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F2146" w14:textId="78E5A523" w:rsidR="00B03B90" w:rsidRPr="000631AD" w:rsidRDefault="00B03B90" w:rsidP="00B03B90">
      <w:pPr>
        <w:rPr>
          <w:rFonts w:ascii="Trebuchet MS" w:hAnsi="Trebuchet MS"/>
          <w:b/>
          <w:sz w:val="24"/>
          <w:szCs w:val="24"/>
        </w:rPr>
      </w:pPr>
    </w:p>
    <w:p w14:paraId="536C358C" w14:textId="784A06CC" w:rsidR="00B03B90" w:rsidRPr="000631AD" w:rsidRDefault="00B03B90" w:rsidP="00B03B90">
      <w:pPr>
        <w:rPr>
          <w:rFonts w:ascii="Trebuchet MS" w:hAnsi="Trebuchet MS"/>
          <w:b/>
          <w:sz w:val="24"/>
          <w:szCs w:val="24"/>
          <w:u w:val="single"/>
        </w:rPr>
      </w:pPr>
      <w:r w:rsidRPr="000631AD">
        <w:rPr>
          <w:rFonts w:ascii="Trebuchet MS" w:hAnsi="Trebuchet MS"/>
          <w:b/>
          <w:sz w:val="24"/>
          <w:szCs w:val="24"/>
        </w:rPr>
        <w:t>TENDER No:</w:t>
      </w:r>
      <w:r w:rsidR="00A71418">
        <w:rPr>
          <w:rFonts w:ascii="Trebuchet MS" w:hAnsi="Trebuchet MS"/>
          <w:b/>
          <w:sz w:val="24"/>
          <w:szCs w:val="24"/>
        </w:rPr>
        <w:t>6300038311</w:t>
      </w:r>
      <w:r w:rsidRPr="000631AD">
        <w:rPr>
          <w:rFonts w:ascii="Trebuchet MS" w:hAnsi="Trebuchet MS"/>
          <w:b/>
          <w:sz w:val="24"/>
          <w:szCs w:val="24"/>
        </w:rPr>
        <w:tab/>
      </w:r>
      <w:r w:rsidRPr="000631AD">
        <w:rPr>
          <w:rFonts w:ascii="Trebuchet MS" w:hAnsi="Trebuchet MS"/>
          <w:b/>
          <w:sz w:val="24"/>
          <w:szCs w:val="24"/>
        </w:rPr>
        <w:tab/>
        <w:t xml:space="preserve">                  </w:t>
      </w:r>
      <w:r w:rsidRPr="000631AD">
        <w:rPr>
          <w:rFonts w:ascii="Trebuchet MS" w:hAnsi="Trebuchet MS"/>
          <w:b/>
          <w:sz w:val="24"/>
          <w:szCs w:val="24"/>
        </w:rPr>
        <w:tab/>
      </w:r>
      <w:r w:rsidRPr="000631AD">
        <w:rPr>
          <w:rFonts w:ascii="Trebuchet MS" w:hAnsi="Trebuchet MS"/>
          <w:b/>
          <w:sz w:val="24"/>
          <w:szCs w:val="24"/>
        </w:rPr>
        <w:tab/>
        <w:t xml:space="preserve">    Date</w:t>
      </w:r>
      <w:r w:rsidRPr="000631AD">
        <w:rPr>
          <w:rFonts w:ascii="Trebuchet MS" w:hAnsi="Trebuchet MS"/>
          <w:b/>
          <w:sz w:val="24"/>
          <w:szCs w:val="24"/>
          <w:u w:val="single"/>
        </w:rPr>
        <w:t>:</w:t>
      </w:r>
      <w:r w:rsidR="00A71418">
        <w:rPr>
          <w:rFonts w:ascii="Trebuchet MS" w:hAnsi="Trebuchet MS"/>
          <w:b/>
          <w:sz w:val="24"/>
          <w:szCs w:val="24"/>
        </w:rPr>
        <w:t xml:space="preserve"> 07.03.2023</w:t>
      </w:r>
    </w:p>
    <w:p w14:paraId="794F21C2" w14:textId="77777777" w:rsidR="00B03B90" w:rsidRPr="000631AD" w:rsidRDefault="00B03B90" w:rsidP="00B03B90">
      <w:pPr>
        <w:jc w:val="center"/>
        <w:rPr>
          <w:rFonts w:ascii="Trebuchet MS" w:hAnsi="Trebuchet MS"/>
          <w:b/>
          <w:sz w:val="24"/>
          <w:szCs w:val="24"/>
        </w:rPr>
      </w:pPr>
    </w:p>
    <w:p w14:paraId="6BCF10E0" w14:textId="77777777" w:rsidR="00B03B90" w:rsidRPr="000631AD" w:rsidRDefault="00B03B90" w:rsidP="00B03B90">
      <w:pPr>
        <w:jc w:val="center"/>
        <w:rPr>
          <w:rFonts w:ascii="Trebuchet MS" w:hAnsi="Trebuchet MS"/>
          <w:b/>
          <w:sz w:val="24"/>
          <w:szCs w:val="24"/>
        </w:rPr>
      </w:pPr>
    </w:p>
    <w:p w14:paraId="01C755E5" w14:textId="77777777" w:rsidR="00B03B90" w:rsidRPr="000631AD" w:rsidRDefault="00B03B90" w:rsidP="00B03B90">
      <w:pPr>
        <w:jc w:val="center"/>
        <w:rPr>
          <w:rFonts w:ascii="Trebuchet MS" w:hAnsi="Trebuchet MS"/>
          <w:b/>
          <w:sz w:val="24"/>
          <w:szCs w:val="24"/>
        </w:rPr>
      </w:pPr>
    </w:p>
    <w:p w14:paraId="5736D0B0" w14:textId="77777777" w:rsidR="00B03B90" w:rsidRPr="000631AD" w:rsidRDefault="00B03B90" w:rsidP="00B03B90">
      <w:pPr>
        <w:pStyle w:val="Heading3"/>
        <w:rPr>
          <w:rFonts w:ascii="Trebuchet MS" w:hAnsi="Trebuchet MS"/>
          <w:bCs/>
        </w:rPr>
      </w:pPr>
    </w:p>
    <w:p w14:paraId="6CF0C701" w14:textId="77777777" w:rsidR="00B03B90" w:rsidRPr="000631AD" w:rsidRDefault="00B03B90" w:rsidP="00B03B90">
      <w:pPr>
        <w:jc w:val="center"/>
        <w:rPr>
          <w:rFonts w:ascii="Trebuchet MS" w:hAnsi="Trebuchet MS"/>
          <w:b/>
          <w:sz w:val="24"/>
          <w:szCs w:val="24"/>
          <w:u w:val="single"/>
        </w:rPr>
      </w:pPr>
      <w:r w:rsidRPr="000631AD">
        <w:rPr>
          <w:rFonts w:ascii="Trebuchet MS" w:hAnsi="Trebuchet MS"/>
          <w:b/>
          <w:sz w:val="24"/>
          <w:szCs w:val="24"/>
          <w:u w:val="single"/>
        </w:rPr>
        <w:t>TENDER DOCUMENTS</w:t>
      </w:r>
    </w:p>
    <w:p w14:paraId="6C0F64C0" w14:textId="77777777" w:rsidR="00B03B90" w:rsidRPr="000631AD" w:rsidRDefault="00B03B90" w:rsidP="00B03B90">
      <w:pPr>
        <w:jc w:val="center"/>
        <w:rPr>
          <w:rFonts w:ascii="Trebuchet MS" w:hAnsi="Trebuchet MS"/>
          <w:sz w:val="24"/>
          <w:szCs w:val="24"/>
        </w:rPr>
      </w:pPr>
    </w:p>
    <w:p w14:paraId="25990F77" w14:textId="77777777" w:rsidR="00B03B90" w:rsidRPr="000631AD" w:rsidRDefault="00B03B90" w:rsidP="00B03B90">
      <w:pPr>
        <w:jc w:val="center"/>
        <w:rPr>
          <w:rFonts w:ascii="Trebuchet MS" w:hAnsi="Trebuchet MS"/>
          <w:sz w:val="24"/>
          <w:szCs w:val="24"/>
        </w:rPr>
      </w:pPr>
    </w:p>
    <w:p w14:paraId="7BF3097D" w14:textId="77777777" w:rsidR="00B03B90" w:rsidRPr="000631AD" w:rsidRDefault="00B03B90" w:rsidP="00B03B90">
      <w:pPr>
        <w:pStyle w:val="BodyTextIndent2"/>
        <w:spacing w:line="360" w:lineRule="auto"/>
        <w:ind w:left="0"/>
        <w:jc w:val="center"/>
        <w:rPr>
          <w:rFonts w:ascii="Trebuchet MS" w:hAnsi="Trebuchet MS" w:cs="Times New Roman"/>
          <w:b/>
          <w:sz w:val="24"/>
          <w:szCs w:val="24"/>
        </w:rPr>
      </w:pPr>
      <w:r w:rsidRPr="000631AD">
        <w:rPr>
          <w:rFonts w:ascii="Trebuchet MS" w:hAnsi="Trebuchet MS" w:cs="Times New Roman"/>
          <w:b/>
          <w:sz w:val="24"/>
          <w:szCs w:val="24"/>
        </w:rPr>
        <w:t>Request for Quotation for</w:t>
      </w:r>
    </w:p>
    <w:p w14:paraId="35C008A1" w14:textId="77777777" w:rsidR="00B03B90" w:rsidRPr="000631AD" w:rsidRDefault="00B03B90" w:rsidP="00B03B90">
      <w:pPr>
        <w:pStyle w:val="BodyTextIndent2"/>
        <w:spacing w:line="360" w:lineRule="auto"/>
        <w:ind w:left="0"/>
        <w:rPr>
          <w:rFonts w:ascii="Trebuchet MS" w:hAnsi="Trebuchet MS" w:cs="Times New Roman"/>
          <w:sz w:val="24"/>
          <w:szCs w:val="24"/>
        </w:rPr>
      </w:pPr>
    </w:p>
    <w:p w14:paraId="2317EB05" w14:textId="77777777" w:rsidR="00B03B90" w:rsidRPr="000631AD" w:rsidRDefault="00B03B90" w:rsidP="00B03B90">
      <w:pPr>
        <w:autoSpaceDE w:val="0"/>
        <w:autoSpaceDN w:val="0"/>
        <w:adjustRightInd w:val="0"/>
        <w:jc w:val="center"/>
        <w:rPr>
          <w:rFonts w:ascii="Trebuchet MS" w:hAnsi="Trebuchet MS"/>
          <w:b/>
          <w:bCs/>
          <w:sz w:val="24"/>
          <w:szCs w:val="24"/>
          <w:lang w:val="en-GB" w:eastAsia="zh-CN"/>
        </w:rPr>
      </w:pPr>
      <w:r w:rsidRPr="000631AD">
        <w:rPr>
          <w:rFonts w:ascii="Trebuchet MS" w:hAnsi="Trebuchet MS"/>
          <w:b/>
          <w:bCs/>
          <w:sz w:val="24"/>
          <w:szCs w:val="24"/>
          <w:lang w:val="en-GB" w:eastAsia="zh-CN"/>
        </w:rPr>
        <w:t>Engaging Sap Solutions Provider for</w:t>
      </w:r>
    </w:p>
    <w:p w14:paraId="679FF32F" w14:textId="77777777" w:rsidR="00B03B90" w:rsidRPr="000631AD" w:rsidRDefault="00C20436" w:rsidP="00B03B90">
      <w:pPr>
        <w:autoSpaceDE w:val="0"/>
        <w:autoSpaceDN w:val="0"/>
        <w:adjustRightInd w:val="0"/>
        <w:jc w:val="center"/>
        <w:rPr>
          <w:rFonts w:ascii="Trebuchet MS" w:hAnsi="Trebuchet MS"/>
          <w:b/>
          <w:bCs/>
          <w:sz w:val="24"/>
          <w:szCs w:val="24"/>
          <w:lang w:val="en-GB" w:eastAsia="zh-CN"/>
        </w:rPr>
      </w:pPr>
      <w:r w:rsidRPr="000631AD">
        <w:rPr>
          <w:rFonts w:ascii="Trebuchet MS" w:hAnsi="Trebuchet MS"/>
          <w:b/>
          <w:bCs/>
          <w:sz w:val="24"/>
          <w:szCs w:val="24"/>
          <w:lang w:val="en-GB" w:eastAsia="zh-CN"/>
        </w:rPr>
        <w:t xml:space="preserve">Development / </w:t>
      </w:r>
      <w:r w:rsidR="00B03B90" w:rsidRPr="000631AD">
        <w:rPr>
          <w:rFonts w:ascii="Trebuchet MS" w:hAnsi="Trebuchet MS"/>
          <w:b/>
          <w:bCs/>
          <w:sz w:val="24"/>
          <w:szCs w:val="24"/>
          <w:lang w:val="en-GB" w:eastAsia="zh-CN"/>
        </w:rPr>
        <w:t>Implementation</w:t>
      </w:r>
      <w:r w:rsidRPr="000631AD">
        <w:rPr>
          <w:rFonts w:ascii="Trebuchet MS" w:hAnsi="Trebuchet MS"/>
          <w:b/>
          <w:bCs/>
          <w:sz w:val="24"/>
          <w:szCs w:val="24"/>
          <w:lang w:val="en-GB" w:eastAsia="zh-CN"/>
        </w:rPr>
        <w:t xml:space="preserve"> </w:t>
      </w:r>
      <w:r w:rsidR="00B03B90" w:rsidRPr="000631AD">
        <w:rPr>
          <w:rFonts w:ascii="Trebuchet MS" w:hAnsi="Trebuchet MS"/>
          <w:b/>
          <w:bCs/>
          <w:sz w:val="24"/>
          <w:szCs w:val="24"/>
          <w:lang w:val="en-GB" w:eastAsia="zh-CN"/>
        </w:rPr>
        <w:t>of the following:</w:t>
      </w:r>
    </w:p>
    <w:p w14:paraId="7E414024" w14:textId="77777777" w:rsidR="00B03B90" w:rsidRPr="000631AD" w:rsidRDefault="00B03B90" w:rsidP="00B03B90">
      <w:pPr>
        <w:autoSpaceDE w:val="0"/>
        <w:autoSpaceDN w:val="0"/>
        <w:adjustRightInd w:val="0"/>
        <w:jc w:val="center"/>
        <w:rPr>
          <w:rFonts w:ascii="Trebuchet MS" w:hAnsi="Trebuchet MS"/>
          <w:b/>
          <w:bCs/>
          <w:sz w:val="24"/>
          <w:szCs w:val="24"/>
          <w:lang w:val="en-GB" w:eastAsia="zh-CN"/>
        </w:rPr>
      </w:pPr>
    </w:p>
    <w:p w14:paraId="28469EC3" w14:textId="77777777" w:rsidR="00B03B90" w:rsidRPr="000631AD" w:rsidRDefault="00B03B90" w:rsidP="00B03B90">
      <w:pPr>
        <w:autoSpaceDE w:val="0"/>
        <w:autoSpaceDN w:val="0"/>
        <w:adjustRightInd w:val="0"/>
        <w:spacing w:after="200" w:line="276" w:lineRule="auto"/>
        <w:contextualSpacing/>
        <w:rPr>
          <w:rFonts w:ascii="Trebuchet MS" w:hAnsi="Trebuchet MS"/>
          <w:b/>
          <w:bCs/>
          <w:sz w:val="24"/>
          <w:szCs w:val="24"/>
        </w:rPr>
      </w:pPr>
    </w:p>
    <w:p w14:paraId="0C531BCE" w14:textId="260E9442" w:rsidR="00B03B90" w:rsidRPr="000631AD" w:rsidRDefault="00B03B90" w:rsidP="007E75DE">
      <w:pPr>
        <w:autoSpaceDE w:val="0"/>
        <w:autoSpaceDN w:val="0"/>
        <w:adjustRightInd w:val="0"/>
        <w:spacing w:after="200" w:line="276" w:lineRule="auto"/>
        <w:contextualSpacing/>
        <w:jc w:val="center"/>
        <w:rPr>
          <w:rFonts w:ascii="Trebuchet MS" w:hAnsi="Trebuchet MS"/>
          <w:b/>
          <w:bCs/>
          <w:sz w:val="24"/>
          <w:szCs w:val="24"/>
        </w:rPr>
      </w:pPr>
      <w:r w:rsidRPr="000631AD">
        <w:rPr>
          <w:rFonts w:ascii="Trebuchet MS" w:hAnsi="Trebuchet MS"/>
          <w:b/>
          <w:bCs/>
          <w:sz w:val="24"/>
          <w:szCs w:val="24"/>
        </w:rPr>
        <w:t xml:space="preserve">1. Development and Implementation of </w:t>
      </w:r>
      <w:r w:rsidR="00F1538F" w:rsidRPr="000631AD">
        <w:rPr>
          <w:rFonts w:ascii="Trebuchet MS" w:hAnsi="Trebuchet MS"/>
          <w:b/>
          <w:bCs/>
          <w:sz w:val="24"/>
          <w:szCs w:val="24"/>
        </w:rPr>
        <w:t>Automated Financial Statements for BEML Accounts in SAP ECC 6.0 EhP 7.0 System</w:t>
      </w:r>
    </w:p>
    <w:p w14:paraId="185A6B7D" w14:textId="5FDA6723" w:rsidR="004A6285" w:rsidRPr="000631AD" w:rsidRDefault="004A6285" w:rsidP="007E75DE">
      <w:pPr>
        <w:autoSpaceDE w:val="0"/>
        <w:autoSpaceDN w:val="0"/>
        <w:adjustRightInd w:val="0"/>
        <w:spacing w:after="200" w:line="276" w:lineRule="auto"/>
        <w:contextualSpacing/>
        <w:jc w:val="center"/>
        <w:rPr>
          <w:rFonts w:ascii="Trebuchet MS" w:hAnsi="Trebuchet MS" w:cs="Times New Roman"/>
          <w:sz w:val="24"/>
          <w:szCs w:val="24"/>
        </w:rPr>
      </w:pPr>
    </w:p>
    <w:p w14:paraId="58B3838D" w14:textId="168ACF8C" w:rsidR="004A6285" w:rsidRPr="000631AD" w:rsidRDefault="004A6285">
      <w:pPr>
        <w:autoSpaceDE w:val="0"/>
        <w:autoSpaceDN w:val="0"/>
        <w:adjustRightInd w:val="0"/>
        <w:spacing w:after="200" w:line="276" w:lineRule="auto"/>
        <w:contextualSpacing/>
        <w:jc w:val="center"/>
        <w:rPr>
          <w:rFonts w:ascii="Trebuchet MS" w:hAnsi="Trebuchet MS"/>
          <w:b/>
          <w:bCs/>
          <w:sz w:val="24"/>
          <w:szCs w:val="24"/>
        </w:rPr>
      </w:pPr>
      <w:r w:rsidRPr="000631AD">
        <w:rPr>
          <w:rFonts w:ascii="Trebuchet MS" w:hAnsi="Trebuchet MS"/>
          <w:b/>
          <w:bCs/>
          <w:sz w:val="24"/>
          <w:szCs w:val="24"/>
        </w:rPr>
        <w:t xml:space="preserve">2. Annual Maintenance Contract for the Automated Financial Statements in SAP </w:t>
      </w:r>
      <w:r w:rsidR="003120BC" w:rsidRPr="000631AD">
        <w:rPr>
          <w:rFonts w:ascii="Trebuchet MS" w:hAnsi="Trebuchet MS"/>
          <w:b/>
          <w:bCs/>
          <w:sz w:val="24"/>
          <w:szCs w:val="24"/>
        </w:rPr>
        <w:t xml:space="preserve">for a period of 6 Months </w:t>
      </w:r>
      <w:r w:rsidRPr="000631AD">
        <w:rPr>
          <w:rFonts w:ascii="Trebuchet MS" w:hAnsi="Trebuchet MS"/>
          <w:b/>
          <w:bCs/>
          <w:sz w:val="24"/>
          <w:szCs w:val="24"/>
        </w:rPr>
        <w:t>after completion of the Warranty</w:t>
      </w:r>
      <w:r w:rsidR="006740E8">
        <w:rPr>
          <w:rFonts w:ascii="Trebuchet MS" w:hAnsi="Trebuchet MS"/>
          <w:b/>
          <w:bCs/>
          <w:sz w:val="24"/>
          <w:szCs w:val="24"/>
        </w:rPr>
        <w:t>/</w:t>
      </w:r>
      <w:r w:rsidR="006740E8" w:rsidRPr="006740E8">
        <w:rPr>
          <w:rFonts w:ascii="Trebuchet MS" w:hAnsi="Trebuchet MS"/>
          <w:sz w:val="24"/>
          <w:szCs w:val="24"/>
        </w:rPr>
        <w:t xml:space="preserve"> </w:t>
      </w:r>
      <w:r w:rsidR="006740E8">
        <w:rPr>
          <w:rFonts w:ascii="Trebuchet MS" w:hAnsi="Trebuchet MS"/>
          <w:sz w:val="24"/>
          <w:szCs w:val="24"/>
        </w:rPr>
        <w:t>technical support</w:t>
      </w:r>
      <w:r w:rsidRPr="000631AD">
        <w:rPr>
          <w:rFonts w:ascii="Trebuchet MS" w:hAnsi="Trebuchet MS"/>
          <w:b/>
          <w:bCs/>
          <w:sz w:val="24"/>
          <w:szCs w:val="24"/>
        </w:rPr>
        <w:t xml:space="preserve"> period.</w:t>
      </w:r>
    </w:p>
    <w:p w14:paraId="1E693001" w14:textId="69FF7001" w:rsidR="00B03B90" w:rsidRPr="000631AD" w:rsidRDefault="00B03B90" w:rsidP="00B03B90">
      <w:pPr>
        <w:pStyle w:val="BodyTextIndent2"/>
        <w:spacing w:line="360" w:lineRule="auto"/>
        <w:ind w:left="0"/>
        <w:rPr>
          <w:rFonts w:ascii="Trebuchet MS" w:hAnsi="Trebuchet MS" w:cs="Times New Roman"/>
          <w:sz w:val="24"/>
          <w:szCs w:val="24"/>
        </w:rPr>
      </w:pPr>
    </w:p>
    <w:p w14:paraId="57ACF196" w14:textId="47527339" w:rsidR="000631AD" w:rsidRPr="000631AD" w:rsidRDefault="000631AD" w:rsidP="000631AD">
      <w:pPr>
        <w:pStyle w:val="Heading1"/>
        <w:ind w:left="432"/>
        <w:jc w:val="center"/>
        <w:rPr>
          <w:rFonts w:ascii="Trebuchet MS" w:hAnsi="Trebuchet MS"/>
          <w:sz w:val="24"/>
          <w:szCs w:val="24"/>
        </w:rPr>
      </w:pPr>
      <w:r w:rsidRPr="000631AD">
        <w:rPr>
          <w:rFonts w:ascii="Trebuchet MS" w:hAnsi="Trebuchet MS"/>
          <w:sz w:val="24"/>
          <w:szCs w:val="24"/>
        </w:rPr>
        <w:t xml:space="preserve">Tender Closing Date &amp; Time: </w:t>
      </w:r>
      <w:r w:rsidR="00A71418">
        <w:rPr>
          <w:rFonts w:ascii="Trebuchet MS" w:hAnsi="Trebuchet MS"/>
          <w:sz w:val="24"/>
          <w:szCs w:val="24"/>
        </w:rPr>
        <w:t>23</w:t>
      </w:r>
      <w:r w:rsidRPr="000631AD">
        <w:rPr>
          <w:rFonts w:ascii="Trebuchet MS" w:hAnsi="Trebuchet MS"/>
          <w:sz w:val="24"/>
          <w:szCs w:val="24"/>
        </w:rPr>
        <w:t>.</w:t>
      </w:r>
      <w:r w:rsidR="00A71418">
        <w:rPr>
          <w:rFonts w:ascii="Trebuchet MS" w:hAnsi="Trebuchet MS"/>
          <w:sz w:val="24"/>
          <w:szCs w:val="24"/>
        </w:rPr>
        <w:t>03</w:t>
      </w:r>
      <w:r w:rsidRPr="000631AD">
        <w:rPr>
          <w:rFonts w:ascii="Trebuchet MS" w:hAnsi="Trebuchet MS"/>
          <w:sz w:val="24"/>
          <w:szCs w:val="24"/>
        </w:rPr>
        <w:t>.2023 at 14.00 hrs</w:t>
      </w:r>
    </w:p>
    <w:p w14:paraId="309FC245" w14:textId="64CE7085" w:rsidR="004A6285" w:rsidRPr="000631AD" w:rsidRDefault="004A6285" w:rsidP="00B03B90">
      <w:pPr>
        <w:pStyle w:val="BodyTextIndent2"/>
        <w:spacing w:line="360" w:lineRule="auto"/>
        <w:ind w:left="0"/>
        <w:rPr>
          <w:rFonts w:ascii="Trebuchet MS" w:hAnsi="Trebuchet MS" w:cs="Times New Roman"/>
          <w:sz w:val="24"/>
          <w:szCs w:val="24"/>
        </w:rPr>
      </w:pPr>
    </w:p>
    <w:p w14:paraId="5EBF92AE" w14:textId="77777777" w:rsidR="000631AD" w:rsidRPr="000631AD" w:rsidRDefault="000631AD" w:rsidP="00B03B90">
      <w:pPr>
        <w:pStyle w:val="BodyTextIndent2"/>
        <w:spacing w:line="360" w:lineRule="auto"/>
        <w:ind w:left="0"/>
        <w:rPr>
          <w:rFonts w:ascii="Trebuchet MS" w:hAnsi="Trebuchet MS" w:cs="Times New Roman"/>
          <w:sz w:val="24"/>
          <w:szCs w:val="24"/>
        </w:rPr>
      </w:pPr>
    </w:p>
    <w:p w14:paraId="3DCAA178" w14:textId="21A13E34" w:rsidR="004A6285" w:rsidRPr="000631AD" w:rsidRDefault="004A6285" w:rsidP="00B03B90">
      <w:pPr>
        <w:pStyle w:val="BodyTextIndent2"/>
        <w:spacing w:line="360" w:lineRule="auto"/>
        <w:ind w:left="0"/>
        <w:rPr>
          <w:rFonts w:ascii="Trebuchet MS" w:hAnsi="Trebuchet MS" w:cs="Times New Roman"/>
          <w:sz w:val="24"/>
          <w:szCs w:val="24"/>
        </w:rPr>
      </w:pPr>
    </w:p>
    <w:p w14:paraId="33282B58" w14:textId="77777777" w:rsidR="00B03B90" w:rsidRPr="000631AD" w:rsidRDefault="00B03B90" w:rsidP="00B03B90">
      <w:pPr>
        <w:pStyle w:val="BodyTextIndent2"/>
        <w:spacing w:line="240" w:lineRule="auto"/>
        <w:ind w:left="0"/>
        <w:jc w:val="center"/>
        <w:rPr>
          <w:rFonts w:ascii="Trebuchet MS" w:hAnsi="Trebuchet MS" w:cs="Times New Roman"/>
          <w:b/>
          <w:sz w:val="24"/>
          <w:szCs w:val="24"/>
        </w:rPr>
      </w:pPr>
      <w:r w:rsidRPr="000631AD">
        <w:rPr>
          <w:rFonts w:ascii="Trebuchet MS" w:hAnsi="Trebuchet MS" w:cs="Times New Roman"/>
          <w:b/>
          <w:sz w:val="24"/>
          <w:szCs w:val="24"/>
        </w:rPr>
        <w:t>BEML Limited,</w:t>
      </w:r>
    </w:p>
    <w:p w14:paraId="271397BA" w14:textId="77777777" w:rsidR="00B03B90" w:rsidRPr="000631AD" w:rsidRDefault="00B03B90" w:rsidP="00B03B90">
      <w:pPr>
        <w:pStyle w:val="BodyTextIndent2"/>
        <w:spacing w:line="240" w:lineRule="auto"/>
        <w:ind w:left="0"/>
        <w:jc w:val="center"/>
        <w:rPr>
          <w:rFonts w:ascii="Trebuchet MS" w:hAnsi="Trebuchet MS" w:cs="Times New Roman"/>
          <w:b/>
          <w:sz w:val="24"/>
          <w:szCs w:val="24"/>
        </w:rPr>
      </w:pPr>
      <w:r w:rsidRPr="000631AD">
        <w:rPr>
          <w:rFonts w:ascii="Trebuchet MS" w:hAnsi="Trebuchet MS" w:cs="Times New Roman"/>
          <w:b/>
          <w:sz w:val="24"/>
          <w:szCs w:val="24"/>
        </w:rPr>
        <w:t>Corporate Office,</w:t>
      </w:r>
    </w:p>
    <w:p w14:paraId="35B07C5C" w14:textId="77777777" w:rsidR="00B03B90" w:rsidRPr="000631AD" w:rsidRDefault="00B03B90" w:rsidP="00B03B90">
      <w:pPr>
        <w:pStyle w:val="BodyTextIndent2"/>
        <w:spacing w:line="240" w:lineRule="auto"/>
        <w:ind w:left="0"/>
        <w:jc w:val="center"/>
        <w:rPr>
          <w:rFonts w:ascii="Trebuchet MS" w:hAnsi="Trebuchet MS" w:cs="Times New Roman"/>
          <w:b/>
          <w:sz w:val="24"/>
          <w:szCs w:val="24"/>
        </w:rPr>
      </w:pPr>
      <w:r w:rsidRPr="000631AD">
        <w:rPr>
          <w:rFonts w:ascii="Trebuchet MS" w:hAnsi="Trebuchet MS" w:cs="Times New Roman"/>
          <w:b/>
          <w:sz w:val="24"/>
          <w:szCs w:val="24"/>
        </w:rPr>
        <w:t>BEML Soudha, 23/1, 4</w:t>
      </w:r>
      <w:r w:rsidRPr="000631AD">
        <w:rPr>
          <w:rFonts w:ascii="Trebuchet MS" w:hAnsi="Trebuchet MS" w:cs="Times New Roman"/>
          <w:b/>
          <w:sz w:val="24"/>
          <w:szCs w:val="24"/>
          <w:vertAlign w:val="superscript"/>
        </w:rPr>
        <w:t xml:space="preserve">th </w:t>
      </w:r>
      <w:r w:rsidRPr="000631AD">
        <w:rPr>
          <w:rFonts w:ascii="Trebuchet MS" w:hAnsi="Trebuchet MS" w:cs="Times New Roman"/>
          <w:b/>
          <w:sz w:val="24"/>
          <w:szCs w:val="24"/>
        </w:rPr>
        <w:t>Main, SR Nagar,</w:t>
      </w:r>
    </w:p>
    <w:p w14:paraId="4E9F9B54" w14:textId="77777777" w:rsidR="00B03B90" w:rsidRPr="000631AD" w:rsidRDefault="00F1538F" w:rsidP="00757BA5">
      <w:pPr>
        <w:spacing w:after="0" w:line="240" w:lineRule="auto"/>
        <w:jc w:val="center"/>
        <w:rPr>
          <w:rFonts w:ascii="Trebuchet MS" w:hAnsi="Trebuchet MS" w:cs="Times New Roman"/>
          <w:b/>
          <w:sz w:val="24"/>
          <w:szCs w:val="24"/>
        </w:rPr>
      </w:pPr>
      <w:proofErr w:type="gramStart"/>
      <w:r w:rsidRPr="000631AD">
        <w:rPr>
          <w:rFonts w:ascii="Trebuchet MS" w:hAnsi="Trebuchet MS" w:cs="Times New Roman"/>
          <w:b/>
          <w:sz w:val="24"/>
          <w:szCs w:val="24"/>
        </w:rPr>
        <w:t>Phone :</w:t>
      </w:r>
      <w:proofErr w:type="gramEnd"/>
      <w:r w:rsidRPr="000631AD">
        <w:rPr>
          <w:rFonts w:ascii="Trebuchet MS" w:hAnsi="Trebuchet MS" w:cs="Times New Roman"/>
          <w:b/>
          <w:sz w:val="24"/>
          <w:szCs w:val="24"/>
        </w:rPr>
        <w:t xml:space="preserve"> 080 22963245 / 22963315. FAX: 080 22963283.</w:t>
      </w:r>
    </w:p>
    <w:p w14:paraId="7EF69164" w14:textId="77777777" w:rsidR="00C20436" w:rsidRPr="000631AD" w:rsidRDefault="00C20436" w:rsidP="00172620">
      <w:pPr>
        <w:spacing w:after="0" w:line="240" w:lineRule="auto"/>
        <w:rPr>
          <w:rFonts w:ascii="Trebuchet MS" w:hAnsi="Trebuchet MS" w:cs="Arial"/>
          <w:b/>
          <w:sz w:val="24"/>
          <w:szCs w:val="24"/>
          <w:u w:val="single"/>
        </w:rPr>
      </w:pPr>
    </w:p>
    <w:p w14:paraId="6A45D431" w14:textId="7BF2953B" w:rsidR="00757BA5" w:rsidRPr="000631AD" w:rsidRDefault="00757BA5" w:rsidP="00757BA5">
      <w:pPr>
        <w:spacing w:after="0" w:line="240" w:lineRule="auto"/>
        <w:jc w:val="both"/>
        <w:rPr>
          <w:rFonts w:ascii="Trebuchet MS" w:hAnsi="Trebuchet MS" w:cs="Arial"/>
          <w:sz w:val="24"/>
          <w:szCs w:val="24"/>
        </w:rPr>
      </w:pPr>
      <w:r w:rsidRPr="000631AD">
        <w:rPr>
          <w:rFonts w:ascii="Trebuchet MS" w:hAnsi="Trebuchet MS" w:cs="Arial"/>
          <w:b/>
          <w:sz w:val="24"/>
          <w:szCs w:val="24"/>
        </w:rPr>
        <w:t>Sub</w:t>
      </w:r>
      <w:r w:rsidRPr="000631AD">
        <w:rPr>
          <w:rFonts w:ascii="Trebuchet MS" w:hAnsi="Trebuchet MS" w:cs="Arial"/>
          <w:sz w:val="24"/>
          <w:szCs w:val="24"/>
        </w:rPr>
        <w:t xml:space="preserve">.: Request for Quotation for providing </w:t>
      </w:r>
      <w:r w:rsidR="00725CBC" w:rsidRPr="000631AD">
        <w:rPr>
          <w:rFonts w:ascii="Trebuchet MS" w:hAnsi="Trebuchet MS" w:cs="Arial"/>
          <w:sz w:val="24"/>
          <w:szCs w:val="24"/>
        </w:rPr>
        <w:t>s</w:t>
      </w:r>
      <w:r w:rsidR="006611A6" w:rsidRPr="000631AD">
        <w:rPr>
          <w:rFonts w:ascii="Trebuchet MS" w:hAnsi="Trebuchet MS" w:cs="Arial"/>
          <w:sz w:val="24"/>
          <w:szCs w:val="24"/>
        </w:rPr>
        <w:t>ervices</w:t>
      </w:r>
      <w:r w:rsidRPr="000631AD">
        <w:rPr>
          <w:rFonts w:ascii="Trebuchet MS" w:hAnsi="Trebuchet MS" w:cs="Arial"/>
          <w:sz w:val="24"/>
          <w:szCs w:val="24"/>
        </w:rPr>
        <w:t xml:space="preserve"> for </w:t>
      </w:r>
      <w:r w:rsidR="0001399C" w:rsidRPr="000631AD">
        <w:rPr>
          <w:rFonts w:ascii="Trebuchet MS" w:hAnsi="Trebuchet MS" w:cs="Arial"/>
          <w:sz w:val="24"/>
          <w:szCs w:val="24"/>
        </w:rPr>
        <w:t>Development and Implementati</w:t>
      </w:r>
      <w:r w:rsidRPr="000631AD">
        <w:rPr>
          <w:rFonts w:ascii="Trebuchet MS" w:hAnsi="Trebuchet MS" w:cs="Arial"/>
          <w:sz w:val="24"/>
          <w:szCs w:val="24"/>
        </w:rPr>
        <w:t xml:space="preserve">on of </w:t>
      </w:r>
      <w:r w:rsidR="00725CBC" w:rsidRPr="000631AD">
        <w:rPr>
          <w:rFonts w:ascii="Trebuchet MS" w:hAnsi="Trebuchet MS" w:cs="Arial"/>
          <w:sz w:val="24"/>
          <w:szCs w:val="24"/>
        </w:rPr>
        <w:t>c</w:t>
      </w:r>
      <w:r w:rsidR="0001399C" w:rsidRPr="000631AD">
        <w:rPr>
          <w:rFonts w:ascii="Trebuchet MS" w:hAnsi="Trebuchet MS" w:cs="Arial"/>
          <w:sz w:val="24"/>
          <w:szCs w:val="24"/>
        </w:rPr>
        <w:t xml:space="preserve">ustomised Z Reports for Financial Statements </w:t>
      </w:r>
      <w:r w:rsidR="006611A6" w:rsidRPr="000631AD">
        <w:rPr>
          <w:rFonts w:ascii="Trebuchet MS" w:hAnsi="Trebuchet MS" w:cs="Arial"/>
          <w:sz w:val="24"/>
          <w:szCs w:val="24"/>
        </w:rPr>
        <w:t>with</w:t>
      </w:r>
      <w:r w:rsidR="0001399C" w:rsidRPr="000631AD">
        <w:rPr>
          <w:rFonts w:ascii="Trebuchet MS" w:hAnsi="Trebuchet MS" w:cs="Arial"/>
          <w:sz w:val="24"/>
          <w:szCs w:val="24"/>
        </w:rPr>
        <w:t xml:space="preserve"> </w:t>
      </w:r>
      <w:r w:rsidR="0072232D" w:rsidRPr="000631AD">
        <w:rPr>
          <w:rFonts w:ascii="Trebuchet MS" w:hAnsi="Trebuchet MS" w:cs="Arial"/>
          <w:sz w:val="24"/>
          <w:szCs w:val="24"/>
        </w:rPr>
        <w:t xml:space="preserve">Z </w:t>
      </w:r>
      <w:r w:rsidR="00725CBC" w:rsidRPr="000631AD">
        <w:rPr>
          <w:rFonts w:ascii="Trebuchet MS" w:hAnsi="Trebuchet MS" w:cs="Arial"/>
          <w:sz w:val="24"/>
          <w:szCs w:val="24"/>
        </w:rPr>
        <w:t>s</w:t>
      </w:r>
      <w:r w:rsidR="0001399C" w:rsidRPr="000631AD">
        <w:rPr>
          <w:rFonts w:ascii="Trebuchet MS" w:hAnsi="Trebuchet MS" w:cs="Arial"/>
          <w:sz w:val="24"/>
          <w:szCs w:val="24"/>
        </w:rPr>
        <w:t xml:space="preserve">creens &amp; </w:t>
      </w:r>
      <w:r w:rsidR="00725CBC" w:rsidRPr="000631AD">
        <w:rPr>
          <w:rFonts w:ascii="Trebuchet MS" w:hAnsi="Trebuchet MS" w:cs="Arial"/>
          <w:sz w:val="24"/>
          <w:szCs w:val="24"/>
        </w:rPr>
        <w:t>d</w:t>
      </w:r>
      <w:r w:rsidR="0001399C" w:rsidRPr="000631AD">
        <w:rPr>
          <w:rFonts w:ascii="Trebuchet MS" w:hAnsi="Trebuchet MS" w:cs="Arial"/>
          <w:sz w:val="24"/>
          <w:szCs w:val="24"/>
        </w:rPr>
        <w:t xml:space="preserve">atabase </w:t>
      </w:r>
      <w:r w:rsidR="00725CBC" w:rsidRPr="000631AD">
        <w:rPr>
          <w:rFonts w:ascii="Trebuchet MS" w:hAnsi="Trebuchet MS" w:cs="Arial"/>
          <w:sz w:val="24"/>
          <w:szCs w:val="24"/>
        </w:rPr>
        <w:t>t</w:t>
      </w:r>
      <w:r w:rsidR="0001399C" w:rsidRPr="000631AD">
        <w:rPr>
          <w:rFonts w:ascii="Trebuchet MS" w:hAnsi="Trebuchet MS" w:cs="Arial"/>
          <w:sz w:val="24"/>
          <w:szCs w:val="24"/>
        </w:rPr>
        <w:t xml:space="preserve">ables in </w:t>
      </w:r>
      <w:r w:rsidRPr="000631AD">
        <w:rPr>
          <w:rFonts w:ascii="Trebuchet MS" w:hAnsi="Trebuchet MS" w:cs="Arial"/>
          <w:sz w:val="24"/>
          <w:szCs w:val="24"/>
        </w:rPr>
        <w:t xml:space="preserve">SAP ERP </w:t>
      </w:r>
      <w:r w:rsidR="00725CBC" w:rsidRPr="000631AD">
        <w:rPr>
          <w:rFonts w:ascii="Trebuchet MS" w:hAnsi="Trebuchet MS" w:cs="Arial"/>
          <w:sz w:val="24"/>
          <w:szCs w:val="24"/>
        </w:rPr>
        <w:t>s</w:t>
      </w:r>
      <w:r w:rsidRPr="000631AD">
        <w:rPr>
          <w:rFonts w:ascii="Trebuchet MS" w:hAnsi="Trebuchet MS" w:cs="Arial"/>
          <w:sz w:val="24"/>
          <w:szCs w:val="24"/>
        </w:rPr>
        <w:t xml:space="preserve">ystem </w:t>
      </w:r>
      <w:r w:rsidR="006611A6" w:rsidRPr="000631AD">
        <w:rPr>
          <w:rFonts w:ascii="Trebuchet MS" w:hAnsi="Trebuchet MS" w:cs="Arial"/>
          <w:sz w:val="24"/>
          <w:szCs w:val="24"/>
        </w:rPr>
        <w:t>of</w:t>
      </w:r>
      <w:r w:rsidRPr="000631AD">
        <w:rPr>
          <w:rFonts w:ascii="Trebuchet MS" w:hAnsi="Trebuchet MS" w:cs="Arial"/>
          <w:sz w:val="24"/>
          <w:szCs w:val="24"/>
        </w:rPr>
        <w:t xml:space="preserve"> BEML Limited.</w:t>
      </w:r>
    </w:p>
    <w:p w14:paraId="13EA4A19" w14:textId="77777777" w:rsidR="00757BA5" w:rsidRPr="000631AD" w:rsidRDefault="00757BA5" w:rsidP="00757BA5">
      <w:pPr>
        <w:spacing w:after="0" w:line="240" w:lineRule="auto"/>
        <w:jc w:val="both"/>
        <w:rPr>
          <w:rFonts w:ascii="Trebuchet MS" w:hAnsi="Trebuchet MS" w:cs="Arial"/>
          <w:sz w:val="24"/>
          <w:szCs w:val="24"/>
        </w:rPr>
      </w:pPr>
    </w:p>
    <w:p w14:paraId="1E35EF29" w14:textId="6793320A" w:rsidR="00757BA5" w:rsidRPr="000631AD" w:rsidRDefault="00757BA5" w:rsidP="00757BA5">
      <w:pPr>
        <w:spacing w:after="0" w:line="240" w:lineRule="auto"/>
        <w:jc w:val="both"/>
        <w:rPr>
          <w:rFonts w:ascii="Trebuchet MS" w:hAnsi="Trebuchet MS" w:cs="Arial"/>
          <w:sz w:val="24"/>
          <w:szCs w:val="24"/>
        </w:rPr>
      </w:pPr>
      <w:r w:rsidRPr="000631AD">
        <w:rPr>
          <w:rFonts w:ascii="Trebuchet MS" w:hAnsi="Trebuchet MS" w:cs="Arial"/>
          <w:sz w:val="24"/>
          <w:szCs w:val="24"/>
        </w:rPr>
        <w:t xml:space="preserve">BEML Limited invites Request for Quotation for providing services regarding </w:t>
      </w:r>
      <w:r w:rsidR="00725CBC" w:rsidRPr="000631AD">
        <w:rPr>
          <w:rFonts w:ascii="Trebuchet MS" w:hAnsi="Trebuchet MS" w:cs="Arial"/>
          <w:sz w:val="24"/>
          <w:szCs w:val="24"/>
        </w:rPr>
        <w:t>d</w:t>
      </w:r>
      <w:r w:rsidR="007D7575" w:rsidRPr="000631AD">
        <w:rPr>
          <w:rFonts w:ascii="Trebuchet MS" w:hAnsi="Trebuchet MS" w:cs="Arial"/>
          <w:sz w:val="24"/>
          <w:szCs w:val="24"/>
        </w:rPr>
        <w:t xml:space="preserve">evelopment of </w:t>
      </w:r>
      <w:r w:rsidR="00725CBC" w:rsidRPr="000631AD">
        <w:rPr>
          <w:rFonts w:ascii="Trebuchet MS" w:hAnsi="Trebuchet MS" w:cs="Arial"/>
          <w:sz w:val="24"/>
          <w:szCs w:val="24"/>
        </w:rPr>
        <w:t>n</w:t>
      </w:r>
      <w:r w:rsidR="007D7575" w:rsidRPr="000631AD">
        <w:rPr>
          <w:rFonts w:ascii="Trebuchet MS" w:hAnsi="Trebuchet MS" w:cs="Arial"/>
          <w:sz w:val="24"/>
          <w:szCs w:val="24"/>
        </w:rPr>
        <w:t>ew Z Report</w:t>
      </w:r>
      <w:r w:rsidR="0072232D" w:rsidRPr="000631AD">
        <w:rPr>
          <w:rFonts w:ascii="Trebuchet MS" w:hAnsi="Trebuchet MS" w:cs="Arial"/>
          <w:sz w:val="24"/>
          <w:szCs w:val="24"/>
        </w:rPr>
        <w:t>s</w:t>
      </w:r>
      <w:r w:rsidR="007D7575" w:rsidRPr="000631AD">
        <w:rPr>
          <w:rFonts w:ascii="Trebuchet MS" w:hAnsi="Trebuchet MS" w:cs="Arial"/>
          <w:sz w:val="24"/>
          <w:szCs w:val="24"/>
        </w:rPr>
        <w:t xml:space="preserve"> </w:t>
      </w:r>
      <w:r w:rsidR="00D66638" w:rsidRPr="000631AD">
        <w:rPr>
          <w:rFonts w:ascii="Trebuchet MS" w:hAnsi="Trebuchet MS" w:cs="Arial"/>
          <w:sz w:val="24"/>
          <w:szCs w:val="24"/>
        </w:rPr>
        <w:t>/</w:t>
      </w:r>
      <w:r w:rsidR="00450387" w:rsidRPr="000631AD">
        <w:rPr>
          <w:rFonts w:ascii="Trebuchet MS" w:hAnsi="Trebuchet MS" w:cs="Arial"/>
          <w:sz w:val="24"/>
          <w:szCs w:val="24"/>
        </w:rPr>
        <w:t xml:space="preserve"> Z</w:t>
      </w:r>
      <w:r w:rsidR="00D66638" w:rsidRPr="000631AD">
        <w:rPr>
          <w:rFonts w:ascii="Trebuchet MS" w:hAnsi="Trebuchet MS" w:cs="Arial"/>
          <w:sz w:val="24"/>
          <w:szCs w:val="24"/>
        </w:rPr>
        <w:t xml:space="preserve"> </w:t>
      </w:r>
      <w:r w:rsidR="00450387" w:rsidRPr="000631AD">
        <w:rPr>
          <w:rFonts w:ascii="Trebuchet MS" w:hAnsi="Trebuchet MS" w:cs="Arial"/>
          <w:sz w:val="24"/>
          <w:szCs w:val="24"/>
        </w:rPr>
        <w:t>Screen</w:t>
      </w:r>
      <w:r w:rsidR="0072232D" w:rsidRPr="000631AD">
        <w:rPr>
          <w:rFonts w:ascii="Trebuchet MS" w:hAnsi="Trebuchet MS" w:cs="Arial"/>
          <w:sz w:val="24"/>
          <w:szCs w:val="24"/>
        </w:rPr>
        <w:t xml:space="preserve"> </w:t>
      </w:r>
      <w:r w:rsidR="00725CBC" w:rsidRPr="000631AD">
        <w:rPr>
          <w:rFonts w:ascii="Trebuchet MS" w:hAnsi="Trebuchet MS" w:cs="Arial"/>
          <w:sz w:val="24"/>
          <w:szCs w:val="24"/>
        </w:rPr>
        <w:t>f</w:t>
      </w:r>
      <w:r w:rsidR="0072232D" w:rsidRPr="000631AD">
        <w:rPr>
          <w:rFonts w:ascii="Trebuchet MS" w:hAnsi="Trebuchet MS" w:cs="Arial"/>
          <w:sz w:val="24"/>
          <w:szCs w:val="24"/>
        </w:rPr>
        <w:t>ormats</w:t>
      </w:r>
      <w:r w:rsidR="00450387" w:rsidRPr="000631AD">
        <w:rPr>
          <w:rFonts w:ascii="Trebuchet MS" w:hAnsi="Trebuchet MS" w:cs="Arial"/>
          <w:sz w:val="24"/>
          <w:szCs w:val="24"/>
        </w:rPr>
        <w:t xml:space="preserve"> </w:t>
      </w:r>
      <w:r w:rsidR="007D7575" w:rsidRPr="000631AD">
        <w:rPr>
          <w:rFonts w:ascii="Trebuchet MS" w:hAnsi="Trebuchet MS" w:cs="Arial"/>
          <w:sz w:val="24"/>
          <w:szCs w:val="24"/>
        </w:rPr>
        <w:t xml:space="preserve">in SAP for </w:t>
      </w:r>
      <w:r w:rsidR="00374C15" w:rsidRPr="000631AD">
        <w:rPr>
          <w:rFonts w:ascii="Trebuchet MS" w:hAnsi="Trebuchet MS" w:cs="Arial"/>
          <w:sz w:val="24"/>
          <w:szCs w:val="24"/>
        </w:rPr>
        <w:t xml:space="preserve">Financial </w:t>
      </w:r>
      <w:r w:rsidR="007D7575" w:rsidRPr="000631AD">
        <w:rPr>
          <w:rFonts w:ascii="Trebuchet MS" w:hAnsi="Trebuchet MS" w:cs="Arial"/>
          <w:sz w:val="24"/>
          <w:szCs w:val="24"/>
        </w:rPr>
        <w:t xml:space="preserve">Statements </w:t>
      </w:r>
      <w:r w:rsidR="006611A6" w:rsidRPr="000631AD">
        <w:rPr>
          <w:rFonts w:ascii="Trebuchet MS" w:hAnsi="Trebuchet MS" w:cs="Arial"/>
          <w:sz w:val="24"/>
          <w:szCs w:val="24"/>
        </w:rPr>
        <w:t>(Both Profit &amp; Loss statements and Balance Sheet Reports)</w:t>
      </w:r>
      <w:r w:rsidR="007D7575" w:rsidRPr="000631AD">
        <w:rPr>
          <w:rFonts w:ascii="Trebuchet MS" w:hAnsi="Trebuchet MS" w:cs="Arial"/>
          <w:sz w:val="24"/>
          <w:szCs w:val="24"/>
        </w:rPr>
        <w:t xml:space="preserve"> for BEML Limited at both </w:t>
      </w:r>
      <w:r w:rsidR="00725CBC" w:rsidRPr="000631AD">
        <w:rPr>
          <w:rFonts w:ascii="Trebuchet MS" w:hAnsi="Trebuchet MS" w:cs="Arial"/>
          <w:sz w:val="24"/>
          <w:szCs w:val="24"/>
        </w:rPr>
        <w:t>s</w:t>
      </w:r>
      <w:r w:rsidR="007D7575" w:rsidRPr="000631AD">
        <w:rPr>
          <w:rFonts w:ascii="Trebuchet MS" w:hAnsi="Trebuchet MS" w:cs="Arial"/>
          <w:sz w:val="24"/>
          <w:szCs w:val="24"/>
        </w:rPr>
        <w:t xml:space="preserve">tandalone and </w:t>
      </w:r>
      <w:r w:rsidR="00725CBC" w:rsidRPr="000631AD">
        <w:rPr>
          <w:rFonts w:ascii="Trebuchet MS" w:hAnsi="Trebuchet MS" w:cs="Arial"/>
          <w:sz w:val="24"/>
          <w:szCs w:val="24"/>
        </w:rPr>
        <w:t>c</w:t>
      </w:r>
      <w:r w:rsidR="007D7575" w:rsidRPr="000631AD">
        <w:rPr>
          <w:rFonts w:ascii="Trebuchet MS" w:hAnsi="Trebuchet MS" w:cs="Arial"/>
          <w:sz w:val="24"/>
          <w:szCs w:val="24"/>
        </w:rPr>
        <w:t xml:space="preserve">onsolidated levels along with </w:t>
      </w:r>
      <w:r w:rsidR="00725CBC" w:rsidRPr="000631AD">
        <w:rPr>
          <w:rFonts w:ascii="Trebuchet MS" w:hAnsi="Trebuchet MS" w:cs="Arial"/>
          <w:sz w:val="24"/>
          <w:szCs w:val="24"/>
        </w:rPr>
        <w:t>c</w:t>
      </w:r>
      <w:r w:rsidR="007D7575" w:rsidRPr="000631AD">
        <w:rPr>
          <w:rFonts w:ascii="Trebuchet MS" w:hAnsi="Trebuchet MS" w:cs="Arial"/>
          <w:sz w:val="24"/>
          <w:szCs w:val="24"/>
        </w:rPr>
        <w:t xml:space="preserve">ustomized </w:t>
      </w:r>
      <w:r w:rsidR="00725CBC" w:rsidRPr="000631AD">
        <w:rPr>
          <w:rFonts w:ascii="Trebuchet MS" w:hAnsi="Trebuchet MS" w:cs="Arial"/>
          <w:sz w:val="24"/>
          <w:szCs w:val="24"/>
        </w:rPr>
        <w:t>s</w:t>
      </w:r>
      <w:r w:rsidR="007D7575" w:rsidRPr="000631AD">
        <w:rPr>
          <w:rFonts w:ascii="Trebuchet MS" w:hAnsi="Trebuchet MS" w:cs="Arial"/>
          <w:sz w:val="24"/>
          <w:szCs w:val="24"/>
        </w:rPr>
        <w:t>creens and Smart</w:t>
      </w:r>
      <w:r w:rsidR="00450387" w:rsidRPr="000631AD">
        <w:rPr>
          <w:rFonts w:ascii="Trebuchet MS" w:hAnsi="Trebuchet MS" w:cs="Arial"/>
          <w:sz w:val="24"/>
          <w:szCs w:val="24"/>
        </w:rPr>
        <w:t>-</w:t>
      </w:r>
      <w:r w:rsidR="007D7575" w:rsidRPr="000631AD">
        <w:rPr>
          <w:rFonts w:ascii="Trebuchet MS" w:hAnsi="Trebuchet MS" w:cs="Arial"/>
          <w:sz w:val="24"/>
          <w:szCs w:val="24"/>
        </w:rPr>
        <w:t xml:space="preserve">form </w:t>
      </w:r>
      <w:r w:rsidR="00725CBC" w:rsidRPr="000631AD">
        <w:rPr>
          <w:rFonts w:ascii="Trebuchet MS" w:hAnsi="Trebuchet MS" w:cs="Arial"/>
          <w:sz w:val="24"/>
          <w:szCs w:val="24"/>
        </w:rPr>
        <w:t>l</w:t>
      </w:r>
      <w:r w:rsidR="007D7575" w:rsidRPr="000631AD">
        <w:rPr>
          <w:rFonts w:ascii="Trebuchet MS" w:hAnsi="Trebuchet MS" w:cs="Arial"/>
          <w:sz w:val="24"/>
          <w:szCs w:val="24"/>
        </w:rPr>
        <w:t>ayouts</w:t>
      </w:r>
      <w:r w:rsidR="007D7575" w:rsidRPr="000631AD">
        <w:rPr>
          <w:rFonts w:ascii="Trebuchet MS" w:hAnsi="Trebuchet MS" w:cs="Arial"/>
          <w:sz w:val="24"/>
          <w:szCs w:val="24"/>
          <w:lang w:val="en-US"/>
        </w:rPr>
        <w:t xml:space="preserve"> </w:t>
      </w:r>
      <w:r w:rsidRPr="000631AD">
        <w:rPr>
          <w:rFonts w:ascii="Trebuchet MS" w:hAnsi="Trebuchet MS" w:cs="Arial"/>
          <w:sz w:val="24"/>
          <w:szCs w:val="24"/>
        </w:rPr>
        <w:t xml:space="preserve">in SAP ERP </w:t>
      </w:r>
      <w:r w:rsidR="00725CBC" w:rsidRPr="000631AD">
        <w:rPr>
          <w:rFonts w:ascii="Trebuchet MS" w:hAnsi="Trebuchet MS" w:cs="Arial"/>
          <w:sz w:val="24"/>
          <w:szCs w:val="24"/>
        </w:rPr>
        <w:t>s</w:t>
      </w:r>
      <w:r w:rsidRPr="000631AD">
        <w:rPr>
          <w:rFonts w:ascii="Trebuchet MS" w:hAnsi="Trebuchet MS" w:cs="Arial"/>
          <w:sz w:val="24"/>
          <w:szCs w:val="24"/>
        </w:rPr>
        <w:t xml:space="preserve">ystem as per the </w:t>
      </w:r>
      <w:r w:rsidR="00725CBC" w:rsidRPr="000631AD">
        <w:rPr>
          <w:rFonts w:ascii="Trebuchet MS" w:hAnsi="Trebuchet MS" w:cs="Arial"/>
          <w:sz w:val="24"/>
          <w:szCs w:val="24"/>
        </w:rPr>
        <w:t>s</w:t>
      </w:r>
      <w:r w:rsidRPr="000631AD">
        <w:rPr>
          <w:rFonts w:ascii="Trebuchet MS" w:hAnsi="Trebuchet MS" w:cs="Arial"/>
          <w:sz w:val="24"/>
          <w:szCs w:val="24"/>
        </w:rPr>
        <w:t>cope of work specified in this document.</w:t>
      </w:r>
    </w:p>
    <w:p w14:paraId="1624C154" w14:textId="77777777" w:rsidR="00757BA5" w:rsidRPr="000631AD" w:rsidRDefault="00757BA5" w:rsidP="00B979D8">
      <w:pPr>
        <w:jc w:val="both"/>
        <w:rPr>
          <w:rFonts w:ascii="Trebuchet MS" w:hAnsi="Trebuchet MS" w:cs="Arial"/>
          <w:b/>
          <w:sz w:val="24"/>
          <w:szCs w:val="24"/>
          <w:lang w:val="en-US"/>
        </w:rPr>
      </w:pPr>
    </w:p>
    <w:p w14:paraId="1B19674B" w14:textId="77777777" w:rsidR="0072232D" w:rsidRPr="000631AD" w:rsidRDefault="0072232D" w:rsidP="0072232D">
      <w:pPr>
        <w:pStyle w:val="BodyText"/>
        <w:numPr>
          <w:ilvl w:val="0"/>
          <w:numId w:val="7"/>
        </w:numPr>
        <w:pBdr>
          <w:top w:val="single" w:sz="4" w:space="1" w:color="auto"/>
          <w:left w:val="single" w:sz="4" w:space="4" w:color="auto"/>
          <w:bottom w:val="single" w:sz="4" w:space="1" w:color="auto"/>
          <w:right w:val="single" w:sz="4" w:space="4" w:color="auto"/>
        </w:pBdr>
        <w:suppressAutoHyphens/>
        <w:jc w:val="center"/>
        <w:rPr>
          <w:rFonts w:ascii="Trebuchet MS" w:hAnsi="Trebuchet MS"/>
          <w:b/>
          <w:sz w:val="24"/>
          <w:szCs w:val="24"/>
        </w:rPr>
      </w:pPr>
      <w:r w:rsidRPr="000631AD">
        <w:rPr>
          <w:rFonts w:ascii="Trebuchet MS" w:hAnsi="Trebuchet MS"/>
          <w:b/>
          <w:sz w:val="24"/>
          <w:szCs w:val="24"/>
        </w:rPr>
        <w:t>Overview</w:t>
      </w:r>
    </w:p>
    <w:p w14:paraId="23CD1D26" w14:textId="77777777" w:rsidR="007E75DE" w:rsidRPr="000631AD" w:rsidRDefault="00450387" w:rsidP="00B979D8">
      <w:pPr>
        <w:jc w:val="both"/>
        <w:rPr>
          <w:rFonts w:ascii="Trebuchet MS" w:hAnsi="Trebuchet MS"/>
          <w:sz w:val="24"/>
          <w:szCs w:val="24"/>
          <w:lang w:eastAsia="en-IN"/>
        </w:rPr>
      </w:pPr>
      <w:r w:rsidRPr="000631AD">
        <w:rPr>
          <w:rFonts w:ascii="Trebuchet MS" w:hAnsi="Trebuchet MS"/>
          <w:sz w:val="24"/>
          <w:szCs w:val="24"/>
          <w:lang w:eastAsia="en-IN"/>
        </w:rPr>
        <w:t xml:space="preserve">BEML Limited </w:t>
      </w:r>
      <w:r w:rsidRPr="000631AD">
        <w:rPr>
          <w:rFonts w:ascii="Trebuchet MS" w:hAnsi="Trebuchet MS" w:cs="Arial"/>
          <w:sz w:val="24"/>
          <w:szCs w:val="24"/>
        </w:rPr>
        <w:t xml:space="preserve">( </w:t>
      </w:r>
      <w:hyperlink r:id="rId8" w:history="1">
        <w:r w:rsidRPr="000631AD">
          <w:rPr>
            <w:rStyle w:val="Hyperlink"/>
            <w:rFonts w:ascii="Trebuchet MS" w:hAnsi="Trebuchet MS" w:cs="Arial"/>
            <w:color w:val="auto"/>
            <w:sz w:val="24"/>
            <w:szCs w:val="24"/>
          </w:rPr>
          <w:t>http://www.bemlindia.in</w:t>
        </w:r>
      </w:hyperlink>
      <w:r w:rsidRPr="000631AD">
        <w:rPr>
          <w:rFonts w:ascii="Trebuchet MS" w:hAnsi="Trebuchet MS" w:cs="Arial"/>
          <w:sz w:val="24"/>
          <w:szCs w:val="24"/>
        </w:rPr>
        <w:t xml:space="preserve"> ) </w:t>
      </w:r>
      <w:r w:rsidRPr="000631AD">
        <w:rPr>
          <w:rFonts w:ascii="Trebuchet MS" w:hAnsi="Trebuchet MS"/>
          <w:sz w:val="24"/>
          <w:szCs w:val="24"/>
          <w:lang w:eastAsia="en-IN"/>
        </w:rPr>
        <w:t>a ‘</w:t>
      </w:r>
      <w:r w:rsidR="00374C15" w:rsidRPr="000631AD">
        <w:rPr>
          <w:rFonts w:ascii="Trebuchet MS" w:hAnsi="Trebuchet MS"/>
          <w:sz w:val="24"/>
          <w:szCs w:val="24"/>
          <w:lang w:eastAsia="en-IN"/>
        </w:rPr>
        <w:t>Schedule A</w:t>
      </w:r>
      <w:r w:rsidRPr="000631AD">
        <w:rPr>
          <w:rFonts w:ascii="Trebuchet MS" w:hAnsi="Trebuchet MS"/>
          <w:sz w:val="24"/>
          <w:szCs w:val="24"/>
          <w:lang w:eastAsia="en-IN"/>
        </w:rPr>
        <w:t>’</w:t>
      </w:r>
      <w:r w:rsidR="00374C15" w:rsidRPr="000631AD">
        <w:rPr>
          <w:rFonts w:ascii="Trebuchet MS" w:hAnsi="Trebuchet MS"/>
          <w:sz w:val="24"/>
          <w:szCs w:val="24"/>
          <w:lang w:eastAsia="en-IN"/>
        </w:rPr>
        <w:t xml:space="preserve"> Company</w:t>
      </w:r>
      <w:r w:rsidRPr="000631AD">
        <w:rPr>
          <w:rFonts w:ascii="Trebuchet MS" w:hAnsi="Trebuchet MS"/>
          <w:sz w:val="24"/>
          <w:szCs w:val="24"/>
          <w:lang w:eastAsia="en-IN"/>
        </w:rPr>
        <w:t xml:space="preserve"> (hereinafter referred to as ‘the Company’), was established in May 1964, as a Public Sector Undertaking under the administrative control of Ministry of Defence, Government of India for manufacture of Mining Equipment, Defence equipment, Rail and Metro Coaches &amp; Spare Parts. </w:t>
      </w:r>
    </w:p>
    <w:p w14:paraId="5958B067" w14:textId="4B2E8259" w:rsidR="007E75DE" w:rsidRPr="000631AD" w:rsidRDefault="00450387" w:rsidP="00B979D8">
      <w:pPr>
        <w:jc w:val="both"/>
        <w:rPr>
          <w:rFonts w:ascii="Trebuchet MS" w:hAnsi="Trebuchet MS" w:cs="Arial"/>
          <w:sz w:val="24"/>
          <w:szCs w:val="24"/>
          <w:lang w:val="en-US"/>
        </w:rPr>
      </w:pPr>
      <w:r w:rsidRPr="000631AD">
        <w:rPr>
          <w:rFonts w:ascii="Trebuchet MS" w:hAnsi="Trebuchet MS"/>
          <w:sz w:val="24"/>
          <w:szCs w:val="24"/>
        </w:rPr>
        <w:t>The</w:t>
      </w:r>
      <w:r w:rsidRPr="000631AD">
        <w:rPr>
          <w:rFonts w:ascii="Trebuchet MS" w:hAnsi="Trebuchet MS"/>
          <w:sz w:val="24"/>
          <w:szCs w:val="24"/>
          <w:lang w:eastAsia="en-IN"/>
        </w:rPr>
        <w:t xml:space="preserve"> Company has 9 manufacturing units, 8 units in Karnataka &amp; 1 unit in Kerala. In addition, the Company has established </w:t>
      </w:r>
      <w:r w:rsidR="00A71418" w:rsidRPr="000631AD">
        <w:rPr>
          <w:rFonts w:ascii="Trebuchet MS" w:hAnsi="Trebuchet MS"/>
          <w:sz w:val="24"/>
          <w:szCs w:val="24"/>
          <w:lang w:eastAsia="en-IN"/>
        </w:rPr>
        <w:t>regional</w:t>
      </w:r>
      <w:r w:rsidRPr="000631AD">
        <w:rPr>
          <w:rFonts w:ascii="Trebuchet MS" w:hAnsi="Trebuchet MS"/>
          <w:sz w:val="24"/>
          <w:szCs w:val="24"/>
          <w:lang w:eastAsia="en-IN"/>
        </w:rPr>
        <w:t xml:space="preserve"> offices, District Offices (ROs/DOs) and Service Centres across the country.</w:t>
      </w:r>
      <w:r w:rsidR="00B979D8" w:rsidRPr="000631AD">
        <w:rPr>
          <w:rFonts w:ascii="Trebuchet MS" w:hAnsi="Trebuchet MS" w:cs="Arial"/>
          <w:sz w:val="24"/>
          <w:szCs w:val="24"/>
          <w:lang w:val="en-US"/>
        </w:rPr>
        <w:t xml:space="preserve"> </w:t>
      </w:r>
      <w:r w:rsidR="00E9475B" w:rsidRPr="000631AD">
        <w:rPr>
          <w:rFonts w:ascii="Trebuchet MS" w:hAnsi="Trebuchet MS" w:cs="Arial"/>
          <w:bCs/>
          <w:sz w:val="24"/>
          <w:szCs w:val="24"/>
          <w:lang w:val="en-US"/>
        </w:rPr>
        <w:t>All the mentioned</w:t>
      </w:r>
      <w:r w:rsidR="007E75DE" w:rsidRPr="000631AD">
        <w:rPr>
          <w:rFonts w:ascii="Trebuchet MS" w:hAnsi="Trebuchet MS" w:cs="Arial"/>
          <w:bCs/>
          <w:sz w:val="24"/>
          <w:szCs w:val="24"/>
          <w:lang w:val="en-US"/>
        </w:rPr>
        <w:t xml:space="preserve"> units </w:t>
      </w:r>
      <w:r w:rsidR="00A047E1" w:rsidRPr="000631AD">
        <w:rPr>
          <w:rFonts w:ascii="Trebuchet MS" w:hAnsi="Trebuchet MS" w:cs="Arial"/>
          <w:bCs/>
          <w:sz w:val="24"/>
          <w:szCs w:val="24"/>
          <w:lang w:val="en-US"/>
        </w:rPr>
        <w:t xml:space="preserve">and offices </w:t>
      </w:r>
      <w:r w:rsidR="007E75DE" w:rsidRPr="000631AD">
        <w:rPr>
          <w:rFonts w:ascii="Trebuchet MS" w:hAnsi="Trebuchet MS" w:cs="Arial"/>
          <w:bCs/>
          <w:sz w:val="24"/>
          <w:szCs w:val="24"/>
          <w:lang w:val="en-US"/>
        </w:rPr>
        <w:t>are divided into 8 Divisions</w:t>
      </w:r>
      <w:r w:rsidR="00A047E1" w:rsidRPr="000631AD">
        <w:rPr>
          <w:rFonts w:ascii="Trebuchet MS" w:hAnsi="Trebuchet MS" w:cs="Arial"/>
          <w:sz w:val="24"/>
          <w:szCs w:val="24"/>
          <w:lang w:val="en-US"/>
        </w:rPr>
        <w:t xml:space="preserve"> for Financial reporting purposes viz. Corporate Office, Bangalore complex, Palakkad, Earth Mover division, H&amp;P Division, Truck Division, Engine Division &amp; Marketing division.</w:t>
      </w:r>
    </w:p>
    <w:p w14:paraId="1C68953D" w14:textId="3448B3BB" w:rsidR="007E75DE" w:rsidRPr="000631AD" w:rsidRDefault="00B979D8" w:rsidP="00B979D8">
      <w:pPr>
        <w:jc w:val="both"/>
        <w:rPr>
          <w:rFonts w:ascii="Trebuchet MS" w:hAnsi="Trebuchet MS" w:cs="Arial"/>
          <w:sz w:val="24"/>
          <w:szCs w:val="24"/>
          <w:lang w:val="en-US"/>
        </w:rPr>
      </w:pPr>
      <w:r w:rsidRPr="000631AD">
        <w:rPr>
          <w:rFonts w:ascii="Trebuchet MS" w:hAnsi="Trebuchet MS" w:cs="Arial"/>
          <w:sz w:val="24"/>
          <w:szCs w:val="24"/>
          <w:lang w:val="en-US"/>
        </w:rPr>
        <w:t>BEML currently uses the SAP R3 – ECC 6</w:t>
      </w:r>
      <w:r w:rsidR="0006564E" w:rsidRPr="000631AD">
        <w:rPr>
          <w:rFonts w:ascii="Trebuchet MS" w:hAnsi="Trebuchet MS" w:cs="Arial"/>
          <w:sz w:val="24"/>
          <w:szCs w:val="24"/>
          <w:lang w:val="en-US"/>
        </w:rPr>
        <w:t xml:space="preserve"> EhP</w:t>
      </w:r>
      <w:r w:rsidR="00725CBC" w:rsidRPr="000631AD">
        <w:rPr>
          <w:rFonts w:ascii="Trebuchet MS" w:hAnsi="Trebuchet MS" w:cs="Arial"/>
          <w:sz w:val="24"/>
          <w:szCs w:val="24"/>
          <w:lang w:val="en-US"/>
        </w:rPr>
        <w:t xml:space="preserve"> </w:t>
      </w:r>
      <w:r w:rsidR="0006564E" w:rsidRPr="000631AD">
        <w:rPr>
          <w:rFonts w:ascii="Trebuchet MS" w:hAnsi="Trebuchet MS" w:cs="Arial"/>
          <w:sz w:val="24"/>
          <w:szCs w:val="24"/>
          <w:lang w:val="en-US"/>
        </w:rPr>
        <w:t xml:space="preserve">7.0 </w:t>
      </w:r>
      <w:r w:rsidRPr="000631AD">
        <w:rPr>
          <w:rFonts w:ascii="Trebuchet MS" w:hAnsi="Trebuchet MS" w:cs="Arial"/>
          <w:sz w:val="24"/>
          <w:szCs w:val="24"/>
          <w:lang w:val="en-US"/>
        </w:rPr>
        <w:t xml:space="preserve">ERP Software. BEML </w:t>
      </w:r>
      <w:r w:rsidR="00725CBC" w:rsidRPr="000631AD">
        <w:rPr>
          <w:rFonts w:ascii="Trebuchet MS" w:hAnsi="Trebuchet MS" w:cs="Arial"/>
          <w:sz w:val="24"/>
          <w:szCs w:val="24"/>
          <w:lang w:val="en-US"/>
        </w:rPr>
        <w:t>c</w:t>
      </w:r>
      <w:r w:rsidRPr="000631AD">
        <w:rPr>
          <w:rFonts w:ascii="Trebuchet MS" w:hAnsi="Trebuchet MS" w:cs="Arial"/>
          <w:sz w:val="24"/>
          <w:szCs w:val="24"/>
          <w:lang w:val="en-US"/>
        </w:rPr>
        <w:t>urrently has 5</w:t>
      </w:r>
      <w:r w:rsidR="0006564E" w:rsidRPr="000631AD">
        <w:rPr>
          <w:rFonts w:ascii="Trebuchet MS" w:hAnsi="Trebuchet MS" w:cs="Arial"/>
          <w:sz w:val="24"/>
          <w:szCs w:val="24"/>
          <w:lang w:val="en-US"/>
        </w:rPr>
        <w:t>4</w:t>
      </w:r>
      <w:r w:rsidRPr="000631AD">
        <w:rPr>
          <w:rFonts w:ascii="Trebuchet MS" w:hAnsi="Trebuchet MS" w:cs="Arial"/>
          <w:sz w:val="24"/>
          <w:szCs w:val="24"/>
          <w:lang w:val="en-US"/>
        </w:rPr>
        <w:t xml:space="preserve"> Operating Profit Centres under </w:t>
      </w:r>
      <w:r w:rsidR="00725CBC" w:rsidRPr="000631AD">
        <w:rPr>
          <w:rFonts w:ascii="Trebuchet MS" w:hAnsi="Trebuchet MS" w:cs="Arial"/>
          <w:sz w:val="24"/>
          <w:szCs w:val="24"/>
          <w:lang w:val="en-US"/>
        </w:rPr>
        <w:t>o</w:t>
      </w:r>
      <w:r w:rsidRPr="000631AD">
        <w:rPr>
          <w:rFonts w:ascii="Trebuchet MS" w:hAnsi="Trebuchet MS" w:cs="Arial"/>
          <w:sz w:val="24"/>
          <w:szCs w:val="24"/>
          <w:lang w:val="en-US"/>
        </w:rPr>
        <w:t>ne Company Code: 1000 under which the various Business Transactions are Recorded in SAP</w:t>
      </w:r>
      <w:r w:rsidR="007E75DE" w:rsidRPr="000631AD">
        <w:rPr>
          <w:rFonts w:ascii="Trebuchet MS" w:hAnsi="Trebuchet MS" w:cs="Arial"/>
          <w:sz w:val="24"/>
          <w:szCs w:val="24"/>
          <w:lang w:val="en-US"/>
        </w:rPr>
        <w:t>.</w:t>
      </w:r>
      <w:r w:rsidR="00807EC8" w:rsidRPr="000631AD">
        <w:rPr>
          <w:rFonts w:ascii="Trebuchet MS" w:hAnsi="Trebuchet MS" w:cs="Arial"/>
          <w:sz w:val="24"/>
          <w:szCs w:val="24"/>
          <w:lang w:val="en-US"/>
        </w:rPr>
        <w:t xml:space="preserve"> BEML also has an active </w:t>
      </w:r>
      <w:r w:rsidR="00A71418" w:rsidRPr="000631AD">
        <w:rPr>
          <w:rFonts w:ascii="Trebuchet MS" w:hAnsi="Trebuchet MS" w:cs="Arial"/>
          <w:sz w:val="24"/>
          <w:szCs w:val="24"/>
          <w:lang w:val="en-US"/>
        </w:rPr>
        <w:t>financial</w:t>
      </w:r>
      <w:r w:rsidR="00807EC8" w:rsidRPr="000631AD">
        <w:rPr>
          <w:rFonts w:ascii="Trebuchet MS" w:hAnsi="Trebuchet MS" w:cs="Arial"/>
          <w:sz w:val="24"/>
          <w:szCs w:val="24"/>
          <w:lang w:val="en-US"/>
        </w:rPr>
        <w:t xml:space="preserve"> statement version (FSV) in SAP for grouping and reporting of the GL balances.</w:t>
      </w:r>
    </w:p>
    <w:p w14:paraId="61590C95" w14:textId="6C1A1BA1" w:rsidR="007A26B1" w:rsidRPr="000631AD" w:rsidRDefault="00B979D8" w:rsidP="00B979D8">
      <w:pPr>
        <w:jc w:val="both"/>
        <w:rPr>
          <w:rFonts w:ascii="Trebuchet MS" w:hAnsi="Trebuchet MS" w:cs="Arial"/>
          <w:sz w:val="24"/>
          <w:szCs w:val="24"/>
          <w:lang w:val="en-US"/>
        </w:rPr>
      </w:pPr>
      <w:r w:rsidRPr="000631AD">
        <w:rPr>
          <w:rFonts w:ascii="Trebuchet MS" w:hAnsi="Trebuchet MS" w:cs="Arial"/>
          <w:sz w:val="24"/>
          <w:szCs w:val="24"/>
          <w:lang w:val="en-US"/>
        </w:rPr>
        <w:t xml:space="preserve">Presently </w:t>
      </w:r>
      <w:r w:rsidR="0001399C" w:rsidRPr="000631AD">
        <w:rPr>
          <w:rFonts w:ascii="Trebuchet MS" w:hAnsi="Trebuchet MS" w:cs="Arial"/>
          <w:sz w:val="24"/>
          <w:szCs w:val="24"/>
          <w:lang w:val="en-US"/>
        </w:rPr>
        <w:t xml:space="preserve">the Financial Statements are being prepared at each </w:t>
      </w:r>
      <w:r w:rsidR="007E75DE" w:rsidRPr="000631AD">
        <w:rPr>
          <w:rFonts w:ascii="Trebuchet MS" w:hAnsi="Trebuchet MS" w:cs="Arial"/>
          <w:sz w:val="24"/>
          <w:szCs w:val="24"/>
          <w:lang w:val="en-US"/>
        </w:rPr>
        <w:t>D</w:t>
      </w:r>
      <w:r w:rsidR="00A8172F" w:rsidRPr="000631AD">
        <w:rPr>
          <w:rFonts w:ascii="Trebuchet MS" w:hAnsi="Trebuchet MS" w:cs="Arial"/>
          <w:sz w:val="24"/>
          <w:szCs w:val="24"/>
          <w:lang w:val="en-US"/>
        </w:rPr>
        <w:t>ivision l</w:t>
      </w:r>
      <w:r w:rsidR="0001399C" w:rsidRPr="000631AD">
        <w:rPr>
          <w:rFonts w:ascii="Trebuchet MS" w:hAnsi="Trebuchet MS" w:cs="Arial"/>
          <w:sz w:val="24"/>
          <w:szCs w:val="24"/>
          <w:lang w:val="en-US"/>
        </w:rPr>
        <w:t xml:space="preserve">evel and is being </w:t>
      </w:r>
      <w:r w:rsidR="007E75DE" w:rsidRPr="000631AD">
        <w:rPr>
          <w:rFonts w:ascii="Trebuchet MS" w:hAnsi="Trebuchet MS" w:cs="Arial"/>
          <w:sz w:val="24"/>
          <w:szCs w:val="24"/>
          <w:lang w:val="en-US"/>
        </w:rPr>
        <w:t>merged (consolidated)</w:t>
      </w:r>
      <w:r w:rsidR="0001399C" w:rsidRPr="000631AD">
        <w:rPr>
          <w:rFonts w:ascii="Trebuchet MS" w:hAnsi="Trebuchet MS" w:cs="Arial"/>
          <w:sz w:val="24"/>
          <w:szCs w:val="24"/>
          <w:lang w:val="en-US"/>
        </w:rPr>
        <w:t xml:space="preserve"> in Corporate Office. Hence </w:t>
      </w:r>
      <w:r w:rsidRPr="000631AD">
        <w:rPr>
          <w:rFonts w:ascii="Trebuchet MS" w:hAnsi="Trebuchet MS" w:cs="Arial"/>
          <w:sz w:val="24"/>
          <w:szCs w:val="24"/>
          <w:lang w:val="en-US"/>
        </w:rPr>
        <w:t xml:space="preserve">we would like to </w:t>
      </w:r>
      <w:r w:rsidR="00A8172F" w:rsidRPr="000631AD">
        <w:rPr>
          <w:rFonts w:ascii="Trebuchet MS" w:hAnsi="Trebuchet MS" w:cs="Arial"/>
          <w:sz w:val="24"/>
          <w:szCs w:val="24"/>
          <w:lang w:val="en-US"/>
        </w:rPr>
        <w:t>d</w:t>
      </w:r>
      <w:r w:rsidRPr="000631AD">
        <w:rPr>
          <w:rFonts w:ascii="Trebuchet MS" w:hAnsi="Trebuchet MS" w:cs="Arial"/>
          <w:sz w:val="24"/>
          <w:szCs w:val="24"/>
          <w:lang w:val="en-US"/>
        </w:rPr>
        <w:t>evelop New Platforms in SAP</w:t>
      </w:r>
      <w:r w:rsidR="00A8172F" w:rsidRPr="000631AD">
        <w:rPr>
          <w:rFonts w:ascii="Trebuchet MS" w:hAnsi="Trebuchet MS" w:cs="Arial"/>
          <w:sz w:val="24"/>
          <w:szCs w:val="24"/>
          <w:lang w:val="en-US"/>
        </w:rPr>
        <w:t>,</w:t>
      </w:r>
      <w:r w:rsidRPr="000631AD">
        <w:rPr>
          <w:rFonts w:ascii="Trebuchet MS" w:hAnsi="Trebuchet MS" w:cs="Arial"/>
          <w:sz w:val="24"/>
          <w:szCs w:val="24"/>
          <w:lang w:val="en-US"/>
        </w:rPr>
        <w:t xml:space="preserve"> where the Users will be able to </w:t>
      </w:r>
      <w:r w:rsidR="00A8172F" w:rsidRPr="000631AD">
        <w:rPr>
          <w:rFonts w:ascii="Trebuchet MS" w:hAnsi="Trebuchet MS" w:cs="Arial"/>
          <w:sz w:val="24"/>
          <w:szCs w:val="24"/>
          <w:lang w:val="en-US"/>
        </w:rPr>
        <w:t>e</w:t>
      </w:r>
      <w:r w:rsidRPr="000631AD">
        <w:rPr>
          <w:rFonts w:ascii="Trebuchet MS" w:hAnsi="Trebuchet MS" w:cs="Arial"/>
          <w:sz w:val="24"/>
          <w:szCs w:val="24"/>
          <w:lang w:val="en-US"/>
        </w:rPr>
        <w:t xml:space="preserve">nter the </w:t>
      </w:r>
      <w:r w:rsidR="00A8172F" w:rsidRPr="000631AD">
        <w:rPr>
          <w:rFonts w:ascii="Trebuchet MS" w:hAnsi="Trebuchet MS" w:cs="Arial"/>
          <w:sz w:val="24"/>
          <w:szCs w:val="24"/>
          <w:lang w:val="en-US"/>
        </w:rPr>
        <w:t>d</w:t>
      </w:r>
      <w:r w:rsidRPr="000631AD">
        <w:rPr>
          <w:rFonts w:ascii="Trebuchet MS" w:hAnsi="Trebuchet MS" w:cs="Arial"/>
          <w:sz w:val="24"/>
          <w:szCs w:val="24"/>
          <w:lang w:val="en-US"/>
        </w:rPr>
        <w:t xml:space="preserve">ata in the </w:t>
      </w:r>
      <w:r w:rsidR="00A8172F" w:rsidRPr="000631AD">
        <w:rPr>
          <w:rFonts w:ascii="Trebuchet MS" w:hAnsi="Trebuchet MS" w:cs="Arial"/>
          <w:sz w:val="24"/>
          <w:szCs w:val="24"/>
          <w:lang w:val="en-US"/>
        </w:rPr>
        <w:t>i</w:t>
      </w:r>
      <w:r w:rsidRPr="000631AD">
        <w:rPr>
          <w:rFonts w:ascii="Trebuchet MS" w:hAnsi="Trebuchet MS" w:cs="Arial"/>
          <w:sz w:val="24"/>
          <w:szCs w:val="24"/>
          <w:lang w:val="en-US"/>
        </w:rPr>
        <w:t xml:space="preserve">ndividual </w:t>
      </w:r>
      <w:r w:rsidR="00725CBC" w:rsidRPr="000631AD">
        <w:rPr>
          <w:rFonts w:ascii="Trebuchet MS" w:hAnsi="Trebuchet MS" w:cs="Arial"/>
          <w:sz w:val="24"/>
          <w:szCs w:val="24"/>
          <w:lang w:val="en-US"/>
        </w:rPr>
        <w:t>u</w:t>
      </w:r>
      <w:r w:rsidRPr="000631AD">
        <w:rPr>
          <w:rFonts w:ascii="Trebuchet MS" w:hAnsi="Trebuchet MS" w:cs="Arial"/>
          <w:sz w:val="24"/>
          <w:szCs w:val="24"/>
          <w:lang w:val="en-US"/>
        </w:rPr>
        <w:t xml:space="preserve">nit / Profit centre level which needs to be </w:t>
      </w:r>
      <w:r w:rsidR="00A8172F" w:rsidRPr="000631AD">
        <w:rPr>
          <w:rFonts w:ascii="Trebuchet MS" w:hAnsi="Trebuchet MS" w:cs="Arial"/>
          <w:sz w:val="24"/>
          <w:szCs w:val="24"/>
          <w:lang w:val="en-US"/>
        </w:rPr>
        <w:t>s</w:t>
      </w:r>
      <w:r w:rsidRPr="000631AD">
        <w:rPr>
          <w:rFonts w:ascii="Trebuchet MS" w:hAnsi="Trebuchet MS" w:cs="Arial"/>
          <w:sz w:val="24"/>
          <w:szCs w:val="24"/>
          <w:lang w:val="en-US"/>
        </w:rPr>
        <w:t xml:space="preserve">tored into the </w:t>
      </w:r>
      <w:r w:rsidR="00725CBC" w:rsidRPr="000631AD">
        <w:rPr>
          <w:rFonts w:ascii="Trebuchet MS" w:hAnsi="Trebuchet MS" w:cs="Arial"/>
          <w:sz w:val="24"/>
          <w:szCs w:val="24"/>
          <w:lang w:val="en-US"/>
        </w:rPr>
        <w:t>c</w:t>
      </w:r>
      <w:r w:rsidR="007A26B1" w:rsidRPr="000631AD">
        <w:rPr>
          <w:rFonts w:ascii="Trebuchet MS" w:hAnsi="Trebuchet MS" w:cs="Arial"/>
          <w:sz w:val="24"/>
          <w:szCs w:val="24"/>
          <w:lang w:val="en-US"/>
        </w:rPr>
        <w:t>ustomized</w:t>
      </w:r>
      <w:r w:rsidRPr="000631AD">
        <w:rPr>
          <w:rFonts w:ascii="Trebuchet MS" w:hAnsi="Trebuchet MS" w:cs="Arial"/>
          <w:sz w:val="24"/>
          <w:szCs w:val="24"/>
          <w:lang w:val="en-US"/>
        </w:rPr>
        <w:t xml:space="preserve"> </w:t>
      </w:r>
      <w:r w:rsidR="00725CBC" w:rsidRPr="000631AD">
        <w:rPr>
          <w:rFonts w:ascii="Trebuchet MS" w:hAnsi="Trebuchet MS" w:cs="Arial"/>
          <w:sz w:val="24"/>
          <w:szCs w:val="24"/>
          <w:lang w:val="en-US"/>
        </w:rPr>
        <w:t>d</w:t>
      </w:r>
      <w:r w:rsidRPr="000631AD">
        <w:rPr>
          <w:rFonts w:ascii="Trebuchet MS" w:hAnsi="Trebuchet MS" w:cs="Arial"/>
          <w:sz w:val="24"/>
          <w:szCs w:val="24"/>
          <w:lang w:val="en-US"/>
        </w:rPr>
        <w:t xml:space="preserve">atabase </w:t>
      </w:r>
      <w:r w:rsidR="00725CBC" w:rsidRPr="000631AD">
        <w:rPr>
          <w:rFonts w:ascii="Trebuchet MS" w:hAnsi="Trebuchet MS" w:cs="Arial"/>
          <w:sz w:val="24"/>
          <w:szCs w:val="24"/>
          <w:lang w:val="en-US"/>
        </w:rPr>
        <w:t>t</w:t>
      </w:r>
      <w:r w:rsidRPr="000631AD">
        <w:rPr>
          <w:rFonts w:ascii="Trebuchet MS" w:hAnsi="Trebuchet MS" w:cs="Arial"/>
          <w:sz w:val="24"/>
          <w:szCs w:val="24"/>
          <w:lang w:val="en-US"/>
        </w:rPr>
        <w:t xml:space="preserve">ables </w:t>
      </w:r>
      <w:r w:rsidR="007A26B1" w:rsidRPr="000631AD">
        <w:rPr>
          <w:rFonts w:ascii="Trebuchet MS" w:hAnsi="Trebuchet MS" w:cs="Arial"/>
          <w:sz w:val="24"/>
          <w:szCs w:val="24"/>
          <w:lang w:val="en-US"/>
        </w:rPr>
        <w:t xml:space="preserve">(as prescribed by Companies Act) </w:t>
      </w:r>
      <w:r w:rsidRPr="000631AD">
        <w:rPr>
          <w:rFonts w:ascii="Trebuchet MS" w:hAnsi="Trebuchet MS" w:cs="Arial"/>
          <w:sz w:val="24"/>
          <w:szCs w:val="24"/>
          <w:lang w:val="en-US"/>
        </w:rPr>
        <w:t xml:space="preserve">in SAP under the various </w:t>
      </w:r>
      <w:r w:rsidR="00725CBC" w:rsidRPr="000631AD">
        <w:rPr>
          <w:rFonts w:ascii="Trebuchet MS" w:hAnsi="Trebuchet MS" w:cs="Arial"/>
          <w:sz w:val="24"/>
          <w:szCs w:val="24"/>
          <w:lang w:val="en-US"/>
        </w:rPr>
        <w:t>s</w:t>
      </w:r>
      <w:r w:rsidRPr="000631AD">
        <w:rPr>
          <w:rFonts w:ascii="Trebuchet MS" w:hAnsi="Trebuchet MS" w:cs="Arial"/>
          <w:sz w:val="24"/>
          <w:szCs w:val="24"/>
          <w:lang w:val="en-US"/>
        </w:rPr>
        <w:t xml:space="preserve">tipulated </w:t>
      </w:r>
      <w:r w:rsidR="00725CBC" w:rsidRPr="000631AD">
        <w:rPr>
          <w:rFonts w:ascii="Trebuchet MS" w:hAnsi="Trebuchet MS" w:cs="Arial"/>
          <w:sz w:val="24"/>
          <w:szCs w:val="24"/>
          <w:lang w:val="en-US"/>
        </w:rPr>
        <w:t>c</w:t>
      </w:r>
      <w:r w:rsidRPr="000631AD">
        <w:rPr>
          <w:rFonts w:ascii="Trebuchet MS" w:hAnsi="Trebuchet MS" w:cs="Arial"/>
          <w:sz w:val="24"/>
          <w:szCs w:val="24"/>
          <w:lang w:val="en-US"/>
        </w:rPr>
        <w:t xml:space="preserve">ategories from which the Finance Dept will be able to </w:t>
      </w:r>
      <w:r w:rsidR="00725CBC" w:rsidRPr="000631AD">
        <w:rPr>
          <w:rFonts w:ascii="Trebuchet MS" w:hAnsi="Trebuchet MS" w:cs="Arial"/>
          <w:sz w:val="24"/>
          <w:szCs w:val="24"/>
          <w:lang w:val="en-US"/>
        </w:rPr>
        <w:t>e</w:t>
      </w:r>
      <w:r w:rsidRPr="000631AD">
        <w:rPr>
          <w:rFonts w:ascii="Trebuchet MS" w:hAnsi="Trebuchet MS" w:cs="Arial"/>
          <w:sz w:val="24"/>
          <w:szCs w:val="24"/>
          <w:lang w:val="en-US"/>
        </w:rPr>
        <w:t xml:space="preserve">xtract the </w:t>
      </w:r>
      <w:r w:rsidR="00725CBC" w:rsidRPr="000631AD">
        <w:rPr>
          <w:rFonts w:ascii="Trebuchet MS" w:hAnsi="Trebuchet MS" w:cs="Arial"/>
          <w:sz w:val="24"/>
          <w:szCs w:val="24"/>
          <w:lang w:val="en-US"/>
        </w:rPr>
        <w:t>r</w:t>
      </w:r>
      <w:r w:rsidRPr="000631AD">
        <w:rPr>
          <w:rFonts w:ascii="Trebuchet MS" w:hAnsi="Trebuchet MS" w:cs="Arial"/>
          <w:sz w:val="24"/>
          <w:szCs w:val="24"/>
          <w:lang w:val="en-US"/>
        </w:rPr>
        <w:t xml:space="preserve">eports in the </w:t>
      </w:r>
      <w:r w:rsidR="00725CBC" w:rsidRPr="000631AD">
        <w:rPr>
          <w:rFonts w:ascii="Trebuchet MS" w:hAnsi="Trebuchet MS" w:cs="Arial"/>
          <w:sz w:val="24"/>
          <w:szCs w:val="24"/>
          <w:lang w:val="en-US"/>
        </w:rPr>
        <w:t>r</w:t>
      </w:r>
      <w:r w:rsidRPr="000631AD">
        <w:rPr>
          <w:rFonts w:ascii="Trebuchet MS" w:hAnsi="Trebuchet MS" w:cs="Arial"/>
          <w:sz w:val="24"/>
          <w:szCs w:val="24"/>
          <w:lang w:val="en-US"/>
        </w:rPr>
        <w:t xml:space="preserve">equired </w:t>
      </w:r>
      <w:r w:rsidR="00725CBC" w:rsidRPr="000631AD">
        <w:rPr>
          <w:rFonts w:ascii="Trebuchet MS" w:hAnsi="Trebuchet MS" w:cs="Arial"/>
          <w:sz w:val="24"/>
          <w:szCs w:val="24"/>
          <w:lang w:val="en-US"/>
        </w:rPr>
        <w:t>f</w:t>
      </w:r>
      <w:r w:rsidRPr="000631AD">
        <w:rPr>
          <w:rFonts w:ascii="Trebuchet MS" w:hAnsi="Trebuchet MS" w:cs="Arial"/>
          <w:sz w:val="24"/>
          <w:szCs w:val="24"/>
          <w:lang w:val="en-US"/>
        </w:rPr>
        <w:t xml:space="preserve">ormats both as Standalone </w:t>
      </w:r>
      <w:r w:rsidR="007E75DE" w:rsidRPr="000631AD">
        <w:rPr>
          <w:rFonts w:ascii="Trebuchet MS" w:hAnsi="Trebuchet MS" w:cs="Arial"/>
          <w:sz w:val="24"/>
          <w:szCs w:val="24"/>
          <w:lang w:val="en-US"/>
        </w:rPr>
        <w:t xml:space="preserve">(merging of Divisional Financials to prepare Company level FS) </w:t>
      </w:r>
      <w:r w:rsidRPr="000631AD">
        <w:rPr>
          <w:rFonts w:ascii="Trebuchet MS" w:hAnsi="Trebuchet MS" w:cs="Arial"/>
          <w:sz w:val="24"/>
          <w:szCs w:val="24"/>
          <w:lang w:val="en-US"/>
        </w:rPr>
        <w:t>or on Consolidated</w:t>
      </w:r>
      <w:r w:rsidR="00A8172F" w:rsidRPr="000631AD">
        <w:rPr>
          <w:rFonts w:ascii="Trebuchet MS" w:hAnsi="Trebuchet MS" w:cs="Arial"/>
          <w:sz w:val="24"/>
          <w:szCs w:val="24"/>
          <w:lang w:val="en-US"/>
        </w:rPr>
        <w:t xml:space="preserve"> </w:t>
      </w:r>
      <w:r w:rsidR="007E75DE" w:rsidRPr="000631AD">
        <w:rPr>
          <w:rFonts w:ascii="Trebuchet MS" w:hAnsi="Trebuchet MS" w:cs="Arial"/>
          <w:sz w:val="24"/>
          <w:szCs w:val="24"/>
          <w:lang w:val="en-US"/>
        </w:rPr>
        <w:t xml:space="preserve">(merging of BEML Standalone FS with subsidiary </w:t>
      </w:r>
      <w:r w:rsidR="007A26B1" w:rsidRPr="000631AD">
        <w:rPr>
          <w:rFonts w:ascii="Trebuchet MS" w:hAnsi="Trebuchet MS" w:cs="Arial"/>
          <w:sz w:val="24"/>
          <w:szCs w:val="24"/>
          <w:lang w:val="en-US"/>
        </w:rPr>
        <w:t xml:space="preserve">companies </w:t>
      </w:r>
      <w:r w:rsidR="007E75DE" w:rsidRPr="000631AD">
        <w:rPr>
          <w:rFonts w:ascii="Trebuchet MS" w:hAnsi="Trebuchet MS" w:cs="Arial"/>
          <w:sz w:val="24"/>
          <w:szCs w:val="24"/>
          <w:lang w:val="en-US"/>
        </w:rPr>
        <w:t xml:space="preserve">FS to prepare Consolidated FS for the group) </w:t>
      </w:r>
      <w:r w:rsidRPr="000631AD">
        <w:rPr>
          <w:rFonts w:ascii="Trebuchet MS" w:hAnsi="Trebuchet MS" w:cs="Arial"/>
          <w:sz w:val="24"/>
          <w:szCs w:val="24"/>
          <w:lang w:val="en-US"/>
        </w:rPr>
        <w:t xml:space="preserve">  for the given Fiscal period. </w:t>
      </w:r>
    </w:p>
    <w:p w14:paraId="7F918D35" w14:textId="40B0863A" w:rsidR="007E75DE" w:rsidRPr="000631AD" w:rsidRDefault="007E75DE" w:rsidP="00B979D8">
      <w:pPr>
        <w:jc w:val="both"/>
        <w:rPr>
          <w:rFonts w:ascii="Trebuchet MS" w:hAnsi="Trebuchet MS" w:cs="Arial"/>
          <w:sz w:val="24"/>
          <w:szCs w:val="24"/>
          <w:lang w:val="en-US"/>
        </w:rPr>
      </w:pPr>
      <w:r w:rsidRPr="000631AD">
        <w:rPr>
          <w:rFonts w:ascii="Trebuchet MS" w:hAnsi="Trebuchet MS" w:cs="Arial"/>
          <w:sz w:val="24"/>
          <w:szCs w:val="24"/>
          <w:lang w:val="en-US"/>
        </w:rPr>
        <w:t xml:space="preserve">BEML prepares its Standalone FS and Consolidated FS </w:t>
      </w:r>
      <w:r w:rsidR="00A8172F" w:rsidRPr="000631AD">
        <w:rPr>
          <w:rFonts w:ascii="Trebuchet MS" w:hAnsi="Trebuchet MS" w:cs="Arial"/>
          <w:sz w:val="24"/>
          <w:szCs w:val="24"/>
          <w:lang w:val="en-US"/>
        </w:rPr>
        <w:t>on</w:t>
      </w:r>
      <w:r w:rsidRPr="000631AD">
        <w:rPr>
          <w:rFonts w:ascii="Trebuchet MS" w:hAnsi="Trebuchet MS" w:cs="Arial"/>
          <w:sz w:val="24"/>
          <w:szCs w:val="24"/>
          <w:lang w:val="en-US"/>
        </w:rPr>
        <w:t xml:space="preserve"> Quarterly &amp; Annual basis.</w:t>
      </w:r>
      <w:r w:rsidR="00D21C83" w:rsidRPr="000631AD">
        <w:rPr>
          <w:rFonts w:ascii="Trebuchet MS" w:hAnsi="Trebuchet MS" w:cs="Arial"/>
          <w:sz w:val="24"/>
          <w:szCs w:val="24"/>
          <w:lang w:val="en-US"/>
        </w:rPr>
        <w:t xml:space="preserve"> (4 times per annum)</w:t>
      </w:r>
    </w:p>
    <w:p w14:paraId="646B97DD" w14:textId="063C165E" w:rsidR="00B979D8" w:rsidRPr="000631AD" w:rsidRDefault="00B979D8" w:rsidP="00B979D8">
      <w:pPr>
        <w:jc w:val="both"/>
        <w:rPr>
          <w:rFonts w:ascii="Trebuchet MS" w:hAnsi="Trebuchet MS" w:cs="Arial"/>
          <w:sz w:val="24"/>
          <w:szCs w:val="24"/>
          <w:lang w:val="en-US"/>
        </w:rPr>
      </w:pPr>
      <w:r w:rsidRPr="000631AD">
        <w:rPr>
          <w:rFonts w:ascii="Trebuchet MS" w:hAnsi="Trebuchet MS" w:cs="Arial"/>
          <w:sz w:val="24"/>
          <w:szCs w:val="24"/>
          <w:lang w:val="en-US"/>
        </w:rPr>
        <w:t xml:space="preserve">Presently we intend to </w:t>
      </w:r>
      <w:r w:rsidR="00725CBC" w:rsidRPr="000631AD">
        <w:rPr>
          <w:rFonts w:ascii="Trebuchet MS" w:hAnsi="Trebuchet MS" w:cs="Arial"/>
          <w:sz w:val="24"/>
          <w:szCs w:val="24"/>
          <w:lang w:val="en-US"/>
        </w:rPr>
        <w:t>d</w:t>
      </w:r>
      <w:r w:rsidRPr="000631AD">
        <w:rPr>
          <w:rFonts w:ascii="Trebuchet MS" w:hAnsi="Trebuchet MS" w:cs="Arial"/>
          <w:sz w:val="24"/>
          <w:szCs w:val="24"/>
          <w:lang w:val="en-US"/>
        </w:rPr>
        <w:t xml:space="preserve">evelop approx. 49 </w:t>
      </w:r>
      <w:r w:rsidR="00725CBC" w:rsidRPr="000631AD">
        <w:rPr>
          <w:rFonts w:ascii="Trebuchet MS" w:hAnsi="Trebuchet MS" w:cs="Arial"/>
          <w:sz w:val="24"/>
          <w:szCs w:val="24"/>
          <w:lang w:val="en-US"/>
        </w:rPr>
        <w:t>d</w:t>
      </w:r>
      <w:r w:rsidRPr="000631AD">
        <w:rPr>
          <w:rFonts w:ascii="Trebuchet MS" w:hAnsi="Trebuchet MS" w:cs="Arial"/>
          <w:sz w:val="24"/>
          <w:szCs w:val="24"/>
          <w:lang w:val="en-US"/>
        </w:rPr>
        <w:t xml:space="preserve">ifferent </w:t>
      </w:r>
      <w:r w:rsidR="00725CBC" w:rsidRPr="000631AD">
        <w:rPr>
          <w:rFonts w:ascii="Trebuchet MS" w:hAnsi="Trebuchet MS" w:cs="Arial"/>
          <w:sz w:val="24"/>
          <w:szCs w:val="24"/>
          <w:lang w:val="en-US"/>
        </w:rPr>
        <w:t>t</w:t>
      </w:r>
      <w:r w:rsidRPr="000631AD">
        <w:rPr>
          <w:rFonts w:ascii="Trebuchet MS" w:hAnsi="Trebuchet MS" w:cs="Arial"/>
          <w:sz w:val="24"/>
          <w:szCs w:val="24"/>
          <w:lang w:val="en-US"/>
        </w:rPr>
        <w:t>ype</w:t>
      </w:r>
      <w:r w:rsidR="00A8172F" w:rsidRPr="000631AD">
        <w:rPr>
          <w:rFonts w:ascii="Trebuchet MS" w:hAnsi="Trebuchet MS" w:cs="Arial"/>
          <w:sz w:val="24"/>
          <w:szCs w:val="24"/>
          <w:lang w:val="en-US"/>
        </w:rPr>
        <w:t>s</w:t>
      </w:r>
      <w:r w:rsidRPr="000631AD">
        <w:rPr>
          <w:rFonts w:ascii="Trebuchet MS" w:hAnsi="Trebuchet MS" w:cs="Arial"/>
          <w:sz w:val="24"/>
          <w:szCs w:val="24"/>
          <w:lang w:val="en-US"/>
        </w:rPr>
        <w:t xml:space="preserve"> of </w:t>
      </w:r>
      <w:proofErr w:type="gramStart"/>
      <w:r w:rsidRPr="000631AD">
        <w:rPr>
          <w:rFonts w:ascii="Trebuchet MS" w:hAnsi="Trebuchet MS" w:cs="Arial"/>
          <w:sz w:val="24"/>
          <w:szCs w:val="24"/>
          <w:lang w:val="en-US"/>
        </w:rPr>
        <w:t>Financial</w:t>
      </w:r>
      <w:proofErr w:type="gramEnd"/>
      <w:r w:rsidRPr="000631AD">
        <w:rPr>
          <w:rFonts w:ascii="Trebuchet MS" w:hAnsi="Trebuchet MS" w:cs="Arial"/>
          <w:sz w:val="24"/>
          <w:szCs w:val="24"/>
          <w:lang w:val="en-US"/>
        </w:rPr>
        <w:t xml:space="preserve"> </w:t>
      </w:r>
      <w:r w:rsidR="00A8172F" w:rsidRPr="000631AD">
        <w:rPr>
          <w:rFonts w:ascii="Trebuchet MS" w:hAnsi="Trebuchet MS" w:cs="Arial"/>
          <w:sz w:val="24"/>
          <w:szCs w:val="24"/>
          <w:lang w:val="en-US"/>
        </w:rPr>
        <w:t>reports</w:t>
      </w:r>
      <w:r w:rsidR="003120BC" w:rsidRPr="000631AD">
        <w:rPr>
          <w:rFonts w:ascii="Trebuchet MS" w:hAnsi="Trebuchet MS" w:cs="Arial"/>
          <w:sz w:val="24"/>
          <w:szCs w:val="24"/>
          <w:lang w:val="en-US"/>
        </w:rPr>
        <w:t xml:space="preserve"> </w:t>
      </w:r>
      <w:r w:rsidR="00D21C83" w:rsidRPr="000631AD">
        <w:rPr>
          <w:rFonts w:ascii="Trebuchet MS" w:hAnsi="Trebuchet MS" w:cs="Arial"/>
          <w:sz w:val="24"/>
          <w:szCs w:val="24"/>
          <w:lang w:val="en-US"/>
        </w:rPr>
        <w:t>in both Standalone format and</w:t>
      </w:r>
      <w:r w:rsidR="003120BC" w:rsidRPr="000631AD">
        <w:rPr>
          <w:rFonts w:ascii="Trebuchet MS" w:hAnsi="Trebuchet MS" w:cs="Arial"/>
          <w:sz w:val="24"/>
          <w:szCs w:val="24"/>
          <w:lang w:val="en-US"/>
        </w:rPr>
        <w:t xml:space="preserve"> Division-wise consolidated reports</w:t>
      </w:r>
      <w:r w:rsidR="00D21C83" w:rsidRPr="000631AD">
        <w:rPr>
          <w:rFonts w:ascii="Trebuchet MS" w:hAnsi="Trebuchet MS" w:cs="Arial"/>
          <w:sz w:val="24"/>
          <w:szCs w:val="24"/>
          <w:lang w:val="en-US"/>
        </w:rPr>
        <w:t xml:space="preserve"> format</w:t>
      </w:r>
      <w:r w:rsidR="00A8172F" w:rsidRPr="000631AD">
        <w:rPr>
          <w:rFonts w:ascii="Trebuchet MS" w:hAnsi="Trebuchet MS" w:cs="Arial"/>
          <w:sz w:val="24"/>
          <w:szCs w:val="24"/>
          <w:lang w:val="en-US"/>
        </w:rPr>
        <w:t xml:space="preserve"> </w:t>
      </w:r>
      <w:r w:rsidRPr="000631AD">
        <w:rPr>
          <w:rFonts w:ascii="Trebuchet MS" w:hAnsi="Trebuchet MS" w:cs="Arial"/>
          <w:sz w:val="24"/>
          <w:szCs w:val="24"/>
          <w:lang w:val="en-US"/>
        </w:rPr>
        <w:t>in SAP.</w:t>
      </w:r>
    </w:p>
    <w:p w14:paraId="4785A09A" w14:textId="77777777" w:rsidR="0072232D" w:rsidRPr="000631AD" w:rsidRDefault="0072232D" w:rsidP="0072232D">
      <w:pPr>
        <w:pStyle w:val="BodyText"/>
        <w:numPr>
          <w:ilvl w:val="0"/>
          <w:numId w:val="7"/>
        </w:numPr>
        <w:pBdr>
          <w:top w:val="single" w:sz="4" w:space="1" w:color="auto"/>
          <w:left w:val="single" w:sz="4" w:space="4" w:color="auto"/>
          <w:bottom w:val="single" w:sz="4" w:space="1" w:color="auto"/>
          <w:right w:val="single" w:sz="4" w:space="4" w:color="auto"/>
        </w:pBdr>
        <w:suppressAutoHyphens/>
        <w:jc w:val="center"/>
        <w:rPr>
          <w:rFonts w:ascii="Trebuchet MS" w:hAnsi="Trebuchet MS"/>
          <w:b/>
          <w:sz w:val="24"/>
          <w:szCs w:val="24"/>
        </w:rPr>
      </w:pPr>
      <w:r w:rsidRPr="000631AD">
        <w:rPr>
          <w:rFonts w:ascii="Trebuchet MS" w:hAnsi="Trebuchet MS" w:cs="Arial"/>
          <w:b/>
          <w:sz w:val="24"/>
          <w:szCs w:val="24"/>
          <w:lang w:val="en-US"/>
        </w:rPr>
        <w:lastRenderedPageBreak/>
        <w:t>Scenario in Brief</w:t>
      </w:r>
    </w:p>
    <w:p w14:paraId="6C2E667E" w14:textId="16F3E96F" w:rsidR="000730DD" w:rsidRPr="000631AD" w:rsidRDefault="004E5B69" w:rsidP="000730DD">
      <w:pPr>
        <w:jc w:val="both"/>
        <w:rPr>
          <w:rFonts w:ascii="Trebuchet MS" w:hAnsi="Trebuchet MS" w:cs="Arial"/>
          <w:sz w:val="24"/>
          <w:szCs w:val="24"/>
          <w:lang w:val="en-US"/>
        </w:rPr>
      </w:pPr>
      <w:r w:rsidRPr="000631AD">
        <w:rPr>
          <w:rFonts w:ascii="Trebuchet MS" w:hAnsi="Trebuchet MS" w:cs="Arial"/>
          <w:sz w:val="24"/>
          <w:szCs w:val="24"/>
          <w:lang w:val="en-US"/>
        </w:rPr>
        <w:t>BEML</w:t>
      </w:r>
      <w:r w:rsidR="007C4830" w:rsidRPr="000631AD">
        <w:rPr>
          <w:rFonts w:ascii="Trebuchet MS" w:hAnsi="Trebuchet MS" w:cs="Arial"/>
          <w:sz w:val="24"/>
          <w:szCs w:val="24"/>
          <w:lang w:val="en-US"/>
        </w:rPr>
        <w:t xml:space="preserve"> </w:t>
      </w:r>
      <w:r w:rsidR="00F911F3" w:rsidRPr="000631AD">
        <w:rPr>
          <w:rFonts w:ascii="Trebuchet MS" w:hAnsi="Trebuchet MS" w:cs="Arial"/>
          <w:sz w:val="24"/>
          <w:szCs w:val="24"/>
          <w:lang w:val="en-US"/>
        </w:rPr>
        <w:t>has 5</w:t>
      </w:r>
      <w:r w:rsidR="0006564E" w:rsidRPr="000631AD">
        <w:rPr>
          <w:rFonts w:ascii="Trebuchet MS" w:hAnsi="Trebuchet MS" w:cs="Arial"/>
          <w:sz w:val="24"/>
          <w:szCs w:val="24"/>
          <w:lang w:val="en-US"/>
        </w:rPr>
        <w:t>4</w:t>
      </w:r>
      <w:r w:rsidR="00F911F3" w:rsidRPr="000631AD">
        <w:rPr>
          <w:rFonts w:ascii="Trebuchet MS" w:hAnsi="Trebuchet MS" w:cs="Arial"/>
          <w:sz w:val="24"/>
          <w:szCs w:val="24"/>
          <w:lang w:val="en-US"/>
        </w:rPr>
        <w:t xml:space="preserve"> Operating Profit </w:t>
      </w:r>
      <w:r w:rsidR="00B331C2" w:rsidRPr="000631AD">
        <w:rPr>
          <w:rFonts w:ascii="Trebuchet MS" w:hAnsi="Trebuchet MS" w:cs="Arial"/>
          <w:sz w:val="24"/>
          <w:szCs w:val="24"/>
          <w:lang w:val="en-US"/>
        </w:rPr>
        <w:t>Centers</w:t>
      </w:r>
      <w:r w:rsidR="00F911F3" w:rsidRPr="000631AD">
        <w:rPr>
          <w:rFonts w:ascii="Trebuchet MS" w:hAnsi="Trebuchet MS" w:cs="Arial"/>
          <w:sz w:val="24"/>
          <w:szCs w:val="24"/>
          <w:lang w:val="en-US"/>
        </w:rPr>
        <w:t xml:space="preserve"> under One Company Code 1000</w:t>
      </w:r>
      <w:r w:rsidR="007C4830" w:rsidRPr="000631AD">
        <w:rPr>
          <w:rFonts w:ascii="Trebuchet MS" w:hAnsi="Trebuchet MS" w:cs="Arial"/>
          <w:sz w:val="24"/>
          <w:szCs w:val="24"/>
          <w:lang w:val="en-US"/>
        </w:rPr>
        <w:t xml:space="preserve"> </w:t>
      </w:r>
      <w:r w:rsidR="00F911F3" w:rsidRPr="000631AD">
        <w:rPr>
          <w:rFonts w:ascii="Trebuchet MS" w:hAnsi="Trebuchet MS" w:cs="Arial"/>
          <w:sz w:val="24"/>
          <w:szCs w:val="24"/>
          <w:lang w:val="en-US"/>
        </w:rPr>
        <w:t xml:space="preserve">under </w:t>
      </w:r>
      <w:r w:rsidR="00A71418" w:rsidRPr="000631AD">
        <w:rPr>
          <w:rFonts w:ascii="Trebuchet MS" w:hAnsi="Trebuchet MS" w:cs="Arial"/>
          <w:sz w:val="24"/>
          <w:szCs w:val="24"/>
          <w:lang w:val="en-US"/>
        </w:rPr>
        <w:t>which various</w:t>
      </w:r>
      <w:r w:rsidR="00F911F3" w:rsidRPr="000631AD">
        <w:rPr>
          <w:rFonts w:ascii="Trebuchet MS" w:hAnsi="Trebuchet MS" w:cs="Arial"/>
          <w:sz w:val="24"/>
          <w:szCs w:val="24"/>
          <w:lang w:val="en-US"/>
        </w:rPr>
        <w:t xml:space="preserve"> Business Transactions are </w:t>
      </w:r>
      <w:r w:rsidRPr="000631AD">
        <w:rPr>
          <w:rFonts w:ascii="Trebuchet MS" w:hAnsi="Trebuchet MS" w:cs="Arial"/>
          <w:sz w:val="24"/>
          <w:szCs w:val="24"/>
          <w:lang w:val="en-US"/>
        </w:rPr>
        <w:t>r</w:t>
      </w:r>
      <w:r w:rsidR="00F911F3" w:rsidRPr="000631AD">
        <w:rPr>
          <w:rFonts w:ascii="Trebuchet MS" w:hAnsi="Trebuchet MS" w:cs="Arial"/>
          <w:sz w:val="24"/>
          <w:szCs w:val="24"/>
          <w:lang w:val="en-US"/>
        </w:rPr>
        <w:t xml:space="preserve">ecorded in </w:t>
      </w:r>
      <w:r w:rsidR="006B6221" w:rsidRPr="000631AD">
        <w:rPr>
          <w:rFonts w:ascii="Trebuchet MS" w:hAnsi="Trebuchet MS" w:cs="Arial"/>
          <w:sz w:val="24"/>
          <w:szCs w:val="24"/>
          <w:lang w:val="en-US"/>
        </w:rPr>
        <w:t>the system</w:t>
      </w:r>
      <w:r w:rsidR="0006564E" w:rsidRPr="000631AD">
        <w:rPr>
          <w:rFonts w:ascii="Trebuchet MS" w:hAnsi="Trebuchet MS" w:cs="Arial"/>
          <w:sz w:val="24"/>
          <w:szCs w:val="24"/>
          <w:lang w:val="en-US"/>
        </w:rPr>
        <w:t xml:space="preserve"> and Financial Statements are prepared at individual Profit Centre Levels</w:t>
      </w:r>
      <w:r w:rsidR="006B6221" w:rsidRPr="000631AD">
        <w:rPr>
          <w:rFonts w:ascii="Trebuchet MS" w:hAnsi="Trebuchet MS" w:cs="Arial"/>
          <w:sz w:val="24"/>
          <w:szCs w:val="24"/>
          <w:lang w:val="en-US"/>
        </w:rPr>
        <w:t>.</w:t>
      </w:r>
      <w:r w:rsidR="00F911F3" w:rsidRPr="000631AD">
        <w:rPr>
          <w:rFonts w:ascii="Trebuchet MS" w:hAnsi="Trebuchet MS" w:cs="Arial"/>
          <w:sz w:val="24"/>
          <w:szCs w:val="24"/>
          <w:lang w:val="en-US"/>
        </w:rPr>
        <w:t xml:space="preserve"> </w:t>
      </w:r>
      <w:r w:rsidR="000730DD" w:rsidRPr="000631AD">
        <w:rPr>
          <w:rFonts w:ascii="Trebuchet MS" w:hAnsi="Trebuchet MS" w:cs="Arial"/>
          <w:bCs/>
          <w:sz w:val="24"/>
          <w:szCs w:val="24"/>
          <w:lang w:val="en-US"/>
        </w:rPr>
        <w:t xml:space="preserve">All the </w:t>
      </w:r>
      <w:r w:rsidR="00807EC8" w:rsidRPr="000631AD">
        <w:rPr>
          <w:rFonts w:ascii="Trebuchet MS" w:hAnsi="Trebuchet MS" w:cs="Arial"/>
          <w:bCs/>
          <w:sz w:val="24"/>
          <w:szCs w:val="24"/>
          <w:lang w:val="en-US"/>
        </w:rPr>
        <w:t xml:space="preserve">54 Profit </w:t>
      </w:r>
      <w:r w:rsidR="00A71418" w:rsidRPr="000631AD">
        <w:rPr>
          <w:rFonts w:ascii="Trebuchet MS" w:hAnsi="Trebuchet MS" w:cs="Arial"/>
          <w:bCs/>
          <w:sz w:val="24"/>
          <w:szCs w:val="24"/>
          <w:lang w:val="en-US"/>
        </w:rPr>
        <w:t>centers</w:t>
      </w:r>
      <w:r w:rsidR="00807EC8" w:rsidRPr="000631AD">
        <w:rPr>
          <w:rFonts w:ascii="Trebuchet MS" w:hAnsi="Trebuchet MS" w:cs="Arial"/>
          <w:bCs/>
          <w:sz w:val="24"/>
          <w:szCs w:val="24"/>
          <w:lang w:val="en-US"/>
        </w:rPr>
        <w:t xml:space="preserve"> of BEML are merged</w:t>
      </w:r>
      <w:r w:rsidR="000730DD" w:rsidRPr="000631AD">
        <w:rPr>
          <w:rFonts w:ascii="Trebuchet MS" w:hAnsi="Trebuchet MS" w:cs="Arial"/>
          <w:bCs/>
          <w:sz w:val="24"/>
          <w:szCs w:val="24"/>
          <w:lang w:val="en-US"/>
        </w:rPr>
        <w:t xml:space="preserve"> into 8 Divisions</w:t>
      </w:r>
      <w:r w:rsidR="000730DD" w:rsidRPr="000631AD">
        <w:rPr>
          <w:rFonts w:ascii="Trebuchet MS" w:hAnsi="Trebuchet MS" w:cs="Arial"/>
          <w:sz w:val="24"/>
          <w:szCs w:val="24"/>
          <w:lang w:val="en-US"/>
        </w:rPr>
        <w:t xml:space="preserve"> for </w:t>
      </w:r>
      <w:r w:rsidR="00807EC8" w:rsidRPr="000631AD">
        <w:rPr>
          <w:rFonts w:ascii="Trebuchet MS" w:hAnsi="Trebuchet MS" w:cs="Arial"/>
          <w:sz w:val="24"/>
          <w:szCs w:val="24"/>
          <w:lang w:val="en-US"/>
        </w:rPr>
        <w:t xml:space="preserve">all </w:t>
      </w:r>
      <w:r w:rsidR="000730DD" w:rsidRPr="000631AD">
        <w:rPr>
          <w:rFonts w:ascii="Trebuchet MS" w:hAnsi="Trebuchet MS" w:cs="Arial"/>
          <w:sz w:val="24"/>
          <w:szCs w:val="24"/>
          <w:lang w:val="en-US"/>
        </w:rPr>
        <w:t>Financial reporting purposes viz. Corporate Office, Bangalore complex, Palakkad</w:t>
      </w:r>
      <w:r w:rsidR="00807EC8" w:rsidRPr="000631AD">
        <w:rPr>
          <w:rFonts w:ascii="Trebuchet MS" w:hAnsi="Trebuchet MS" w:cs="Arial"/>
          <w:sz w:val="24"/>
          <w:szCs w:val="24"/>
          <w:lang w:val="en-US"/>
        </w:rPr>
        <w:t xml:space="preserve"> complex</w:t>
      </w:r>
      <w:r w:rsidR="000730DD" w:rsidRPr="000631AD">
        <w:rPr>
          <w:rFonts w:ascii="Trebuchet MS" w:hAnsi="Trebuchet MS" w:cs="Arial"/>
          <w:sz w:val="24"/>
          <w:szCs w:val="24"/>
          <w:lang w:val="en-US"/>
        </w:rPr>
        <w:t>, Earth Mover</w:t>
      </w:r>
      <w:r w:rsidR="00807EC8" w:rsidRPr="000631AD">
        <w:rPr>
          <w:rFonts w:ascii="Trebuchet MS" w:hAnsi="Trebuchet MS" w:cs="Arial"/>
          <w:sz w:val="24"/>
          <w:szCs w:val="24"/>
          <w:lang w:val="en-US"/>
        </w:rPr>
        <w:t>s</w:t>
      </w:r>
      <w:r w:rsidR="000730DD" w:rsidRPr="000631AD">
        <w:rPr>
          <w:rFonts w:ascii="Trebuchet MS" w:hAnsi="Trebuchet MS" w:cs="Arial"/>
          <w:sz w:val="24"/>
          <w:szCs w:val="24"/>
          <w:lang w:val="en-US"/>
        </w:rPr>
        <w:t xml:space="preserve"> </w:t>
      </w:r>
      <w:r w:rsidR="00807EC8" w:rsidRPr="000631AD">
        <w:rPr>
          <w:rFonts w:ascii="Trebuchet MS" w:hAnsi="Trebuchet MS" w:cs="Arial"/>
          <w:sz w:val="24"/>
          <w:szCs w:val="24"/>
          <w:lang w:val="en-US"/>
        </w:rPr>
        <w:t>D</w:t>
      </w:r>
      <w:r w:rsidR="000730DD" w:rsidRPr="000631AD">
        <w:rPr>
          <w:rFonts w:ascii="Trebuchet MS" w:hAnsi="Trebuchet MS" w:cs="Arial"/>
          <w:sz w:val="24"/>
          <w:szCs w:val="24"/>
          <w:lang w:val="en-US"/>
        </w:rPr>
        <w:t>ivision, H&amp;P Division, Truck Division, Engine Division &amp; Marketing division.</w:t>
      </w:r>
    </w:p>
    <w:p w14:paraId="02278831" w14:textId="53393179" w:rsidR="00725CBC" w:rsidRPr="000631AD" w:rsidRDefault="00F911F3" w:rsidP="00F911F3">
      <w:pPr>
        <w:jc w:val="both"/>
        <w:rPr>
          <w:rFonts w:ascii="Trebuchet MS" w:hAnsi="Trebuchet MS" w:cs="Arial"/>
          <w:sz w:val="24"/>
          <w:szCs w:val="24"/>
          <w:lang w:val="en-US"/>
        </w:rPr>
      </w:pPr>
      <w:r w:rsidRPr="000631AD">
        <w:rPr>
          <w:rFonts w:ascii="Trebuchet MS" w:hAnsi="Trebuchet MS" w:cs="Arial"/>
          <w:sz w:val="24"/>
          <w:szCs w:val="24"/>
          <w:lang w:val="en-US"/>
        </w:rPr>
        <w:t xml:space="preserve">Presently </w:t>
      </w:r>
      <w:r w:rsidR="00807EC8" w:rsidRPr="000631AD">
        <w:rPr>
          <w:rFonts w:ascii="Trebuchet MS" w:hAnsi="Trebuchet MS" w:cs="Arial"/>
          <w:sz w:val="24"/>
          <w:szCs w:val="24"/>
          <w:lang w:val="en-US"/>
        </w:rPr>
        <w:t xml:space="preserve">the GL balances available under the 54 profit centres are consolidated under each division and </w:t>
      </w:r>
      <w:r w:rsidR="00961F99" w:rsidRPr="000631AD">
        <w:rPr>
          <w:rFonts w:ascii="Trebuchet MS" w:hAnsi="Trebuchet MS" w:cs="Arial"/>
          <w:sz w:val="24"/>
          <w:szCs w:val="24"/>
          <w:lang w:val="en-US"/>
        </w:rPr>
        <w:t xml:space="preserve">the </w:t>
      </w:r>
      <w:proofErr w:type="gramStart"/>
      <w:r w:rsidR="00961F99" w:rsidRPr="000631AD">
        <w:rPr>
          <w:rFonts w:ascii="Trebuchet MS" w:hAnsi="Trebuchet MS" w:cs="Arial"/>
          <w:sz w:val="24"/>
          <w:szCs w:val="24"/>
          <w:lang w:val="en-US"/>
        </w:rPr>
        <w:t>Corporate</w:t>
      </w:r>
      <w:proofErr w:type="gramEnd"/>
      <w:r w:rsidR="00961F99" w:rsidRPr="000631AD">
        <w:rPr>
          <w:rFonts w:ascii="Trebuchet MS" w:hAnsi="Trebuchet MS" w:cs="Arial"/>
          <w:sz w:val="24"/>
          <w:szCs w:val="24"/>
          <w:lang w:val="en-US"/>
        </w:rPr>
        <w:t xml:space="preserve"> consolidation group receives the financial statements from each </w:t>
      </w:r>
      <w:r w:rsidR="00807EC8" w:rsidRPr="000631AD">
        <w:rPr>
          <w:rFonts w:ascii="Trebuchet MS" w:hAnsi="Trebuchet MS" w:cs="Arial"/>
          <w:sz w:val="24"/>
          <w:szCs w:val="24"/>
          <w:lang w:val="en-US"/>
        </w:rPr>
        <w:t>division</w:t>
      </w:r>
      <w:r w:rsidR="00961F99" w:rsidRPr="000631AD">
        <w:rPr>
          <w:rFonts w:ascii="Trebuchet MS" w:hAnsi="Trebuchet MS" w:cs="Arial"/>
          <w:sz w:val="24"/>
          <w:szCs w:val="24"/>
          <w:lang w:val="en-US"/>
        </w:rPr>
        <w:t xml:space="preserve"> every quarter in excel sheet and consolidation group prepares the </w:t>
      </w:r>
      <w:r w:rsidR="00807EC8" w:rsidRPr="000631AD">
        <w:rPr>
          <w:rFonts w:ascii="Trebuchet MS" w:hAnsi="Trebuchet MS" w:cs="Arial"/>
          <w:sz w:val="24"/>
          <w:szCs w:val="24"/>
          <w:lang w:val="en-US"/>
        </w:rPr>
        <w:t>company level</w:t>
      </w:r>
      <w:r w:rsidR="00961F99" w:rsidRPr="000631AD">
        <w:rPr>
          <w:rFonts w:ascii="Trebuchet MS" w:hAnsi="Trebuchet MS" w:cs="Arial"/>
          <w:sz w:val="24"/>
          <w:szCs w:val="24"/>
          <w:lang w:val="en-US"/>
        </w:rPr>
        <w:t xml:space="preserve"> Financial statement in Manual mode which</w:t>
      </w:r>
      <w:r w:rsidR="006B6221" w:rsidRPr="000631AD">
        <w:rPr>
          <w:rFonts w:ascii="Trebuchet MS" w:hAnsi="Trebuchet MS" w:cs="Arial"/>
          <w:sz w:val="24"/>
          <w:szCs w:val="24"/>
          <w:lang w:val="en-US"/>
        </w:rPr>
        <w:t xml:space="preserve"> is </w:t>
      </w:r>
      <w:r w:rsidR="005E7F23" w:rsidRPr="000631AD">
        <w:rPr>
          <w:rFonts w:ascii="Trebuchet MS" w:hAnsi="Trebuchet MS" w:cs="Arial"/>
          <w:sz w:val="24"/>
          <w:szCs w:val="24"/>
          <w:lang w:val="en-US"/>
        </w:rPr>
        <w:t>tedious,</w:t>
      </w:r>
      <w:r w:rsidR="00961F99" w:rsidRPr="000631AD">
        <w:rPr>
          <w:rFonts w:ascii="Trebuchet MS" w:hAnsi="Trebuchet MS" w:cs="Arial"/>
          <w:sz w:val="24"/>
          <w:szCs w:val="24"/>
          <w:lang w:val="en-US"/>
        </w:rPr>
        <w:t xml:space="preserve"> error prone</w:t>
      </w:r>
      <w:r w:rsidR="00AA6A95" w:rsidRPr="000631AD">
        <w:rPr>
          <w:rFonts w:ascii="Trebuchet MS" w:hAnsi="Trebuchet MS" w:cs="Arial"/>
          <w:sz w:val="24"/>
          <w:szCs w:val="24"/>
          <w:lang w:val="en-US"/>
        </w:rPr>
        <w:t>,</w:t>
      </w:r>
      <w:r w:rsidR="000A3FAF" w:rsidRPr="000631AD">
        <w:rPr>
          <w:rFonts w:ascii="Trebuchet MS" w:hAnsi="Trebuchet MS" w:cs="Arial"/>
          <w:sz w:val="24"/>
          <w:szCs w:val="24"/>
          <w:lang w:val="en-US"/>
        </w:rPr>
        <w:t xml:space="preserve"> time </w:t>
      </w:r>
      <w:r w:rsidR="00A25ACC" w:rsidRPr="000631AD">
        <w:rPr>
          <w:rFonts w:ascii="Trebuchet MS" w:hAnsi="Trebuchet MS" w:cs="Arial"/>
          <w:sz w:val="24"/>
          <w:szCs w:val="24"/>
          <w:lang w:val="en-US"/>
        </w:rPr>
        <w:t>consuming</w:t>
      </w:r>
      <w:r w:rsidR="009666A8" w:rsidRPr="000631AD">
        <w:rPr>
          <w:rFonts w:ascii="Trebuchet MS" w:hAnsi="Trebuchet MS" w:cs="Arial"/>
          <w:sz w:val="24"/>
          <w:szCs w:val="24"/>
          <w:lang w:val="en-US"/>
        </w:rPr>
        <w:t xml:space="preserve"> and not on real </w:t>
      </w:r>
      <w:r w:rsidR="00AA6A95" w:rsidRPr="000631AD">
        <w:rPr>
          <w:rFonts w:ascii="Trebuchet MS" w:hAnsi="Trebuchet MS" w:cs="Arial"/>
          <w:sz w:val="24"/>
          <w:szCs w:val="24"/>
          <w:lang w:val="en-US"/>
        </w:rPr>
        <w:t>time.</w:t>
      </w:r>
      <w:r w:rsidR="00961F99" w:rsidRPr="000631AD">
        <w:rPr>
          <w:rFonts w:ascii="Trebuchet MS" w:hAnsi="Trebuchet MS" w:cs="Arial"/>
          <w:sz w:val="24"/>
          <w:szCs w:val="24"/>
          <w:lang w:val="en-US"/>
        </w:rPr>
        <w:t xml:space="preserve"> we</w:t>
      </w:r>
      <w:r w:rsidRPr="000631AD">
        <w:rPr>
          <w:rFonts w:ascii="Trebuchet MS" w:hAnsi="Trebuchet MS" w:cs="Arial"/>
          <w:sz w:val="24"/>
          <w:szCs w:val="24"/>
          <w:lang w:val="en-US"/>
        </w:rPr>
        <w:t xml:space="preserve"> </w:t>
      </w:r>
      <w:r w:rsidR="006B6221" w:rsidRPr="000631AD">
        <w:rPr>
          <w:rFonts w:ascii="Trebuchet MS" w:hAnsi="Trebuchet MS" w:cs="Arial"/>
          <w:sz w:val="24"/>
          <w:szCs w:val="24"/>
          <w:lang w:val="en-US"/>
        </w:rPr>
        <w:t xml:space="preserve">need </w:t>
      </w:r>
      <w:r w:rsidR="00A25ACC" w:rsidRPr="000631AD">
        <w:rPr>
          <w:rFonts w:ascii="Trebuchet MS" w:hAnsi="Trebuchet MS" w:cs="Arial"/>
          <w:sz w:val="24"/>
          <w:szCs w:val="24"/>
          <w:lang w:val="en-US"/>
        </w:rPr>
        <w:t>customized</w:t>
      </w:r>
      <w:r w:rsidR="005E7F23" w:rsidRPr="000631AD">
        <w:rPr>
          <w:rFonts w:ascii="Trebuchet MS" w:hAnsi="Trebuchet MS" w:cs="Arial"/>
          <w:sz w:val="24"/>
          <w:szCs w:val="24"/>
          <w:lang w:val="en-US"/>
        </w:rPr>
        <w:t xml:space="preserve"> development</w:t>
      </w:r>
      <w:r w:rsidRPr="000631AD">
        <w:rPr>
          <w:rFonts w:ascii="Trebuchet MS" w:hAnsi="Trebuchet MS" w:cs="Arial"/>
          <w:sz w:val="24"/>
          <w:szCs w:val="24"/>
          <w:lang w:val="en-US"/>
        </w:rPr>
        <w:t xml:space="preserve"> in SAP where the Users will be able to </w:t>
      </w:r>
      <w:r w:rsidR="006F23A5" w:rsidRPr="000631AD">
        <w:rPr>
          <w:rFonts w:ascii="Trebuchet MS" w:hAnsi="Trebuchet MS" w:cs="Arial"/>
          <w:sz w:val="24"/>
          <w:szCs w:val="24"/>
          <w:lang w:val="en-US"/>
        </w:rPr>
        <w:t>generate customized</w:t>
      </w:r>
      <w:r w:rsidRPr="000631AD">
        <w:rPr>
          <w:rFonts w:ascii="Trebuchet MS" w:hAnsi="Trebuchet MS" w:cs="Arial"/>
          <w:sz w:val="24"/>
          <w:szCs w:val="24"/>
          <w:lang w:val="en-US"/>
        </w:rPr>
        <w:t xml:space="preserve"> </w:t>
      </w:r>
      <w:r w:rsidR="006F23A5" w:rsidRPr="000631AD">
        <w:rPr>
          <w:rFonts w:ascii="Trebuchet MS" w:hAnsi="Trebuchet MS" w:cs="Arial"/>
          <w:sz w:val="24"/>
          <w:szCs w:val="24"/>
          <w:lang w:val="en-US"/>
        </w:rPr>
        <w:t xml:space="preserve">Balance sheet and Profit and </w:t>
      </w:r>
      <w:r w:rsidR="009666A8" w:rsidRPr="000631AD">
        <w:rPr>
          <w:rFonts w:ascii="Trebuchet MS" w:hAnsi="Trebuchet MS" w:cs="Arial"/>
          <w:sz w:val="24"/>
          <w:szCs w:val="24"/>
          <w:lang w:val="en-US"/>
        </w:rPr>
        <w:t>L</w:t>
      </w:r>
      <w:r w:rsidR="006F23A5" w:rsidRPr="000631AD">
        <w:rPr>
          <w:rFonts w:ascii="Trebuchet MS" w:hAnsi="Trebuchet MS" w:cs="Arial"/>
          <w:sz w:val="24"/>
          <w:szCs w:val="24"/>
          <w:lang w:val="en-US"/>
        </w:rPr>
        <w:t xml:space="preserve">oss account </w:t>
      </w:r>
      <w:r w:rsidR="00F63FC3" w:rsidRPr="000631AD">
        <w:rPr>
          <w:rFonts w:ascii="Trebuchet MS" w:hAnsi="Trebuchet MS" w:cs="Arial"/>
          <w:sz w:val="24"/>
          <w:szCs w:val="24"/>
          <w:lang w:val="en-US"/>
        </w:rPr>
        <w:t xml:space="preserve">statement </w:t>
      </w:r>
      <w:r w:rsidR="006F23A5" w:rsidRPr="000631AD">
        <w:rPr>
          <w:rFonts w:ascii="Trebuchet MS" w:hAnsi="Trebuchet MS" w:cs="Arial"/>
          <w:sz w:val="24"/>
          <w:szCs w:val="24"/>
          <w:lang w:val="en-US"/>
        </w:rPr>
        <w:t xml:space="preserve">with </w:t>
      </w:r>
      <w:r w:rsidR="00D66CA2" w:rsidRPr="000631AD">
        <w:rPr>
          <w:rFonts w:ascii="Trebuchet MS" w:hAnsi="Trebuchet MS" w:cs="Arial"/>
          <w:sz w:val="24"/>
          <w:szCs w:val="24"/>
          <w:lang w:val="en-US"/>
        </w:rPr>
        <w:t xml:space="preserve">Applicable </w:t>
      </w:r>
      <w:r w:rsidR="006F23A5" w:rsidRPr="000631AD">
        <w:rPr>
          <w:rFonts w:ascii="Trebuchet MS" w:hAnsi="Trebuchet MS" w:cs="Arial"/>
          <w:sz w:val="24"/>
          <w:szCs w:val="24"/>
          <w:lang w:val="en-US"/>
        </w:rPr>
        <w:t>Note</w:t>
      </w:r>
      <w:r w:rsidR="00D66CA2" w:rsidRPr="000631AD">
        <w:rPr>
          <w:rFonts w:ascii="Trebuchet MS" w:hAnsi="Trebuchet MS" w:cs="Arial"/>
          <w:sz w:val="24"/>
          <w:szCs w:val="24"/>
          <w:lang w:val="en-US"/>
        </w:rPr>
        <w:t>s to Accounts</w:t>
      </w:r>
      <w:r w:rsidR="006F23A5" w:rsidRPr="000631AD">
        <w:rPr>
          <w:rFonts w:ascii="Trebuchet MS" w:hAnsi="Trebuchet MS" w:cs="Arial"/>
          <w:sz w:val="24"/>
          <w:szCs w:val="24"/>
          <w:lang w:val="en-US"/>
        </w:rPr>
        <w:t xml:space="preserve"> for </w:t>
      </w:r>
      <w:r w:rsidRPr="000631AD">
        <w:rPr>
          <w:rFonts w:ascii="Trebuchet MS" w:hAnsi="Trebuchet MS" w:cs="Arial"/>
          <w:sz w:val="24"/>
          <w:szCs w:val="24"/>
          <w:lang w:val="en-US"/>
        </w:rPr>
        <w:t xml:space="preserve">Individual Unit / Profit </w:t>
      </w:r>
      <w:r w:rsidR="00B331C2" w:rsidRPr="000631AD">
        <w:rPr>
          <w:rFonts w:ascii="Trebuchet MS" w:hAnsi="Trebuchet MS" w:cs="Arial"/>
          <w:sz w:val="24"/>
          <w:szCs w:val="24"/>
          <w:lang w:val="en-US"/>
        </w:rPr>
        <w:t>center</w:t>
      </w:r>
      <w:r w:rsidRPr="000631AD">
        <w:rPr>
          <w:rFonts w:ascii="Trebuchet MS" w:hAnsi="Trebuchet MS" w:cs="Arial"/>
          <w:sz w:val="24"/>
          <w:szCs w:val="24"/>
          <w:lang w:val="en-US"/>
        </w:rPr>
        <w:t xml:space="preserve"> level </w:t>
      </w:r>
      <w:r w:rsidR="006F23A5" w:rsidRPr="000631AD">
        <w:rPr>
          <w:rFonts w:ascii="Trebuchet MS" w:hAnsi="Trebuchet MS" w:cs="Arial"/>
          <w:sz w:val="24"/>
          <w:szCs w:val="24"/>
          <w:lang w:val="en-US"/>
        </w:rPr>
        <w:t xml:space="preserve">and also </w:t>
      </w:r>
      <w:r w:rsidR="00D66CA2" w:rsidRPr="000631AD">
        <w:rPr>
          <w:rFonts w:ascii="Trebuchet MS" w:hAnsi="Trebuchet MS" w:cs="Arial"/>
          <w:sz w:val="24"/>
          <w:szCs w:val="24"/>
          <w:lang w:val="en-US"/>
        </w:rPr>
        <w:t xml:space="preserve">to </w:t>
      </w:r>
      <w:r w:rsidR="006F23A5" w:rsidRPr="000631AD">
        <w:rPr>
          <w:rFonts w:ascii="Trebuchet MS" w:hAnsi="Trebuchet MS" w:cs="Arial"/>
          <w:sz w:val="24"/>
          <w:szCs w:val="24"/>
          <w:lang w:val="en-US"/>
        </w:rPr>
        <w:t xml:space="preserve">generate similar Balance sheet and Profit and </w:t>
      </w:r>
      <w:r w:rsidR="009666A8" w:rsidRPr="000631AD">
        <w:rPr>
          <w:rFonts w:ascii="Trebuchet MS" w:hAnsi="Trebuchet MS" w:cs="Arial"/>
          <w:sz w:val="24"/>
          <w:szCs w:val="24"/>
          <w:lang w:val="en-US"/>
        </w:rPr>
        <w:t>L</w:t>
      </w:r>
      <w:r w:rsidR="006F23A5" w:rsidRPr="000631AD">
        <w:rPr>
          <w:rFonts w:ascii="Trebuchet MS" w:hAnsi="Trebuchet MS" w:cs="Arial"/>
          <w:sz w:val="24"/>
          <w:szCs w:val="24"/>
          <w:lang w:val="en-US"/>
        </w:rPr>
        <w:t>oss account</w:t>
      </w:r>
      <w:r w:rsidR="00F63FC3" w:rsidRPr="000631AD">
        <w:rPr>
          <w:rFonts w:ascii="Trebuchet MS" w:hAnsi="Trebuchet MS" w:cs="Arial"/>
          <w:sz w:val="24"/>
          <w:szCs w:val="24"/>
          <w:lang w:val="en-US"/>
        </w:rPr>
        <w:t xml:space="preserve"> </w:t>
      </w:r>
      <w:r w:rsidR="00A25ACC" w:rsidRPr="000631AD">
        <w:rPr>
          <w:rFonts w:ascii="Trebuchet MS" w:hAnsi="Trebuchet MS" w:cs="Arial"/>
          <w:sz w:val="24"/>
          <w:szCs w:val="24"/>
          <w:lang w:val="en-US"/>
        </w:rPr>
        <w:t>statement</w:t>
      </w:r>
      <w:r w:rsidR="00C849CD" w:rsidRPr="000631AD">
        <w:rPr>
          <w:rFonts w:ascii="Trebuchet MS" w:hAnsi="Trebuchet MS" w:cs="Arial"/>
          <w:sz w:val="24"/>
          <w:szCs w:val="24"/>
          <w:lang w:val="en-US"/>
        </w:rPr>
        <w:t>s</w:t>
      </w:r>
      <w:r w:rsidR="00A25ACC" w:rsidRPr="000631AD">
        <w:rPr>
          <w:rFonts w:ascii="Trebuchet MS" w:hAnsi="Trebuchet MS" w:cs="Arial"/>
          <w:sz w:val="24"/>
          <w:szCs w:val="24"/>
          <w:lang w:val="en-US"/>
        </w:rPr>
        <w:t xml:space="preserve"> with</w:t>
      </w:r>
      <w:r w:rsidR="006F23A5" w:rsidRPr="000631AD">
        <w:rPr>
          <w:rFonts w:ascii="Trebuchet MS" w:hAnsi="Trebuchet MS" w:cs="Arial"/>
          <w:sz w:val="24"/>
          <w:szCs w:val="24"/>
          <w:lang w:val="en-US"/>
        </w:rPr>
        <w:t xml:space="preserve"> Note</w:t>
      </w:r>
      <w:r w:rsidR="00D66CA2" w:rsidRPr="000631AD">
        <w:rPr>
          <w:rFonts w:ascii="Trebuchet MS" w:hAnsi="Trebuchet MS" w:cs="Arial"/>
          <w:sz w:val="24"/>
          <w:szCs w:val="24"/>
          <w:lang w:val="en-US"/>
        </w:rPr>
        <w:t>s</w:t>
      </w:r>
      <w:r w:rsidR="006F23A5" w:rsidRPr="000631AD">
        <w:rPr>
          <w:rFonts w:ascii="Trebuchet MS" w:hAnsi="Trebuchet MS" w:cs="Arial"/>
          <w:sz w:val="24"/>
          <w:szCs w:val="24"/>
          <w:lang w:val="en-US"/>
        </w:rPr>
        <w:t xml:space="preserve"> </w:t>
      </w:r>
      <w:r w:rsidR="005F785A" w:rsidRPr="000631AD">
        <w:rPr>
          <w:rFonts w:ascii="Trebuchet MS" w:hAnsi="Trebuchet MS" w:cs="Arial"/>
          <w:sz w:val="24"/>
          <w:szCs w:val="24"/>
          <w:lang w:val="en-US"/>
        </w:rPr>
        <w:t xml:space="preserve">Consolidated </w:t>
      </w:r>
      <w:r w:rsidR="006F23A5" w:rsidRPr="000631AD">
        <w:rPr>
          <w:rFonts w:ascii="Trebuchet MS" w:hAnsi="Trebuchet MS" w:cs="Arial"/>
          <w:sz w:val="24"/>
          <w:szCs w:val="24"/>
          <w:lang w:val="en-US"/>
        </w:rPr>
        <w:t xml:space="preserve">at </w:t>
      </w:r>
      <w:r w:rsidR="00D66CA2" w:rsidRPr="000631AD">
        <w:rPr>
          <w:rFonts w:ascii="Trebuchet MS" w:hAnsi="Trebuchet MS" w:cs="Arial"/>
          <w:sz w:val="24"/>
          <w:szCs w:val="24"/>
          <w:lang w:val="en-US"/>
        </w:rPr>
        <w:t>Entire C</w:t>
      </w:r>
      <w:r w:rsidR="006F23A5" w:rsidRPr="000631AD">
        <w:rPr>
          <w:rFonts w:ascii="Trebuchet MS" w:hAnsi="Trebuchet MS" w:cs="Arial"/>
          <w:sz w:val="24"/>
          <w:szCs w:val="24"/>
          <w:lang w:val="en-US"/>
        </w:rPr>
        <w:t xml:space="preserve">ompany level by Corporate </w:t>
      </w:r>
      <w:r w:rsidR="00F92A1A" w:rsidRPr="000631AD">
        <w:rPr>
          <w:rFonts w:ascii="Trebuchet MS" w:hAnsi="Trebuchet MS" w:cs="Arial"/>
          <w:sz w:val="24"/>
          <w:szCs w:val="24"/>
          <w:lang w:val="en-US"/>
        </w:rPr>
        <w:t>C</w:t>
      </w:r>
      <w:r w:rsidR="006F23A5" w:rsidRPr="000631AD">
        <w:rPr>
          <w:rFonts w:ascii="Trebuchet MS" w:hAnsi="Trebuchet MS" w:cs="Arial"/>
          <w:sz w:val="24"/>
          <w:szCs w:val="24"/>
          <w:lang w:val="en-US"/>
        </w:rPr>
        <w:t xml:space="preserve">onsolidation group. </w:t>
      </w:r>
    </w:p>
    <w:p w14:paraId="7A6DF554" w14:textId="4783366E" w:rsidR="007C4830" w:rsidRPr="000631AD" w:rsidRDefault="00F1538F" w:rsidP="00F911F3">
      <w:pPr>
        <w:jc w:val="both"/>
        <w:rPr>
          <w:rFonts w:ascii="Trebuchet MS" w:hAnsi="Trebuchet MS" w:cs="Arial"/>
          <w:sz w:val="24"/>
          <w:szCs w:val="24"/>
          <w:lang w:val="en-US"/>
        </w:rPr>
      </w:pPr>
      <w:r w:rsidRPr="000631AD">
        <w:rPr>
          <w:rFonts w:ascii="Trebuchet MS" w:hAnsi="Trebuchet MS" w:cs="Arial"/>
          <w:sz w:val="24"/>
          <w:szCs w:val="24"/>
          <w:lang w:val="en-US"/>
        </w:rPr>
        <w:t>Sample</w:t>
      </w:r>
      <w:r w:rsidR="00AA6A95" w:rsidRPr="000631AD">
        <w:rPr>
          <w:rFonts w:ascii="Trebuchet MS" w:hAnsi="Trebuchet MS" w:cs="Arial"/>
          <w:sz w:val="24"/>
          <w:szCs w:val="24"/>
          <w:lang w:val="en-US"/>
        </w:rPr>
        <w:t xml:space="preserve"> Balance sheet and Profit and Loss account statement</w:t>
      </w:r>
      <w:r w:rsidR="00F92A1A" w:rsidRPr="000631AD">
        <w:rPr>
          <w:rFonts w:ascii="Trebuchet MS" w:hAnsi="Trebuchet MS" w:cs="Arial"/>
          <w:sz w:val="24"/>
          <w:szCs w:val="24"/>
          <w:lang w:val="en-US"/>
        </w:rPr>
        <w:t>s</w:t>
      </w:r>
      <w:r w:rsidR="00AA6A95" w:rsidRPr="000631AD">
        <w:rPr>
          <w:rFonts w:ascii="Trebuchet MS" w:hAnsi="Trebuchet MS" w:cs="Arial"/>
          <w:sz w:val="24"/>
          <w:szCs w:val="24"/>
          <w:lang w:val="en-US"/>
        </w:rPr>
        <w:t xml:space="preserve"> with Note</w:t>
      </w:r>
      <w:r w:rsidR="00F92A1A" w:rsidRPr="000631AD">
        <w:rPr>
          <w:rFonts w:ascii="Trebuchet MS" w:hAnsi="Trebuchet MS" w:cs="Arial"/>
          <w:sz w:val="24"/>
          <w:szCs w:val="24"/>
          <w:lang w:val="en-US"/>
        </w:rPr>
        <w:t>s to Accounts</w:t>
      </w:r>
      <w:r w:rsidR="00AA6A95" w:rsidRPr="000631AD">
        <w:rPr>
          <w:rFonts w:ascii="Trebuchet MS" w:hAnsi="Trebuchet MS" w:cs="Arial"/>
          <w:sz w:val="24"/>
          <w:szCs w:val="24"/>
          <w:lang w:val="en-US"/>
        </w:rPr>
        <w:t xml:space="preserve"> at </w:t>
      </w:r>
      <w:r w:rsidR="00F92A1A" w:rsidRPr="000631AD">
        <w:rPr>
          <w:rFonts w:ascii="Trebuchet MS" w:hAnsi="Trebuchet MS" w:cs="Arial"/>
          <w:sz w:val="24"/>
          <w:szCs w:val="24"/>
          <w:lang w:val="en-US"/>
        </w:rPr>
        <w:t xml:space="preserve">both </w:t>
      </w:r>
      <w:r w:rsidR="003120BC" w:rsidRPr="000631AD">
        <w:rPr>
          <w:rFonts w:ascii="Trebuchet MS" w:hAnsi="Trebuchet MS" w:cs="Arial"/>
          <w:sz w:val="24"/>
          <w:szCs w:val="24"/>
          <w:lang w:val="en-US"/>
        </w:rPr>
        <w:t xml:space="preserve">Divisional </w:t>
      </w:r>
      <w:r w:rsidR="00D21C83" w:rsidRPr="000631AD">
        <w:rPr>
          <w:rFonts w:ascii="Trebuchet MS" w:hAnsi="Trebuchet MS" w:cs="Arial"/>
          <w:sz w:val="24"/>
          <w:szCs w:val="24"/>
          <w:lang w:val="en-US"/>
        </w:rPr>
        <w:t xml:space="preserve">standalone </w:t>
      </w:r>
      <w:r w:rsidR="003120BC" w:rsidRPr="000631AD">
        <w:rPr>
          <w:rFonts w:ascii="Trebuchet MS" w:hAnsi="Trebuchet MS" w:cs="Arial"/>
          <w:sz w:val="24"/>
          <w:szCs w:val="24"/>
          <w:lang w:val="en-US"/>
        </w:rPr>
        <w:t>level</w:t>
      </w:r>
      <w:r w:rsidR="00AA6A95" w:rsidRPr="000631AD">
        <w:rPr>
          <w:rFonts w:ascii="Trebuchet MS" w:hAnsi="Trebuchet MS" w:cs="Arial"/>
          <w:sz w:val="24"/>
          <w:szCs w:val="24"/>
          <w:lang w:val="en-US"/>
        </w:rPr>
        <w:t xml:space="preserve"> and </w:t>
      </w:r>
      <w:r w:rsidR="00F92A1A" w:rsidRPr="000631AD">
        <w:rPr>
          <w:rFonts w:ascii="Trebuchet MS" w:hAnsi="Trebuchet MS" w:cs="Arial"/>
          <w:sz w:val="24"/>
          <w:szCs w:val="24"/>
          <w:lang w:val="en-US"/>
        </w:rPr>
        <w:t>at Consolidated C</w:t>
      </w:r>
      <w:r w:rsidR="00AA6A95" w:rsidRPr="000631AD">
        <w:rPr>
          <w:rFonts w:ascii="Trebuchet MS" w:hAnsi="Trebuchet MS" w:cs="Arial"/>
          <w:sz w:val="24"/>
          <w:szCs w:val="24"/>
          <w:lang w:val="en-US"/>
        </w:rPr>
        <w:t>ompany level</w:t>
      </w:r>
      <w:r w:rsidR="000835CF" w:rsidRPr="000631AD">
        <w:rPr>
          <w:rFonts w:ascii="Trebuchet MS" w:hAnsi="Trebuchet MS" w:cs="Arial"/>
          <w:sz w:val="24"/>
          <w:szCs w:val="24"/>
          <w:lang w:val="en-US"/>
        </w:rPr>
        <w:t xml:space="preserve"> </w:t>
      </w:r>
      <w:r w:rsidR="003120BC" w:rsidRPr="000631AD">
        <w:rPr>
          <w:rFonts w:ascii="Trebuchet MS" w:hAnsi="Trebuchet MS" w:cs="Arial"/>
          <w:sz w:val="24"/>
          <w:szCs w:val="24"/>
          <w:lang w:val="en-US"/>
        </w:rPr>
        <w:t xml:space="preserve">format </w:t>
      </w:r>
      <w:r w:rsidR="00F92A1A" w:rsidRPr="000631AD">
        <w:rPr>
          <w:rFonts w:ascii="Trebuchet MS" w:hAnsi="Trebuchet MS" w:cs="Arial"/>
          <w:sz w:val="24"/>
          <w:szCs w:val="24"/>
          <w:lang w:val="en-US"/>
        </w:rPr>
        <w:t>is</w:t>
      </w:r>
      <w:r w:rsidR="000835CF" w:rsidRPr="000631AD">
        <w:rPr>
          <w:rFonts w:ascii="Trebuchet MS" w:hAnsi="Trebuchet MS" w:cs="Arial"/>
          <w:sz w:val="24"/>
          <w:szCs w:val="24"/>
          <w:lang w:val="en-US"/>
        </w:rPr>
        <w:t xml:space="preserve"> detailed below</w:t>
      </w:r>
      <w:r w:rsidR="00F92A1A" w:rsidRPr="000631AD">
        <w:rPr>
          <w:rFonts w:ascii="Trebuchet MS" w:hAnsi="Trebuchet MS" w:cs="Arial"/>
          <w:sz w:val="24"/>
          <w:szCs w:val="24"/>
          <w:lang w:val="en-US"/>
        </w:rPr>
        <w:t>.</w:t>
      </w:r>
    </w:p>
    <w:p w14:paraId="67698A87" w14:textId="77777777" w:rsidR="00F1538F" w:rsidRPr="000631AD" w:rsidRDefault="00F1538F" w:rsidP="00F911F3">
      <w:pPr>
        <w:jc w:val="both"/>
        <w:rPr>
          <w:rFonts w:ascii="Trebuchet MS" w:hAnsi="Trebuchet MS" w:cs="Arial"/>
          <w:sz w:val="24"/>
          <w:szCs w:val="24"/>
          <w:lang w:val="en-US"/>
        </w:rPr>
      </w:pPr>
    </w:p>
    <w:p w14:paraId="56F4565A" w14:textId="37DEB3D0" w:rsidR="00AA6A95" w:rsidRPr="000631AD" w:rsidRDefault="00AA6A95" w:rsidP="00AA6A95">
      <w:pPr>
        <w:pStyle w:val="ListParagraph"/>
        <w:numPr>
          <w:ilvl w:val="0"/>
          <w:numId w:val="2"/>
        </w:numPr>
        <w:jc w:val="both"/>
        <w:rPr>
          <w:rStyle w:val="Hyperlink"/>
          <w:rFonts w:ascii="Trebuchet MS" w:hAnsi="Trebuchet MS" w:cs="Arial"/>
          <w:color w:val="auto"/>
          <w:sz w:val="24"/>
          <w:szCs w:val="24"/>
          <w:u w:val="none"/>
          <w:lang w:val="en-US"/>
        </w:rPr>
      </w:pPr>
      <w:r w:rsidRPr="000631AD">
        <w:rPr>
          <w:rFonts w:ascii="Trebuchet MS" w:hAnsi="Trebuchet MS" w:cs="Arial"/>
          <w:sz w:val="24"/>
          <w:szCs w:val="24"/>
          <w:lang w:val="en-US"/>
        </w:rPr>
        <w:t>Division</w:t>
      </w:r>
      <w:r w:rsidR="00631587" w:rsidRPr="000631AD">
        <w:rPr>
          <w:rFonts w:ascii="Trebuchet MS" w:hAnsi="Trebuchet MS" w:cs="Arial"/>
          <w:sz w:val="24"/>
          <w:szCs w:val="24"/>
          <w:lang w:val="en-US"/>
        </w:rPr>
        <w:t xml:space="preserve"> Level</w:t>
      </w:r>
      <w:r w:rsidR="00624A00" w:rsidRPr="000631AD">
        <w:rPr>
          <w:rFonts w:ascii="Trebuchet MS" w:hAnsi="Trebuchet MS" w:cs="Arial"/>
          <w:sz w:val="24"/>
          <w:szCs w:val="24"/>
          <w:lang w:val="en-US"/>
        </w:rPr>
        <w:t xml:space="preserve"> Standalone Report</w:t>
      </w:r>
      <w:r w:rsidR="00D66CA2" w:rsidRPr="000631AD">
        <w:rPr>
          <w:rFonts w:ascii="Trebuchet MS" w:hAnsi="Trebuchet MS" w:cs="Arial"/>
          <w:sz w:val="24"/>
          <w:szCs w:val="24"/>
          <w:lang w:val="en-US"/>
        </w:rPr>
        <w:t xml:space="preserve"> </w:t>
      </w:r>
      <w:hyperlink r:id="rId9" w:history="1">
        <w:r w:rsidR="001B4B82" w:rsidRPr="000631AD">
          <w:rPr>
            <w:rStyle w:val="Hyperlink"/>
            <w:rFonts w:ascii="Trebuchet MS" w:hAnsi="Trebuchet MS" w:cs="Arial"/>
            <w:color w:val="auto"/>
            <w:sz w:val="24"/>
            <w:szCs w:val="24"/>
            <w:lang w:val="en-US"/>
          </w:rPr>
          <w:t>EMD Accounts - 31.03.2022.xlsx</w:t>
        </w:r>
      </w:hyperlink>
    </w:p>
    <w:p w14:paraId="517D32D6" w14:textId="77777777" w:rsidR="00C849CD" w:rsidRPr="000631AD" w:rsidRDefault="00C849CD" w:rsidP="00C849CD">
      <w:pPr>
        <w:pStyle w:val="ListParagraph"/>
        <w:ind w:left="1634"/>
        <w:jc w:val="both"/>
        <w:rPr>
          <w:rFonts w:ascii="Trebuchet MS" w:hAnsi="Trebuchet MS" w:cs="Arial"/>
          <w:sz w:val="24"/>
          <w:szCs w:val="24"/>
          <w:lang w:val="en-US"/>
        </w:rPr>
      </w:pPr>
    </w:p>
    <w:p w14:paraId="6CB6A486" w14:textId="77777777" w:rsidR="00C849CD" w:rsidRPr="000631AD" w:rsidRDefault="00624A00" w:rsidP="00AA6A95">
      <w:pPr>
        <w:pStyle w:val="ListParagraph"/>
        <w:numPr>
          <w:ilvl w:val="0"/>
          <w:numId w:val="2"/>
        </w:numPr>
        <w:jc w:val="both"/>
        <w:rPr>
          <w:rFonts w:ascii="Trebuchet MS" w:hAnsi="Trebuchet MS" w:cs="Arial"/>
          <w:sz w:val="24"/>
          <w:szCs w:val="24"/>
          <w:lang w:val="en-US"/>
        </w:rPr>
      </w:pPr>
      <w:r w:rsidRPr="000631AD">
        <w:rPr>
          <w:rFonts w:ascii="Trebuchet MS" w:hAnsi="Trebuchet MS" w:cs="Arial"/>
          <w:sz w:val="24"/>
          <w:szCs w:val="24"/>
          <w:lang w:val="en-US"/>
        </w:rPr>
        <w:t>Division-wise Consolidated report</w:t>
      </w:r>
      <w:r w:rsidR="00AA6A95" w:rsidRPr="000631AD">
        <w:rPr>
          <w:rFonts w:ascii="Trebuchet MS" w:hAnsi="Trebuchet MS" w:cs="Arial"/>
          <w:sz w:val="24"/>
          <w:szCs w:val="24"/>
          <w:lang w:val="en-US"/>
        </w:rPr>
        <w:t xml:space="preserve"> </w:t>
      </w:r>
    </w:p>
    <w:p w14:paraId="7ACD9747" w14:textId="1C78A791" w:rsidR="00C849CD" w:rsidRPr="000631AD" w:rsidRDefault="00C849CD" w:rsidP="00C849CD">
      <w:pPr>
        <w:pStyle w:val="ListParagraph"/>
        <w:ind w:left="1634"/>
        <w:jc w:val="both"/>
        <w:rPr>
          <w:rFonts w:ascii="Trebuchet MS" w:hAnsi="Trebuchet MS" w:cs="Arial"/>
          <w:sz w:val="24"/>
          <w:szCs w:val="24"/>
          <w:lang w:val="en-US"/>
        </w:rPr>
      </w:pPr>
      <w:r w:rsidRPr="000631AD">
        <w:rPr>
          <w:rFonts w:ascii="Trebuchet MS" w:hAnsi="Trebuchet MS" w:cs="Arial"/>
          <w:sz w:val="24"/>
          <w:szCs w:val="24"/>
          <w:lang w:val="en-US"/>
        </w:rPr>
        <w:t xml:space="preserve">i) </w:t>
      </w:r>
      <w:hyperlink r:id="rId10" w:history="1">
        <w:r w:rsidR="004309F8" w:rsidRPr="000631AD">
          <w:rPr>
            <w:rStyle w:val="Hyperlink"/>
            <w:rFonts w:ascii="Trebuchet MS" w:hAnsi="Trebuchet MS" w:cs="Arial"/>
            <w:color w:val="auto"/>
            <w:sz w:val="24"/>
            <w:szCs w:val="24"/>
            <w:lang w:val="en-US"/>
          </w:rPr>
          <w:t xml:space="preserve">Consolidated </w:t>
        </w:r>
        <w:r w:rsidRPr="000631AD">
          <w:rPr>
            <w:rStyle w:val="Hyperlink"/>
            <w:rFonts w:ascii="Trebuchet MS" w:hAnsi="Trebuchet MS" w:cs="Arial"/>
            <w:color w:val="auto"/>
            <w:sz w:val="24"/>
            <w:szCs w:val="24"/>
            <w:lang w:val="en-US"/>
          </w:rPr>
          <w:t xml:space="preserve">Divisionwise </w:t>
        </w:r>
        <w:r w:rsidR="004309F8" w:rsidRPr="000631AD">
          <w:rPr>
            <w:rStyle w:val="Hyperlink"/>
            <w:rFonts w:ascii="Trebuchet MS" w:hAnsi="Trebuchet MS" w:cs="Arial"/>
            <w:color w:val="auto"/>
            <w:sz w:val="24"/>
            <w:szCs w:val="24"/>
            <w:lang w:val="en-US"/>
          </w:rPr>
          <w:t xml:space="preserve">– </w:t>
        </w:r>
        <w:r w:rsidRPr="000631AD">
          <w:rPr>
            <w:rStyle w:val="Hyperlink"/>
            <w:rFonts w:ascii="Trebuchet MS" w:hAnsi="Trebuchet MS" w:cs="Arial"/>
            <w:color w:val="auto"/>
            <w:sz w:val="24"/>
            <w:szCs w:val="24"/>
            <w:lang w:val="en-US"/>
          </w:rPr>
          <w:t>Balance</w:t>
        </w:r>
      </w:hyperlink>
      <w:r w:rsidRPr="000631AD">
        <w:rPr>
          <w:rStyle w:val="Hyperlink"/>
          <w:rFonts w:ascii="Trebuchet MS" w:hAnsi="Trebuchet MS" w:cs="Arial"/>
          <w:color w:val="auto"/>
          <w:sz w:val="24"/>
          <w:szCs w:val="24"/>
          <w:lang w:val="en-US"/>
        </w:rPr>
        <w:t xml:space="preserve"> sheet </w:t>
      </w:r>
      <w:hyperlink r:id="rId11" w:history="1">
        <w:r w:rsidRPr="000631AD">
          <w:rPr>
            <w:rStyle w:val="Hyperlink"/>
            <w:rFonts w:ascii="Trebuchet MS" w:hAnsi="Trebuchet MS" w:cs="Arial"/>
            <w:color w:val="auto"/>
            <w:sz w:val="24"/>
            <w:szCs w:val="24"/>
            <w:lang w:val="en-US"/>
          </w:rPr>
          <w:t>formats</w:t>
        </w:r>
      </w:hyperlink>
      <w:r w:rsidRPr="000631AD">
        <w:rPr>
          <w:rStyle w:val="Hyperlink"/>
          <w:rFonts w:ascii="Trebuchet MS" w:hAnsi="Trebuchet MS" w:cs="Arial"/>
          <w:color w:val="auto"/>
          <w:sz w:val="24"/>
          <w:szCs w:val="24"/>
          <w:lang w:val="en-US"/>
        </w:rPr>
        <w:t xml:space="preserve">.xlsx </w:t>
      </w:r>
      <w:r w:rsidRPr="000631AD">
        <w:rPr>
          <w:rStyle w:val="Hyperlink"/>
          <w:rFonts w:ascii="Trebuchet MS" w:hAnsi="Trebuchet MS" w:cs="Arial"/>
          <w:color w:val="auto"/>
          <w:sz w:val="24"/>
          <w:szCs w:val="24"/>
          <w:u w:val="none"/>
          <w:lang w:val="en-US"/>
        </w:rPr>
        <w:t xml:space="preserve">  </w:t>
      </w:r>
      <w:r w:rsidRPr="000631AD">
        <w:rPr>
          <w:rStyle w:val="Hyperlink"/>
          <w:rFonts w:ascii="Trebuchet MS" w:hAnsi="Trebuchet MS" w:cs="Arial"/>
          <w:b/>
          <w:color w:val="auto"/>
          <w:sz w:val="24"/>
          <w:szCs w:val="24"/>
          <w:u w:val="none"/>
          <w:lang w:val="en-US"/>
        </w:rPr>
        <w:t>&amp;</w:t>
      </w:r>
      <w:r w:rsidRPr="000631AD">
        <w:rPr>
          <w:rStyle w:val="Hyperlink"/>
          <w:rFonts w:ascii="Trebuchet MS" w:hAnsi="Trebuchet MS" w:cs="Arial"/>
          <w:color w:val="auto"/>
          <w:sz w:val="24"/>
          <w:szCs w:val="24"/>
          <w:u w:val="none"/>
          <w:lang w:val="en-US"/>
        </w:rPr>
        <w:t xml:space="preserve">  </w:t>
      </w:r>
      <w:r w:rsidR="00AA6A95" w:rsidRPr="000631AD">
        <w:rPr>
          <w:rFonts w:ascii="Trebuchet MS" w:hAnsi="Trebuchet MS" w:cs="Arial"/>
          <w:sz w:val="24"/>
          <w:szCs w:val="24"/>
          <w:lang w:val="en-US"/>
        </w:rPr>
        <w:t xml:space="preserve">    </w:t>
      </w:r>
    </w:p>
    <w:p w14:paraId="2D62895C" w14:textId="2535B912" w:rsidR="003120BC" w:rsidRPr="000631AD" w:rsidRDefault="00C849CD" w:rsidP="00C849CD">
      <w:pPr>
        <w:pStyle w:val="ListParagraph"/>
        <w:ind w:left="1634"/>
        <w:jc w:val="both"/>
        <w:rPr>
          <w:rFonts w:ascii="Trebuchet MS" w:hAnsi="Trebuchet MS" w:cs="Arial"/>
          <w:sz w:val="24"/>
          <w:szCs w:val="24"/>
          <w:lang w:val="en-US"/>
        </w:rPr>
      </w:pPr>
      <w:r w:rsidRPr="000631AD">
        <w:rPr>
          <w:rFonts w:ascii="Trebuchet MS" w:hAnsi="Trebuchet MS" w:cs="Arial"/>
          <w:sz w:val="24"/>
          <w:szCs w:val="24"/>
          <w:lang w:val="en-US"/>
        </w:rPr>
        <w:t xml:space="preserve">ii) </w:t>
      </w:r>
      <w:r w:rsidRPr="000631AD">
        <w:rPr>
          <w:rFonts w:ascii="Trebuchet MS" w:hAnsi="Trebuchet MS" w:cs="Arial"/>
          <w:sz w:val="24"/>
          <w:szCs w:val="24"/>
          <w:u w:val="single"/>
          <w:lang w:val="en-US"/>
        </w:rPr>
        <w:t>Consolidated Divisionwise – P &amp; L</w:t>
      </w:r>
      <w:r w:rsidRPr="000631AD">
        <w:rPr>
          <w:rStyle w:val="Hyperlink"/>
          <w:rFonts w:ascii="Trebuchet MS" w:hAnsi="Trebuchet MS" w:cs="Arial"/>
          <w:color w:val="auto"/>
          <w:sz w:val="24"/>
          <w:szCs w:val="24"/>
          <w:lang w:val="en-US"/>
        </w:rPr>
        <w:t xml:space="preserve"> </w:t>
      </w:r>
      <w:hyperlink r:id="rId12" w:history="1">
        <w:r w:rsidRPr="000631AD">
          <w:rPr>
            <w:rStyle w:val="Hyperlink"/>
            <w:rFonts w:ascii="Trebuchet MS" w:hAnsi="Trebuchet MS" w:cs="Arial"/>
            <w:color w:val="auto"/>
            <w:sz w:val="24"/>
            <w:szCs w:val="24"/>
            <w:lang w:val="en-US"/>
          </w:rPr>
          <w:t>formats</w:t>
        </w:r>
      </w:hyperlink>
      <w:r w:rsidRPr="000631AD">
        <w:rPr>
          <w:rStyle w:val="Hyperlink"/>
          <w:rFonts w:ascii="Trebuchet MS" w:hAnsi="Trebuchet MS" w:cs="Arial"/>
          <w:color w:val="auto"/>
          <w:sz w:val="24"/>
          <w:szCs w:val="24"/>
          <w:lang w:val="en-US"/>
        </w:rPr>
        <w:t>.xlsx</w:t>
      </w:r>
    </w:p>
    <w:p w14:paraId="2E13B3AC" w14:textId="77777777" w:rsidR="00172620" w:rsidRDefault="00172620" w:rsidP="00C849CD">
      <w:pPr>
        <w:pStyle w:val="ListParagraph"/>
        <w:ind w:left="1634"/>
        <w:jc w:val="both"/>
        <w:rPr>
          <w:rFonts w:ascii="Trebuchet MS" w:hAnsi="Trebuchet MS" w:cs="Arial"/>
          <w:sz w:val="24"/>
          <w:szCs w:val="24"/>
          <w:lang w:val="en-US"/>
        </w:rPr>
      </w:pPr>
    </w:p>
    <w:p w14:paraId="76DC6B36" w14:textId="77777777" w:rsidR="00172620" w:rsidRDefault="00172620" w:rsidP="00C849CD">
      <w:pPr>
        <w:pStyle w:val="ListParagraph"/>
        <w:ind w:left="1634"/>
        <w:jc w:val="both"/>
        <w:rPr>
          <w:rFonts w:ascii="Trebuchet MS" w:hAnsi="Trebuchet MS" w:cs="Arial"/>
          <w:sz w:val="24"/>
          <w:szCs w:val="24"/>
          <w:lang w:val="en-US"/>
        </w:rPr>
      </w:pPr>
    </w:p>
    <w:p w14:paraId="77A4B8B8" w14:textId="77777777" w:rsidR="00172620" w:rsidRDefault="00172620" w:rsidP="00C849CD">
      <w:pPr>
        <w:pStyle w:val="ListParagraph"/>
        <w:ind w:left="1634"/>
        <w:jc w:val="both"/>
        <w:rPr>
          <w:rFonts w:ascii="Trebuchet MS" w:hAnsi="Trebuchet MS" w:cs="Arial"/>
          <w:sz w:val="24"/>
          <w:szCs w:val="24"/>
          <w:lang w:val="en-US"/>
        </w:rPr>
      </w:pPr>
    </w:p>
    <w:p w14:paraId="504F4527" w14:textId="77777777" w:rsidR="00172620" w:rsidRDefault="00172620" w:rsidP="00C849CD">
      <w:pPr>
        <w:pStyle w:val="ListParagraph"/>
        <w:ind w:left="1634"/>
        <w:jc w:val="both"/>
        <w:rPr>
          <w:rFonts w:ascii="Trebuchet MS" w:hAnsi="Trebuchet MS" w:cs="Arial"/>
          <w:sz w:val="24"/>
          <w:szCs w:val="24"/>
          <w:lang w:val="en-US"/>
        </w:rPr>
      </w:pPr>
    </w:p>
    <w:p w14:paraId="44BA292F" w14:textId="77777777" w:rsidR="00172620" w:rsidRDefault="00172620" w:rsidP="00C849CD">
      <w:pPr>
        <w:pStyle w:val="ListParagraph"/>
        <w:ind w:left="1634"/>
        <w:jc w:val="both"/>
        <w:rPr>
          <w:rFonts w:ascii="Trebuchet MS" w:hAnsi="Trebuchet MS" w:cs="Arial"/>
          <w:sz w:val="24"/>
          <w:szCs w:val="24"/>
          <w:lang w:val="en-US"/>
        </w:rPr>
      </w:pPr>
    </w:p>
    <w:p w14:paraId="6520AB9D" w14:textId="77777777" w:rsidR="00172620" w:rsidRDefault="00172620" w:rsidP="00C849CD">
      <w:pPr>
        <w:pStyle w:val="ListParagraph"/>
        <w:ind w:left="1634"/>
        <w:jc w:val="both"/>
        <w:rPr>
          <w:rFonts w:ascii="Trebuchet MS" w:hAnsi="Trebuchet MS" w:cs="Arial"/>
          <w:sz w:val="24"/>
          <w:szCs w:val="24"/>
          <w:lang w:val="en-US"/>
        </w:rPr>
      </w:pPr>
    </w:p>
    <w:p w14:paraId="76A19774" w14:textId="34CADA2C" w:rsidR="00AA6A95" w:rsidRPr="000631AD" w:rsidRDefault="00AA6A95" w:rsidP="00C849CD">
      <w:pPr>
        <w:pStyle w:val="ListParagraph"/>
        <w:ind w:left="1634"/>
        <w:jc w:val="both"/>
        <w:rPr>
          <w:rFonts w:ascii="Trebuchet MS" w:hAnsi="Trebuchet MS" w:cs="Arial"/>
          <w:sz w:val="24"/>
          <w:szCs w:val="24"/>
          <w:lang w:val="en-US"/>
        </w:rPr>
      </w:pPr>
      <w:r w:rsidRPr="000631AD">
        <w:rPr>
          <w:rFonts w:ascii="Trebuchet MS" w:hAnsi="Trebuchet MS" w:cs="Arial"/>
          <w:sz w:val="24"/>
          <w:szCs w:val="24"/>
          <w:lang w:val="en-US"/>
        </w:rPr>
        <w:t xml:space="preserve">                                                                                             </w:t>
      </w:r>
      <w:r w:rsidR="00C14DF5" w:rsidRPr="000631AD">
        <w:rPr>
          <w:rFonts w:ascii="Trebuchet MS" w:hAnsi="Trebuchet MS" w:cs="Arial"/>
          <w:sz w:val="24"/>
          <w:szCs w:val="24"/>
          <w:lang w:val="en-US"/>
        </w:rPr>
        <w:t xml:space="preserve"> </w:t>
      </w:r>
    </w:p>
    <w:p w14:paraId="303C3866" w14:textId="44E6FB1C" w:rsidR="004309F8" w:rsidRPr="000631AD" w:rsidRDefault="004309F8" w:rsidP="00C14DF5">
      <w:pPr>
        <w:jc w:val="both"/>
        <w:rPr>
          <w:rFonts w:ascii="Trebuchet MS" w:hAnsi="Trebuchet MS" w:cs="Arial"/>
          <w:sz w:val="24"/>
          <w:szCs w:val="24"/>
          <w:lang w:val="en-US"/>
        </w:rPr>
      </w:pPr>
    </w:p>
    <w:p w14:paraId="6C3C396F" w14:textId="5D74567A" w:rsidR="000631AD" w:rsidRPr="000631AD" w:rsidRDefault="000631AD" w:rsidP="00C14DF5">
      <w:pPr>
        <w:jc w:val="both"/>
        <w:rPr>
          <w:rFonts w:ascii="Trebuchet MS" w:hAnsi="Trebuchet MS" w:cs="Arial"/>
          <w:sz w:val="24"/>
          <w:szCs w:val="24"/>
          <w:lang w:val="en-US"/>
        </w:rPr>
      </w:pPr>
    </w:p>
    <w:p w14:paraId="53266999" w14:textId="299C0F68" w:rsidR="000631AD" w:rsidRDefault="000631AD" w:rsidP="00C14DF5">
      <w:pPr>
        <w:jc w:val="both"/>
        <w:rPr>
          <w:rFonts w:ascii="Trebuchet MS" w:hAnsi="Trebuchet MS" w:cs="Arial"/>
          <w:sz w:val="24"/>
          <w:szCs w:val="24"/>
          <w:lang w:val="en-US"/>
        </w:rPr>
      </w:pPr>
    </w:p>
    <w:p w14:paraId="6307C7DE" w14:textId="77777777" w:rsidR="007E6AD0" w:rsidRPr="000631AD" w:rsidRDefault="007E6AD0" w:rsidP="00C14DF5">
      <w:pPr>
        <w:jc w:val="both"/>
        <w:rPr>
          <w:rFonts w:ascii="Trebuchet MS" w:hAnsi="Trebuchet MS" w:cs="Arial"/>
          <w:sz w:val="24"/>
          <w:szCs w:val="24"/>
          <w:lang w:val="en-US"/>
        </w:rPr>
      </w:pPr>
    </w:p>
    <w:p w14:paraId="4633704A" w14:textId="3E679DF3" w:rsidR="000631AD" w:rsidRPr="000631AD" w:rsidRDefault="000631AD" w:rsidP="00C14DF5">
      <w:pPr>
        <w:jc w:val="both"/>
        <w:rPr>
          <w:rFonts w:ascii="Trebuchet MS" w:hAnsi="Trebuchet MS" w:cs="Arial"/>
          <w:sz w:val="24"/>
          <w:szCs w:val="24"/>
          <w:lang w:val="en-US"/>
        </w:rPr>
      </w:pPr>
    </w:p>
    <w:p w14:paraId="3A07CA77" w14:textId="77777777" w:rsidR="004309F8" w:rsidRPr="000631AD" w:rsidRDefault="004F6B68" w:rsidP="00C14DF5">
      <w:pPr>
        <w:jc w:val="both"/>
        <w:rPr>
          <w:rFonts w:ascii="Trebuchet MS" w:hAnsi="Trebuchet MS" w:cs="Arial"/>
          <w:sz w:val="24"/>
          <w:szCs w:val="24"/>
          <w:lang w:val="en-US"/>
        </w:rPr>
      </w:pPr>
      <w:r w:rsidRPr="000631AD">
        <w:rPr>
          <w:rFonts w:ascii="Trebuchet MS" w:hAnsi="Trebuchet MS" w:cs="Arial"/>
          <w:sz w:val="24"/>
          <w:szCs w:val="24"/>
          <w:lang w:val="en-US"/>
        </w:rPr>
        <w:lastRenderedPageBreak/>
        <w:t xml:space="preserve">Financial </w:t>
      </w:r>
      <w:r w:rsidR="004309F8" w:rsidRPr="000631AD">
        <w:rPr>
          <w:rFonts w:ascii="Trebuchet MS" w:hAnsi="Trebuchet MS" w:cs="Arial"/>
          <w:sz w:val="24"/>
          <w:szCs w:val="24"/>
          <w:lang w:val="en-US"/>
        </w:rPr>
        <w:t xml:space="preserve">Report Formats </w:t>
      </w:r>
      <w:r w:rsidR="00B979D8" w:rsidRPr="000631AD">
        <w:rPr>
          <w:rFonts w:ascii="Trebuchet MS" w:hAnsi="Trebuchet MS" w:cs="Arial"/>
          <w:sz w:val="24"/>
          <w:szCs w:val="24"/>
          <w:lang w:val="en-US"/>
        </w:rPr>
        <w:t xml:space="preserve">to be </w:t>
      </w:r>
      <w:r w:rsidR="004309F8" w:rsidRPr="000631AD">
        <w:rPr>
          <w:rFonts w:ascii="Trebuchet MS" w:hAnsi="Trebuchet MS" w:cs="Arial"/>
          <w:sz w:val="24"/>
          <w:szCs w:val="24"/>
          <w:lang w:val="en-US"/>
        </w:rPr>
        <w:t>Develop</w:t>
      </w:r>
      <w:r w:rsidR="00B979D8" w:rsidRPr="000631AD">
        <w:rPr>
          <w:rFonts w:ascii="Trebuchet MS" w:hAnsi="Trebuchet MS" w:cs="Arial"/>
          <w:sz w:val="24"/>
          <w:szCs w:val="24"/>
          <w:lang w:val="en-US"/>
        </w:rPr>
        <w:t>ed in SAP</w:t>
      </w:r>
    </w:p>
    <w:tbl>
      <w:tblPr>
        <w:tblW w:w="9060" w:type="dxa"/>
        <w:tblLook w:val="04A0" w:firstRow="1" w:lastRow="0" w:firstColumn="1" w:lastColumn="0" w:noHBand="0" w:noVBand="1"/>
      </w:tblPr>
      <w:tblGrid>
        <w:gridCol w:w="740"/>
        <w:gridCol w:w="4642"/>
        <w:gridCol w:w="1134"/>
        <w:gridCol w:w="2544"/>
      </w:tblGrid>
      <w:tr w:rsidR="000631AD" w:rsidRPr="000631AD" w14:paraId="61C8EF4F" w14:textId="77777777" w:rsidTr="000631AD">
        <w:trPr>
          <w:trHeight w:val="300"/>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A0B57" w14:textId="77777777" w:rsidR="005F785A" w:rsidRPr="000631AD" w:rsidRDefault="005F785A" w:rsidP="000631AD">
            <w:pPr>
              <w:spacing w:after="0" w:line="240" w:lineRule="auto"/>
              <w:rPr>
                <w:rFonts w:ascii="Trebuchet MS" w:eastAsia="Times New Roman" w:hAnsi="Trebuchet MS" w:cs="Calibri"/>
                <w:b/>
                <w:bCs/>
                <w:sz w:val="24"/>
                <w:szCs w:val="24"/>
                <w:lang w:eastAsia="en-IN"/>
              </w:rPr>
            </w:pPr>
            <w:r w:rsidRPr="000631AD">
              <w:rPr>
                <w:rFonts w:ascii="Trebuchet MS" w:eastAsia="Times New Roman" w:hAnsi="Trebuchet MS" w:cs="Calibri"/>
                <w:b/>
                <w:bCs/>
                <w:sz w:val="24"/>
                <w:szCs w:val="24"/>
                <w:lang w:eastAsia="en-IN"/>
              </w:rPr>
              <w:t>SL NO</w:t>
            </w:r>
          </w:p>
        </w:tc>
        <w:tc>
          <w:tcPr>
            <w:tcW w:w="4642" w:type="dxa"/>
            <w:tcBorders>
              <w:top w:val="single" w:sz="4" w:space="0" w:color="auto"/>
              <w:left w:val="nil"/>
              <w:bottom w:val="single" w:sz="4" w:space="0" w:color="auto"/>
              <w:right w:val="single" w:sz="4" w:space="0" w:color="auto"/>
            </w:tcBorders>
            <w:shd w:val="clear" w:color="auto" w:fill="auto"/>
            <w:noWrap/>
            <w:vAlign w:val="bottom"/>
            <w:hideMark/>
          </w:tcPr>
          <w:p w14:paraId="7301B017" w14:textId="77777777" w:rsidR="005F785A" w:rsidRPr="000631AD" w:rsidRDefault="005F785A" w:rsidP="000631AD">
            <w:pPr>
              <w:spacing w:after="0" w:line="240" w:lineRule="auto"/>
              <w:rPr>
                <w:rFonts w:ascii="Trebuchet MS" w:eastAsia="Times New Roman" w:hAnsi="Trebuchet MS" w:cs="Calibri"/>
                <w:b/>
                <w:bCs/>
                <w:sz w:val="24"/>
                <w:szCs w:val="24"/>
                <w:lang w:eastAsia="en-IN"/>
              </w:rPr>
            </w:pPr>
            <w:r w:rsidRPr="000631AD">
              <w:rPr>
                <w:rFonts w:ascii="Trebuchet MS" w:eastAsia="Times New Roman" w:hAnsi="Trebuchet MS" w:cs="Calibri"/>
                <w:b/>
                <w:bCs/>
                <w:sz w:val="24"/>
                <w:szCs w:val="24"/>
                <w:lang w:eastAsia="en-IN"/>
              </w:rPr>
              <w:t>REPORT DESCRIPTION</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2CD57FF" w14:textId="77777777" w:rsidR="005F785A" w:rsidRPr="000631AD" w:rsidRDefault="005F785A" w:rsidP="000631AD">
            <w:pPr>
              <w:spacing w:after="0" w:line="240" w:lineRule="auto"/>
              <w:jc w:val="center"/>
              <w:rPr>
                <w:rFonts w:ascii="Trebuchet MS" w:eastAsia="Times New Roman" w:hAnsi="Trebuchet MS" w:cs="Calibri"/>
                <w:b/>
                <w:bCs/>
                <w:sz w:val="24"/>
                <w:szCs w:val="24"/>
                <w:lang w:eastAsia="en-IN"/>
              </w:rPr>
            </w:pPr>
            <w:r w:rsidRPr="000631AD">
              <w:rPr>
                <w:rFonts w:ascii="Trebuchet MS" w:eastAsia="Times New Roman" w:hAnsi="Trebuchet MS" w:cs="Calibri"/>
                <w:b/>
                <w:bCs/>
                <w:sz w:val="24"/>
                <w:szCs w:val="24"/>
                <w:lang w:eastAsia="en-IN"/>
              </w:rPr>
              <w:t>NOTE NO</w:t>
            </w:r>
          </w:p>
        </w:tc>
        <w:tc>
          <w:tcPr>
            <w:tcW w:w="2544" w:type="dxa"/>
            <w:tcBorders>
              <w:top w:val="single" w:sz="4" w:space="0" w:color="auto"/>
              <w:left w:val="nil"/>
              <w:bottom w:val="single" w:sz="4" w:space="0" w:color="auto"/>
              <w:right w:val="single" w:sz="4" w:space="0" w:color="auto"/>
            </w:tcBorders>
            <w:shd w:val="clear" w:color="auto" w:fill="auto"/>
            <w:noWrap/>
            <w:vAlign w:val="bottom"/>
            <w:hideMark/>
          </w:tcPr>
          <w:p w14:paraId="3AB58C02" w14:textId="77777777" w:rsidR="005F785A" w:rsidRPr="000631AD" w:rsidRDefault="005F785A" w:rsidP="000631AD">
            <w:pPr>
              <w:spacing w:after="0" w:line="240" w:lineRule="auto"/>
              <w:rPr>
                <w:rFonts w:ascii="Trebuchet MS" w:eastAsia="Times New Roman" w:hAnsi="Trebuchet MS" w:cs="Calibri"/>
                <w:b/>
                <w:bCs/>
                <w:sz w:val="24"/>
                <w:szCs w:val="24"/>
                <w:lang w:eastAsia="en-IN"/>
              </w:rPr>
            </w:pPr>
            <w:r w:rsidRPr="000631AD">
              <w:rPr>
                <w:rFonts w:ascii="Trebuchet MS" w:eastAsia="Times New Roman" w:hAnsi="Trebuchet MS" w:cs="Calibri"/>
                <w:b/>
                <w:bCs/>
                <w:sz w:val="24"/>
                <w:szCs w:val="24"/>
                <w:lang w:eastAsia="en-IN"/>
              </w:rPr>
              <w:t>P&amp;L / BS ITEM</w:t>
            </w:r>
          </w:p>
        </w:tc>
      </w:tr>
      <w:tr w:rsidR="000631AD" w:rsidRPr="000631AD" w14:paraId="633AA649"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74918795"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w:t>
            </w:r>
          </w:p>
        </w:tc>
        <w:tc>
          <w:tcPr>
            <w:tcW w:w="4642" w:type="dxa"/>
            <w:tcBorders>
              <w:top w:val="nil"/>
              <w:left w:val="nil"/>
              <w:bottom w:val="single" w:sz="4" w:space="0" w:color="auto"/>
              <w:right w:val="single" w:sz="4" w:space="0" w:color="auto"/>
            </w:tcBorders>
            <w:shd w:val="clear" w:color="auto" w:fill="auto"/>
            <w:noWrap/>
            <w:vAlign w:val="bottom"/>
            <w:hideMark/>
          </w:tcPr>
          <w:p w14:paraId="0E0B4FD3"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w:t>
            </w:r>
          </w:p>
        </w:tc>
        <w:tc>
          <w:tcPr>
            <w:tcW w:w="1134" w:type="dxa"/>
            <w:tcBorders>
              <w:top w:val="nil"/>
              <w:left w:val="nil"/>
              <w:bottom w:val="single" w:sz="4" w:space="0" w:color="auto"/>
              <w:right w:val="single" w:sz="4" w:space="0" w:color="auto"/>
            </w:tcBorders>
            <w:shd w:val="clear" w:color="auto" w:fill="auto"/>
            <w:noWrap/>
            <w:vAlign w:val="bottom"/>
            <w:hideMark/>
          </w:tcPr>
          <w:p w14:paraId="63020C52"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609F883E"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1810A0BC"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5C0A30B5"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w:t>
            </w:r>
          </w:p>
        </w:tc>
        <w:tc>
          <w:tcPr>
            <w:tcW w:w="4642" w:type="dxa"/>
            <w:tcBorders>
              <w:top w:val="nil"/>
              <w:left w:val="nil"/>
              <w:bottom w:val="single" w:sz="4" w:space="0" w:color="auto"/>
              <w:right w:val="single" w:sz="4" w:space="0" w:color="auto"/>
            </w:tcBorders>
            <w:shd w:val="clear" w:color="auto" w:fill="auto"/>
            <w:noWrap/>
            <w:vAlign w:val="bottom"/>
            <w:hideMark/>
          </w:tcPr>
          <w:p w14:paraId="0DFB8911"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PROFIT &amp; LOSS STATEMENTS</w:t>
            </w:r>
          </w:p>
        </w:tc>
        <w:tc>
          <w:tcPr>
            <w:tcW w:w="1134" w:type="dxa"/>
            <w:tcBorders>
              <w:top w:val="nil"/>
              <w:left w:val="nil"/>
              <w:bottom w:val="single" w:sz="4" w:space="0" w:color="auto"/>
              <w:right w:val="single" w:sz="4" w:space="0" w:color="auto"/>
            </w:tcBorders>
            <w:shd w:val="clear" w:color="auto" w:fill="auto"/>
            <w:noWrap/>
            <w:vAlign w:val="bottom"/>
            <w:hideMark/>
          </w:tcPr>
          <w:p w14:paraId="05C60794"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191D674C"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7081701A"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50F302C5"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w:t>
            </w:r>
          </w:p>
        </w:tc>
        <w:tc>
          <w:tcPr>
            <w:tcW w:w="4642" w:type="dxa"/>
            <w:tcBorders>
              <w:top w:val="nil"/>
              <w:left w:val="nil"/>
              <w:bottom w:val="single" w:sz="4" w:space="0" w:color="auto"/>
              <w:right w:val="single" w:sz="4" w:space="0" w:color="auto"/>
            </w:tcBorders>
            <w:shd w:val="clear" w:color="auto" w:fill="auto"/>
            <w:noWrap/>
            <w:vAlign w:val="bottom"/>
            <w:hideMark/>
          </w:tcPr>
          <w:p w14:paraId="15BE1B6E"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REVENUE FROM OPERATIONS</w:t>
            </w:r>
          </w:p>
        </w:tc>
        <w:tc>
          <w:tcPr>
            <w:tcW w:w="1134" w:type="dxa"/>
            <w:tcBorders>
              <w:top w:val="nil"/>
              <w:left w:val="nil"/>
              <w:bottom w:val="single" w:sz="4" w:space="0" w:color="auto"/>
              <w:right w:val="single" w:sz="4" w:space="0" w:color="auto"/>
            </w:tcBorders>
            <w:shd w:val="clear" w:color="auto" w:fill="auto"/>
            <w:noWrap/>
            <w:vAlign w:val="bottom"/>
            <w:hideMark/>
          </w:tcPr>
          <w:p w14:paraId="392F18F6"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30</w:t>
            </w:r>
          </w:p>
        </w:tc>
        <w:tc>
          <w:tcPr>
            <w:tcW w:w="2544" w:type="dxa"/>
            <w:tcBorders>
              <w:top w:val="nil"/>
              <w:left w:val="nil"/>
              <w:bottom w:val="single" w:sz="4" w:space="0" w:color="auto"/>
              <w:right w:val="single" w:sz="4" w:space="0" w:color="auto"/>
            </w:tcBorders>
            <w:shd w:val="clear" w:color="auto" w:fill="auto"/>
            <w:noWrap/>
            <w:vAlign w:val="bottom"/>
            <w:hideMark/>
          </w:tcPr>
          <w:p w14:paraId="5EDD729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05955BC8"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0B69B91"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w:t>
            </w:r>
          </w:p>
        </w:tc>
        <w:tc>
          <w:tcPr>
            <w:tcW w:w="4642" w:type="dxa"/>
            <w:tcBorders>
              <w:top w:val="nil"/>
              <w:left w:val="nil"/>
              <w:bottom w:val="single" w:sz="4" w:space="0" w:color="auto"/>
              <w:right w:val="single" w:sz="4" w:space="0" w:color="auto"/>
            </w:tcBorders>
            <w:shd w:val="clear" w:color="auto" w:fill="auto"/>
            <w:noWrap/>
            <w:vAlign w:val="bottom"/>
            <w:hideMark/>
          </w:tcPr>
          <w:p w14:paraId="687AE8E8"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PROFIT STATEMENT FOR CONTRACT ASSETS</w:t>
            </w:r>
          </w:p>
        </w:tc>
        <w:tc>
          <w:tcPr>
            <w:tcW w:w="1134" w:type="dxa"/>
            <w:tcBorders>
              <w:top w:val="nil"/>
              <w:left w:val="nil"/>
              <w:bottom w:val="single" w:sz="4" w:space="0" w:color="auto"/>
              <w:right w:val="single" w:sz="4" w:space="0" w:color="auto"/>
            </w:tcBorders>
            <w:shd w:val="clear" w:color="auto" w:fill="auto"/>
            <w:noWrap/>
            <w:vAlign w:val="bottom"/>
            <w:hideMark/>
          </w:tcPr>
          <w:p w14:paraId="4E460750"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6F936BA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424FDBE2"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4DEEBC08"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5</w:t>
            </w:r>
          </w:p>
        </w:tc>
        <w:tc>
          <w:tcPr>
            <w:tcW w:w="4642" w:type="dxa"/>
            <w:tcBorders>
              <w:top w:val="nil"/>
              <w:left w:val="nil"/>
              <w:bottom w:val="single" w:sz="4" w:space="0" w:color="auto"/>
              <w:right w:val="single" w:sz="4" w:space="0" w:color="auto"/>
            </w:tcBorders>
            <w:shd w:val="clear" w:color="auto" w:fill="auto"/>
            <w:noWrap/>
            <w:vAlign w:val="bottom"/>
            <w:hideMark/>
          </w:tcPr>
          <w:p w14:paraId="5AB05778"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OTHER INCOME</w:t>
            </w:r>
          </w:p>
        </w:tc>
        <w:tc>
          <w:tcPr>
            <w:tcW w:w="1134" w:type="dxa"/>
            <w:tcBorders>
              <w:top w:val="nil"/>
              <w:left w:val="nil"/>
              <w:bottom w:val="single" w:sz="4" w:space="0" w:color="auto"/>
              <w:right w:val="single" w:sz="4" w:space="0" w:color="auto"/>
            </w:tcBorders>
            <w:shd w:val="clear" w:color="auto" w:fill="auto"/>
            <w:noWrap/>
            <w:vAlign w:val="bottom"/>
            <w:hideMark/>
          </w:tcPr>
          <w:p w14:paraId="3A188B42"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31</w:t>
            </w:r>
          </w:p>
        </w:tc>
        <w:tc>
          <w:tcPr>
            <w:tcW w:w="2544" w:type="dxa"/>
            <w:tcBorders>
              <w:top w:val="nil"/>
              <w:left w:val="nil"/>
              <w:bottom w:val="single" w:sz="4" w:space="0" w:color="auto"/>
              <w:right w:val="single" w:sz="4" w:space="0" w:color="auto"/>
            </w:tcBorders>
            <w:shd w:val="clear" w:color="auto" w:fill="auto"/>
            <w:noWrap/>
            <w:vAlign w:val="bottom"/>
            <w:hideMark/>
          </w:tcPr>
          <w:p w14:paraId="5AA335B2"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1F0F7A0F"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0CB34E5D"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6</w:t>
            </w:r>
          </w:p>
        </w:tc>
        <w:tc>
          <w:tcPr>
            <w:tcW w:w="4642" w:type="dxa"/>
            <w:tcBorders>
              <w:top w:val="nil"/>
              <w:left w:val="nil"/>
              <w:bottom w:val="single" w:sz="4" w:space="0" w:color="auto"/>
              <w:right w:val="single" w:sz="4" w:space="0" w:color="auto"/>
            </w:tcBorders>
            <w:shd w:val="clear" w:color="auto" w:fill="auto"/>
            <w:noWrap/>
            <w:vAlign w:val="bottom"/>
            <w:hideMark/>
          </w:tcPr>
          <w:p w14:paraId="55D1F06B"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COST OF MATERIALS CONSUMED</w:t>
            </w:r>
          </w:p>
        </w:tc>
        <w:tc>
          <w:tcPr>
            <w:tcW w:w="1134" w:type="dxa"/>
            <w:tcBorders>
              <w:top w:val="nil"/>
              <w:left w:val="nil"/>
              <w:bottom w:val="single" w:sz="4" w:space="0" w:color="auto"/>
              <w:right w:val="single" w:sz="4" w:space="0" w:color="auto"/>
            </w:tcBorders>
            <w:shd w:val="clear" w:color="auto" w:fill="auto"/>
            <w:noWrap/>
            <w:vAlign w:val="bottom"/>
            <w:hideMark/>
          </w:tcPr>
          <w:p w14:paraId="72012045"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32</w:t>
            </w:r>
          </w:p>
        </w:tc>
        <w:tc>
          <w:tcPr>
            <w:tcW w:w="2544" w:type="dxa"/>
            <w:tcBorders>
              <w:top w:val="nil"/>
              <w:left w:val="nil"/>
              <w:bottom w:val="single" w:sz="4" w:space="0" w:color="auto"/>
              <w:right w:val="single" w:sz="4" w:space="0" w:color="auto"/>
            </w:tcBorders>
            <w:shd w:val="clear" w:color="auto" w:fill="auto"/>
            <w:noWrap/>
            <w:vAlign w:val="bottom"/>
            <w:hideMark/>
          </w:tcPr>
          <w:p w14:paraId="303FEA62"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644871C9"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2FCA5DBA"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7</w:t>
            </w:r>
          </w:p>
        </w:tc>
        <w:tc>
          <w:tcPr>
            <w:tcW w:w="4642" w:type="dxa"/>
            <w:tcBorders>
              <w:top w:val="nil"/>
              <w:left w:val="nil"/>
              <w:bottom w:val="single" w:sz="4" w:space="0" w:color="auto"/>
              <w:right w:val="single" w:sz="4" w:space="0" w:color="auto"/>
            </w:tcBorders>
            <w:shd w:val="clear" w:color="auto" w:fill="auto"/>
            <w:noWrap/>
            <w:vAlign w:val="bottom"/>
            <w:hideMark/>
          </w:tcPr>
          <w:p w14:paraId="017A7EF7"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PURCHASE OF STOCK-IN-TRADE</w:t>
            </w:r>
          </w:p>
        </w:tc>
        <w:tc>
          <w:tcPr>
            <w:tcW w:w="1134" w:type="dxa"/>
            <w:tcBorders>
              <w:top w:val="nil"/>
              <w:left w:val="nil"/>
              <w:bottom w:val="single" w:sz="4" w:space="0" w:color="auto"/>
              <w:right w:val="single" w:sz="4" w:space="0" w:color="auto"/>
            </w:tcBorders>
            <w:shd w:val="clear" w:color="auto" w:fill="auto"/>
            <w:noWrap/>
            <w:vAlign w:val="bottom"/>
            <w:hideMark/>
          </w:tcPr>
          <w:p w14:paraId="53658DC4"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33</w:t>
            </w:r>
          </w:p>
        </w:tc>
        <w:tc>
          <w:tcPr>
            <w:tcW w:w="2544" w:type="dxa"/>
            <w:tcBorders>
              <w:top w:val="nil"/>
              <w:left w:val="nil"/>
              <w:bottom w:val="single" w:sz="4" w:space="0" w:color="auto"/>
              <w:right w:val="single" w:sz="4" w:space="0" w:color="auto"/>
            </w:tcBorders>
            <w:shd w:val="clear" w:color="auto" w:fill="auto"/>
            <w:noWrap/>
            <w:vAlign w:val="bottom"/>
            <w:hideMark/>
          </w:tcPr>
          <w:p w14:paraId="79FC6F58"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32ADE9D1"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4A421EBC"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8</w:t>
            </w:r>
          </w:p>
        </w:tc>
        <w:tc>
          <w:tcPr>
            <w:tcW w:w="4642" w:type="dxa"/>
            <w:tcBorders>
              <w:top w:val="nil"/>
              <w:left w:val="nil"/>
              <w:bottom w:val="single" w:sz="4" w:space="0" w:color="auto"/>
              <w:right w:val="single" w:sz="4" w:space="0" w:color="auto"/>
            </w:tcBorders>
            <w:shd w:val="clear" w:color="auto" w:fill="auto"/>
            <w:noWrap/>
            <w:vAlign w:val="bottom"/>
            <w:hideMark/>
          </w:tcPr>
          <w:p w14:paraId="65A1EFA8"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CHANGES IN INVENTORY</w:t>
            </w:r>
          </w:p>
        </w:tc>
        <w:tc>
          <w:tcPr>
            <w:tcW w:w="1134" w:type="dxa"/>
            <w:tcBorders>
              <w:top w:val="nil"/>
              <w:left w:val="nil"/>
              <w:bottom w:val="single" w:sz="4" w:space="0" w:color="auto"/>
              <w:right w:val="single" w:sz="4" w:space="0" w:color="auto"/>
            </w:tcBorders>
            <w:shd w:val="clear" w:color="auto" w:fill="auto"/>
            <w:noWrap/>
            <w:vAlign w:val="bottom"/>
            <w:hideMark/>
          </w:tcPr>
          <w:p w14:paraId="1073E650"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34</w:t>
            </w:r>
          </w:p>
        </w:tc>
        <w:tc>
          <w:tcPr>
            <w:tcW w:w="2544" w:type="dxa"/>
            <w:tcBorders>
              <w:top w:val="nil"/>
              <w:left w:val="nil"/>
              <w:bottom w:val="single" w:sz="4" w:space="0" w:color="auto"/>
              <w:right w:val="single" w:sz="4" w:space="0" w:color="auto"/>
            </w:tcBorders>
            <w:shd w:val="clear" w:color="auto" w:fill="auto"/>
            <w:noWrap/>
            <w:vAlign w:val="bottom"/>
            <w:hideMark/>
          </w:tcPr>
          <w:p w14:paraId="49573C37"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4656FEEF"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54EFB69D"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9</w:t>
            </w:r>
          </w:p>
        </w:tc>
        <w:tc>
          <w:tcPr>
            <w:tcW w:w="4642" w:type="dxa"/>
            <w:tcBorders>
              <w:top w:val="nil"/>
              <w:left w:val="nil"/>
              <w:bottom w:val="single" w:sz="4" w:space="0" w:color="auto"/>
              <w:right w:val="single" w:sz="4" w:space="0" w:color="auto"/>
            </w:tcBorders>
            <w:shd w:val="clear" w:color="auto" w:fill="auto"/>
            <w:noWrap/>
            <w:vAlign w:val="bottom"/>
            <w:hideMark/>
          </w:tcPr>
          <w:p w14:paraId="0B3D8E03"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EMPLOYEE BENEFITS EXPENSE</w:t>
            </w:r>
          </w:p>
        </w:tc>
        <w:tc>
          <w:tcPr>
            <w:tcW w:w="1134" w:type="dxa"/>
            <w:tcBorders>
              <w:top w:val="nil"/>
              <w:left w:val="nil"/>
              <w:bottom w:val="single" w:sz="4" w:space="0" w:color="auto"/>
              <w:right w:val="single" w:sz="4" w:space="0" w:color="auto"/>
            </w:tcBorders>
            <w:shd w:val="clear" w:color="auto" w:fill="auto"/>
            <w:noWrap/>
            <w:vAlign w:val="bottom"/>
            <w:hideMark/>
          </w:tcPr>
          <w:p w14:paraId="537DCEEC"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35</w:t>
            </w:r>
          </w:p>
        </w:tc>
        <w:tc>
          <w:tcPr>
            <w:tcW w:w="2544" w:type="dxa"/>
            <w:tcBorders>
              <w:top w:val="nil"/>
              <w:left w:val="nil"/>
              <w:bottom w:val="single" w:sz="4" w:space="0" w:color="auto"/>
              <w:right w:val="single" w:sz="4" w:space="0" w:color="auto"/>
            </w:tcBorders>
            <w:shd w:val="clear" w:color="auto" w:fill="auto"/>
            <w:noWrap/>
            <w:vAlign w:val="bottom"/>
            <w:hideMark/>
          </w:tcPr>
          <w:p w14:paraId="1C7818AA"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57F1E276"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27EF41D"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10</w:t>
            </w:r>
          </w:p>
        </w:tc>
        <w:tc>
          <w:tcPr>
            <w:tcW w:w="4642" w:type="dxa"/>
            <w:tcBorders>
              <w:top w:val="nil"/>
              <w:left w:val="nil"/>
              <w:bottom w:val="single" w:sz="4" w:space="0" w:color="auto"/>
              <w:right w:val="single" w:sz="4" w:space="0" w:color="auto"/>
            </w:tcBorders>
            <w:shd w:val="clear" w:color="auto" w:fill="auto"/>
            <w:noWrap/>
            <w:vAlign w:val="bottom"/>
            <w:hideMark/>
          </w:tcPr>
          <w:p w14:paraId="2B67B57B"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ACTUARIAL STUDY ANALYSIS</w:t>
            </w:r>
          </w:p>
        </w:tc>
        <w:tc>
          <w:tcPr>
            <w:tcW w:w="1134" w:type="dxa"/>
            <w:tcBorders>
              <w:top w:val="nil"/>
              <w:left w:val="nil"/>
              <w:bottom w:val="single" w:sz="4" w:space="0" w:color="auto"/>
              <w:right w:val="single" w:sz="4" w:space="0" w:color="auto"/>
            </w:tcBorders>
            <w:shd w:val="clear" w:color="auto" w:fill="auto"/>
            <w:noWrap/>
            <w:vAlign w:val="bottom"/>
            <w:hideMark/>
          </w:tcPr>
          <w:p w14:paraId="44AA0B52"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4A81283F"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2591EF72"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7589A015"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11</w:t>
            </w:r>
          </w:p>
        </w:tc>
        <w:tc>
          <w:tcPr>
            <w:tcW w:w="4642" w:type="dxa"/>
            <w:tcBorders>
              <w:top w:val="nil"/>
              <w:left w:val="nil"/>
              <w:bottom w:val="single" w:sz="4" w:space="0" w:color="auto"/>
              <w:right w:val="single" w:sz="4" w:space="0" w:color="auto"/>
            </w:tcBorders>
            <w:shd w:val="clear" w:color="auto" w:fill="auto"/>
            <w:noWrap/>
            <w:vAlign w:val="bottom"/>
            <w:hideMark/>
          </w:tcPr>
          <w:p w14:paraId="3BCF2FF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FINANCE COSTS</w:t>
            </w:r>
          </w:p>
        </w:tc>
        <w:tc>
          <w:tcPr>
            <w:tcW w:w="1134" w:type="dxa"/>
            <w:tcBorders>
              <w:top w:val="nil"/>
              <w:left w:val="nil"/>
              <w:bottom w:val="single" w:sz="4" w:space="0" w:color="auto"/>
              <w:right w:val="single" w:sz="4" w:space="0" w:color="auto"/>
            </w:tcBorders>
            <w:shd w:val="clear" w:color="auto" w:fill="auto"/>
            <w:noWrap/>
            <w:vAlign w:val="bottom"/>
            <w:hideMark/>
          </w:tcPr>
          <w:p w14:paraId="166F73E4"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36</w:t>
            </w:r>
          </w:p>
        </w:tc>
        <w:tc>
          <w:tcPr>
            <w:tcW w:w="2544" w:type="dxa"/>
            <w:tcBorders>
              <w:top w:val="nil"/>
              <w:left w:val="nil"/>
              <w:bottom w:val="single" w:sz="4" w:space="0" w:color="auto"/>
              <w:right w:val="single" w:sz="4" w:space="0" w:color="auto"/>
            </w:tcBorders>
            <w:shd w:val="clear" w:color="auto" w:fill="auto"/>
            <w:noWrap/>
            <w:vAlign w:val="bottom"/>
            <w:hideMark/>
          </w:tcPr>
          <w:p w14:paraId="4CBDB9E9"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017DB715"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6A9BAD0C"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12</w:t>
            </w:r>
          </w:p>
        </w:tc>
        <w:tc>
          <w:tcPr>
            <w:tcW w:w="4642" w:type="dxa"/>
            <w:tcBorders>
              <w:top w:val="nil"/>
              <w:left w:val="nil"/>
              <w:bottom w:val="single" w:sz="4" w:space="0" w:color="auto"/>
              <w:right w:val="single" w:sz="4" w:space="0" w:color="auto"/>
            </w:tcBorders>
            <w:shd w:val="clear" w:color="auto" w:fill="auto"/>
            <w:noWrap/>
            <w:vAlign w:val="bottom"/>
            <w:hideMark/>
          </w:tcPr>
          <w:p w14:paraId="714A8DE2"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OTHER EXPENSES</w:t>
            </w:r>
          </w:p>
        </w:tc>
        <w:tc>
          <w:tcPr>
            <w:tcW w:w="1134" w:type="dxa"/>
            <w:tcBorders>
              <w:top w:val="nil"/>
              <w:left w:val="nil"/>
              <w:bottom w:val="single" w:sz="4" w:space="0" w:color="auto"/>
              <w:right w:val="single" w:sz="4" w:space="0" w:color="auto"/>
            </w:tcBorders>
            <w:shd w:val="clear" w:color="auto" w:fill="auto"/>
            <w:noWrap/>
            <w:vAlign w:val="bottom"/>
            <w:hideMark/>
          </w:tcPr>
          <w:p w14:paraId="5431FFDA"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37</w:t>
            </w:r>
          </w:p>
        </w:tc>
        <w:tc>
          <w:tcPr>
            <w:tcW w:w="2544" w:type="dxa"/>
            <w:tcBorders>
              <w:top w:val="nil"/>
              <w:left w:val="nil"/>
              <w:bottom w:val="single" w:sz="4" w:space="0" w:color="auto"/>
              <w:right w:val="single" w:sz="4" w:space="0" w:color="auto"/>
            </w:tcBorders>
            <w:shd w:val="clear" w:color="auto" w:fill="auto"/>
            <w:noWrap/>
            <w:vAlign w:val="bottom"/>
            <w:hideMark/>
          </w:tcPr>
          <w:p w14:paraId="1D3125A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74518573"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4EE56470"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13</w:t>
            </w:r>
          </w:p>
        </w:tc>
        <w:tc>
          <w:tcPr>
            <w:tcW w:w="4642" w:type="dxa"/>
            <w:tcBorders>
              <w:top w:val="nil"/>
              <w:left w:val="nil"/>
              <w:bottom w:val="single" w:sz="4" w:space="0" w:color="auto"/>
              <w:right w:val="single" w:sz="4" w:space="0" w:color="auto"/>
            </w:tcBorders>
            <w:shd w:val="clear" w:color="auto" w:fill="auto"/>
            <w:noWrap/>
            <w:vAlign w:val="bottom"/>
            <w:hideMark/>
          </w:tcPr>
          <w:p w14:paraId="514B054A"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REMUNERATION TO AUDITORS</w:t>
            </w:r>
          </w:p>
        </w:tc>
        <w:tc>
          <w:tcPr>
            <w:tcW w:w="1134" w:type="dxa"/>
            <w:tcBorders>
              <w:top w:val="nil"/>
              <w:left w:val="nil"/>
              <w:bottom w:val="single" w:sz="4" w:space="0" w:color="auto"/>
              <w:right w:val="single" w:sz="4" w:space="0" w:color="auto"/>
            </w:tcBorders>
            <w:shd w:val="clear" w:color="auto" w:fill="auto"/>
            <w:noWrap/>
            <w:vAlign w:val="bottom"/>
            <w:hideMark/>
          </w:tcPr>
          <w:p w14:paraId="4616BCB4"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7152108B"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76D04F90"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76798EC6"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14</w:t>
            </w:r>
          </w:p>
        </w:tc>
        <w:tc>
          <w:tcPr>
            <w:tcW w:w="4642" w:type="dxa"/>
            <w:tcBorders>
              <w:top w:val="nil"/>
              <w:left w:val="nil"/>
              <w:bottom w:val="single" w:sz="4" w:space="0" w:color="auto"/>
              <w:right w:val="single" w:sz="4" w:space="0" w:color="auto"/>
            </w:tcBorders>
            <w:shd w:val="clear" w:color="auto" w:fill="auto"/>
            <w:noWrap/>
            <w:vAlign w:val="bottom"/>
            <w:hideMark/>
          </w:tcPr>
          <w:p w14:paraId="306747D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EXCEPTIONAL ITEMS</w:t>
            </w:r>
          </w:p>
        </w:tc>
        <w:tc>
          <w:tcPr>
            <w:tcW w:w="1134" w:type="dxa"/>
            <w:tcBorders>
              <w:top w:val="nil"/>
              <w:left w:val="nil"/>
              <w:bottom w:val="single" w:sz="4" w:space="0" w:color="auto"/>
              <w:right w:val="single" w:sz="4" w:space="0" w:color="auto"/>
            </w:tcBorders>
            <w:shd w:val="clear" w:color="auto" w:fill="auto"/>
            <w:noWrap/>
            <w:vAlign w:val="bottom"/>
            <w:hideMark/>
          </w:tcPr>
          <w:p w14:paraId="053B5A46"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38</w:t>
            </w:r>
          </w:p>
        </w:tc>
        <w:tc>
          <w:tcPr>
            <w:tcW w:w="2544" w:type="dxa"/>
            <w:tcBorders>
              <w:top w:val="nil"/>
              <w:left w:val="nil"/>
              <w:bottom w:val="single" w:sz="4" w:space="0" w:color="auto"/>
              <w:right w:val="single" w:sz="4" w:space="0" w:color="auto"/>
            </w:tcBorders>
            <w:shd w:val="clear" w:color="auto" w:fill="auto"/>
            <w:noWrap/>
            <w:vAlign w:val="bottom"/>
            <w:hideMark/>
          </w:tcPr>
          <w:p w14:paraId="5102E321"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213DF15E"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0893AB4"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15</w:t>
            </w:r>
          </w:p>
        </w:tc>
        <w:tc>
          <w:tcPr>
            <w:tcW w:w="4642" w:type="dxa"/>
            <w:tcBorders>
              <w:top w:val="nil"/>
              <w:left w:val="nil"/>
              <w:bottom w:val="single" w:sz="4" w:space="0" w:color="auto"/>
              <w:right w:val="single" w:sz="4" w:space="0" w:color="auto"/>
            </w:tcBorders>
            <w:shd w:val="clear" w:color="auto" w:fill="auto"/>
            <w:noWrap/>
            <w:vAlign w:val="bottom"/>
            <w:hideMark/>
          </w:tcPr>
          <w:p w14:paraId="1B9DDABE"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OTHER DISCLOSURES</w:t>
            </w:r>
          </w:p>
        </w:tc>
        <w:tc>
          <w:tcPr>
            <w:tcW w:w="1134" w:type="dxa"/>
            <w:tcBorders>
              <w:top w:val="nil"/>
              <w:left w:val="nil"/>
              <w:bottom w:val="single" w:sz="4" w:space="0" w:color="auto"/>
              <w:right w:val="single" w:sz="4" w:space="0" w:color="auto"/>
            </w:tcBorders>
            <w:shd w:val="clear" w:color="auto" w:fill="auto"/>
            <w:noWrap/>
            <w:vAlign w:val="bottom"/>
            <w:hideMark/>
          </w:tcPr>
          <w:p w14:paraId="11DD6C37"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39</w:t>
            </w:r>
          </w:p>
        </w:tc>
        <w:tc>
          <w:tcPr>
            <w:tcW w:w="2544" w:type="dxa"/>
            <w:tcBorders>
              <w:top w:val="nil"/>
              <w:left w:val="nil"/>
              <w:bottom w:val="single" w:sz="4" w:space="0" w:color="auto"/>
              <w:right w:val="single" w:sz="4" w:space="0" w:color="auto"/>
            </w:tcBorders>
            <w:shd w:val="clear" w:color="auto" w:fill="auto"/>
            <w:noWrap/>
            <w:vAlign w:val="bottom"/>
            <w:hideMark/>
          </w:tcPr>
          <w:p w14:paraId="768D2E81"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09770AD6"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60616934"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16</w:t>
            </w:r>
          </w:p>
        </w:tc>
        <w:tc>
          <w:tcPr>
            <w:tcW w:w="4642" w:type="dxa"/>
            <w:tcBorders>
              <w:top w:val="nil"/>
              <w:left w:val="nil"/>
              <w:bottom w:val="single" w:sz="4" w:space="0" w:color="auto"/>
              <w:right w:val="single" w:sz="4" w:space="0" w:color="auto"/>
            </w:tcBorders>
            <w:shd w:val="clear" w:color="auto" w:fill="auto"/>
            <w:noWrap/>
            <w:vAlign w:val="bottom"/>
            <w:hideMark/>
          </w:tcPr>
          <w:p w14:paraId="140DE9BA"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REMUNERATION TO KEY MANAGERIAL PERSONNEL</w:t>
            </w:r>
          </w:p>
        </w:tc>
        <w:tc>
          <w:tcPr>
            <w:tcW w:w="1134" w:type="dxa"/>
            <w:tcBorders>
              <w:top w:val="nil"/>
              <w:left w:val="nil"/>
              <w:bottom w:val="single" w:sz="4" w:space="0" w:color="auto"/>
              <w:right w:val="single" w:sz="4" w:space="0" w:color="auto"/>
            </w:tcBorders>
            <w:shd w:val="clear" w:color="auto" w:fill="auto"/>
            <w:noWrap/>
            <w:vAlign w:val="bottom"/>
            <w:hideMark/>
          </w:tcPr>
          <w:p w14:paraId="74CC4561"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5B8E9F03"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16E2B6C8"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6E777EE"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17</w:t>
            </w:r>
          </w:p>
        </w:tc>
        <w:tc>
          <w:tcPr>
            <w:tcW w:w="4642" w:type="dxa"/>
            <w:tcBorders>
              <w:top w:val="nil"/>
              <w:left w:val="nil"/>
              <w:bottom w:val="single" w:sz="4" w:space="0" w:color="auto"/>
              <w:right w:val="single" w:sz="4" w:space="0" w:color="auto"/>
            </w:tcBorders>
            <w:shd w:val="clear" w:color="auto" w:fill="auto"/>
            <w:noWrap/>
            <w:vAlign w:val="bottom"/>
            <w:hideMark/>
          </w:tcPr>
          <w:p w14:paraId="68F0A42C"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R&amp;D EXPENDITURE</w:t>
            </w:r>
          </w:p>
        </w:tc>
        <w:tc>
          <w:tcPr>
            <w:tcW w:w="1134" w:type="dxa"/>
            <w:tcBorders>
              <w:top w:val="nil"/>
              <w:left w:val="nil"/>
              <w:bottom w:val="single" w:sz="4" w:space="0" w:color="auto"/>
              <w:right w:val="single" w:sz="4" w:space="0" w:color="auto"/>
            </w:tcBorders>
            <w:shd w:val="clear" w:color="auto" w:fill="auto"/>
            <w:noWrap/>
            <w:vAlign w:val="bottom"/>
            <w:hideMark/>
          </w:tcPr>
          <w:p w14:paraId="72D72D75"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43F7DCE9"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P&amp;L STATEMENT</w:t>
            </w:r>
          </w:p>
        </w:tc>
      </w:tr>
      <w:tr w:rsidR="000631AD" w:rsidRPr="000631AD" w14:paraId="38AA5BF1"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28ACBDC"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18</w:t>
            </w:r>
          </w:p>
        </w:tc>
        <w:tc>
          <w:tcPr>
            <w:tcW w:w="4642" w:type="dxa"/>
            <w:tcBorders>
              <w:top w:val="nil"/>
              <w:left w:val="nil"/>
              <w:bottom w:val="single" w:sz="4" w:space="0" w:color="auto"/>
              <w:right w:val="single" w:sz="4" w:space="0" w:color="auto"/>
            </w:tcBorders>
            <w:shd w:val="clear" w:color="auto" w:fill="auto"/>
            <w:noWrap/>
            <w:vAlign w:val="bottom"/>
            <w:hideMark/>
          </w:tcPr>
          <w:p w14:paraId="71BB690C"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CAPITAL WORK IN PROGRESS</w:t>
            </w:r>
          </w:p>
        </w:tc>
        <w:tc>
          <w:tcPr>
            <w:tcW w:w="1134" w:type="dxa"/>
            <w:tcBorders>
              <w:top w:val="nil"/>
              <w:left w:val="nil"/>
              <w:bottom w:val="single" w:sz="4" w:space="0" w:color="auto"/>
              <w:right w:val="single" w:sz="4" w:space="0" w:color="auto"/>
            </w:tcBorders>
            <w:shd w:val="clear" w:color="auto" w:fill="auto"/>
            <w:noWrap/>
            <w:vAlign w:val="bottom"/>
            <w:hideMark/>
          </w:tcPr>
          <w:p w14:paraId="3DB9DF0E"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w:t>
            </w:r>
          </w:p>
        </w:tc>
        <w:tc>
          <w:tcPr>
            <w:tcW w:w="2544" w:type="dxa"/>
            <w:tcBorders>
              <w:top w:val="nil"/>
              <w:left w:val="nil"/>
              <w:bottom w:val="single" w:sz="4" w:space="0" w:color="auto"/>
              <w:right w:val="single" w:sz="4" w:space="0" w:color="auto"/>
            </w:tcBorders>
            <w:shd w:val="clear" w:color="auto" w:fill="auto"/>
            <w:noWrap/>
            <w:vAlign w:val="bottom"/>
            <w:hideMark/>
          </w:tcPr>
          <w:p w14:paraId="1EAEF2EE"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379C965D"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7A961153"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19</w:t>
            </w:r>
          </w:p>
        </w:tc>
        <w:tc>
          <w:tcPr>
            <w:tcW w:w="4642" w:type="dxa"/>
            <w:tcBorders>
              <w:top w:val="nil"/>
              <w:left w:val="nil"/>
              <w:bottom w:val="single" w:sz="4" w:space="0" w:color="auto"/>
              <w:right w:val="single" w:sz="4" w:space="0" w:color="auto"/>
            </w:tcBorders>
            <w:shd w:val="clear" w:color="auto" w:fill="auto"/>
            <w:noWrap/>
            <w:vAlign w:val="bottom"/>
            <w:hideMark/>
          </w:tcPr>
          <w:p w14:paraId="6A23A91E"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INTANGIBLE ASSETS UNDER DEVELOPMENT</w:t>
            </w:r>
          </w:p>
        </w:tc>
        <w:tc>
          <w:tcPr>
            <w:tcW w:w="1134" w:type="dxa"/>
            <w:tcBorders>
              <w:top w:val="nil"/>
              <w:left w:val="nil"/>
              <w:bottom w:val="single" w:sz="4" w:space="0" w:color="auto"/>
              <w:right w:val="single" w:sz="4" w:space="0" w:color="auto"/>
            </w:tcBorders>
            <w:shd w:val="clear" w:color="auto" w:fill="auto"/>
            <w:noWrap/>
            <w:vAlign w:val="bottom"/>
            <w:hideMark/>
          </w:tcPr>
          <w:p w14:paraId="751BC96C"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6</w:t>
            </w:r>
          </w:p>
        </w:tc>
        <w:tc>
          <w:tcPr>
            <w:tcW w:w="2544" w:type="dxa"/>
            <w:tcBorders>
              <w:top w:val="nil"/>
              <w:left w:val="nil"/>
              <w:bottom w:val="single" w:sz="4" w:space="0" w:color="auto"/>
              <w:right w:val="single" w:sz="4" w:space="0" w:color="auto"/>
            </w:tcBorders>
            <w:shd w:val="clear" w:color="auto" w:fill="auto"/>
            <w:noWrap/>
            <w:vAlign w:val="bottom"/>
            <w:hideMark/>
          </w:tcPr>
          <w:p w14:paraId="460B3928"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769DF6B9"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0D4137AB"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20</w:t>
            </w:r>
          </w:p>
        </w:tc>
        <w:tc>
          <w:tcPr>
            <w:tcW w:w="4642" w:type="dxa"/>
            <w:tcBorders>
              <w:top w:val="nil"/>
              <w:left w:val="nil"/>
              <w:bottom w:val="single" w:sz="4" w:space="0" w:color="auto"/>
              <w:right w:val="single" w:sz="4" w:space="0" w:color="auto"/>
            </w:tcBorders>
            <w:shd w:val="clear" w:color="auto" w:fill="auto"/>
            <w:noWrap/>
            <w:vAlign w:val="bottom"/>
            <w:hideMark/>
          </w:tcPr>
          <w:p w14:paraId="1A015259"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NON-CURRENT INVESTMENTS</w:t>
            </w:r>
          </w:p>
        </w:tc>
        <w:tc>
          <w:tcPr>
            <w:tcW w:w="1134" w:type="dxa"/>
            <w:tcBorders>
              <w:top w:val="nil"/>
              <w:left w:val="nil"/>
              <w:bottom w:val="single" w:sz="4" w:space="0" w:color="auto"/>
              <w:right w:val="single" w:sz="4" w:space="0" w:color="auto"/>
            </w:tcBorders>
            <w:shd w:val="clear" w:color="auto" w:fill="auto"/>
            <w:noWrap/>
            <w:vAlign w:val="bottom"/>
            <w:hideMark/>
          </w:tcPr>
          <w:p w14:paraId="3FC0CECA"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7</w:t>
            </w:r>
          </w:p>
        </w:tc>
        <w:tc>
          <w:tcPr>
            <w:tcW w:w="2544" w:type="dxa"/>
            <w:tcBorders>
              <w:top w:val="nil"/>
              <w:left w:val="nil"/>
              <w:bottom w:val="single" w:sz="4" w:space="0" w:color="auto"/>
              <w:right w:val="single" w:sz="4" w:space="0" w:color="auto"/>
            </w:tcBorders>
            <w:shd w:val="clear" w:color="auto" w:fill="auto"/>
            <w:noWrap/>
            <w:vAlign w:val="bottom"/>
            <w:hideMark/>
          </w:tcPr>
          <w:p w14:paraId="62C9E689"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02D07CBF"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250F190F"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21</w:t>
            </w:r>
          </w:p>
        </w:tc>
        <w:tc>
          <w:tcPr>
            <w:tcW w:w="4642" w:type="dxa"/>
            <w:tcBorders>
              <w:top w:val="nil"/>
              <w:left w:val="nil"/>
              <w:bottom w:val="single" w:sz="4" w:space="0" w:color="auto"/>
              <w:right w:val="single" w:sz="4" w:space="0" w:color="auto"/>
            </w:tcBorders>
            <w:shd w:val="clear" w:color="auto" w:fill="auto"/>
            <w:noWrap/>
            <w:vAlign w:val="bottom"/>
            <w:hideMark/>
          </w:tcPr>
          <w:p w14:paraId="4F41260C"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NON-CURRENT LOANS</w:t>
            </w:r>
          </w:p>
        </w:tc>
        <w:tc>
          <w:tcPr>
            <w:tcW w:w="1134" w:type="dxa"/>
            <w:tcBorders>
              <w:top w:val="nil"/>
              <w:left w:val="nil"/>
              <w:bottom w:val="single" w:sz="4" w:space="0" w:color="auto"/>
              <w:right w:val="single" w:sz="4" w:space="0" w:color="auto"/>
            </w:tcBorders>
            <w:shd w:val="clear" w:color="auto" w:fill="auto"/>
            <w:noWrap/>
            <w:vAlign w:val="bottom"/>
            <w:hideMark/>
          </w:tcPr>
          <w:p w14:paraId="115D6CC9"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8</w:t>
            </w:r>
          </w:p>
        </w:tc>
        <w:tc>
          <w:tcPr>
            <w:tcW w:w="2544" w:type="dxa"/>
            <w:tcBorders>
              <w:top w:val="nil"/>
              <w:left w:val="nil"/>
              <w:bottom w:val="single" w:sz="4" w:space="0" w:color="auto"/>
              <w:right w:val="single" w:sz="4" w:space="0" w:color="auto"/>
            </w:tcBorders>
            <w:shd w:val="clear" w:color="auto" w:fill="auto"/>
            <w:noWrap/>
            <w:vAlign w:val="bottom"/>
            <w:hideMark/>
          </w:tcPr>
          <w:p w14:paraId="48230701"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19578FA4"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34E5487"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22</w:t>
            </w:r>
          </w:p>
        </w:tc>
        <w:tc>
          <w:tcPr>
            <w:tcW w:w="4642" w:type="dxa"/>
            <w:tcBorders>
              <w:top w:val="nil"/>
              <w:left w:val="nil"/>
              <w:bottom w:val="single" w:sz="4" w:space="0" w:color="auto"/>
              <w:right w:val="single" w:sz="4" w:space="0" w:color="auto"/>
            </w:tcBorders>
            <w:shd w:val="clear" w:color="auto" w:fill="auto"/>
            <w:noWrap/>
            <w:vAlign w:val="bottom"/>
            <w:hideMark/>
          </w:tcPr>
          <w:p w14:paraId="3F0D67CF"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NON-CURRENT - OTHER FINANCIAL ASSETS</w:t>
            </w:r>
          </w:p>
        </w:tc>
        <w:tc>
          <w:tcPr>
            <w:tcW w:w="1134" w:type="dxa"/>
            <w:tcBorders>
              <w:top w:val="nil"/>
              <w:left w:val="nil"/>
              <w:bottom w:val="single" w:sz="4" w:space="0" w:color="auto"/>
              <w:right w:val="single" w:sz="4" w:space="0" w:color="auto"/>
            </w:tcBorders>
            <w:shd w:val="clear" w:color="auto" w:fill="auto"/>
            <w:noWrap/>
            <w:vAlign w:val="bottom"/>
            <w:hideMark/>
          </w:tcPr>
          <w:p w14:paraId="0054337D"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9</w:t>
            </w:r>
          </w:p>
        </w:tc>
        <w:tc>
          <w:tcPr>
            <w:tcW w:w="2544" w:type="dxa"/>
            <w:tcBorders>
              <w:top w:val="nil"/>
              <w:left w:val="nil"/>
              <w:bottom w:val="single" w:sz="4" w:space="0" w:color="auto"/>
              <w:right w:val="single" w:sz="4" w:space="0" w:color="auto"/>
            </w:tcBorders>
            <w:shd w:val="clear" w:color="auto" w:fill="auto"/>
            <w:noWrap/>
            <w:vAlign w:val="bottom"/>
            <w:hideMark/>
          </w:tcPr>
          <w:p w14:paraId="3947FA3C"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39E68B39"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4F2E3F26"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23</w:t>
            </w:r>
          </w:p>
        </w:tc>
        <w:tc>
          <w:tcPr>
            <w:tcW w:w="4642" w:type="dxa"/>
            <w:tcBorders>
              <w:top w:val="nil"/>
              <w:left w:val="nil"/>
              <w:bottom w:val="single" w:sz="4" w:space="0" w:color="auto"/>
              <w:right w:val="single" w:sz="4" w:space="0" w:color="auto"/>
            </w:tcBorders>
            <w:shd w:val="clear" w:color="auto" w:fill="auto"/>
            <w:noWrap/>
            <w:vAlign w:val="bottom"/>
            <w:hideMark/>
          </w:tcPr>
          <w:p w14:paraId="3C3973F7"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DEFERRED TAX ASSETS</w:t>
            </w:r>
          </w:p>
        </w:tc>
        <w:tc>
          <w:tcPr>
            <w:tcW w:w="1134" w:type="dxa"/>
            <w:tcBorders>
              <w:top w:val="nil"/>
              <w:left w:val="nil"/>
              <w:bottom w:val="single" w:sz="4" w:space="0" w:color="auto"/>
              <w:right w:val="single" w:sz="4" w:space="0" w:color="auto"/>
            </w:tcBorders>
            <w:shd w:val="clear" w:color="auto" w:fill="auto"/>
            <w:noWrap/>
            <w:vAlign w:val="bottom"/>
            <w:hideMark/>
          </w:tcPr>
          <w:p w14:paraId="0322986F"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10</w:t>
            </w:r>
          </w:p>
        </w:tc>
        <w:tc>
          <w:tcPr>
            <w:tcW w:w="2544" w:type="dxa"/>
            <w:tcBorders>
              <w:top w:val="nil"/>
              <w:left w:val="nil"/>
              <w:bottom w:val="single" w:sz="4" w:space="0" w:color="auto"/>
              <w:right w:val="single" w:sz="4" w:space="0" w:color="auto"/>
            </w:tcBorders>
            <w:shd w:val="clear" w:color="auto" w:fill="auto"/>
            <w:noWrap/>
            <w:vAlign w:val="bottom"/>
            <w:hideMark/>
          </w:tcPr>
          <w:p w14:paraId="613E9BA9"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6A8A73FD"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5C77D89B"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24</w:t>
            </w:r>
          </w:p>
        </w:tc>
        <w:tc>
          <w:tcPr>
            <w:tcW w:w="4642" w:type="dxa"/>
            <w:tcBorders>
              <w:top w:val="nil"/>
              <w:left w:val="nil"/>
              <w:bottom w:val="single" w:sz="4" w:space="0" w:color="auto"/>
              <w:right w:val="single" w:sz="4" w:space="0" w:color="auto"/>
            </w:tcBorders>
            <w:shd w:val="clear" w:color="auto" w:fill="auto"/>
            <w:noWrap/>
            <w:vAlign w:val="bottom"/>
            <w:hideMark/>
          </w:tcPr>
          <w:p w14:paraId="7CBD9669"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INCOME TAXES</w:t>
            </w:r>
          </w:p>
        </w:tc>
        <w:tc>
          <w:tcPr>
            <w:tcW w:w="1134" w:type="dxa"/>
            <w:tcBorders>
              <w:top w:val="nil"/>
              <w:left w:val="nil"/>
              <w:bottom w:val="single" w:sz="4" w:space="0" w:color="auto"/>
              <w:right w:val="single" w:sz="4" w:space="0" w:color="auto"/>
            </w:tcBorders>
            <w:shd w:val="clear" w:color="auto" w:fill="auto"/>
            <w:noWrap/>
            <w:vAlign w:val="bottom"/>
            <w:hideMark/>
          </w:tcPr>
          <w:p w14:paraId="10402DC3"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09284FCF"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2781B2C8"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5C90AF2A"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25</w:t>
            </w:r>
          </w:p>
        </w:tc>
        <w:tc>
          <w:tcPr>
            <w:tcW w:w="4642" w:type="dxa"/>
            <w:tcBorders>
              <w:top w:val="nil"/>
              <w:left w:val="nil"/>
              <w:bottom w:val="single" w:sz="4" w:space="0" w:color="auto"/>
              <w:right w:val="single" w:sz="4" w:space="0" w:color="auto"/>
            </w:tcBorders>
            <w:shd w:val="clear" w:color="auto" w:fill="auto"/>
            <w:noWrap/>
            <w:vAlign w:val="bottom"/>
            <w:hideMark/>
          </w:tcPr>
          <w:p w14:paraId="359CBA92"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OTHER NON-CURRENT ASSETS</w:t>
            </w:r>
          </w:p>
        </w:tc>
        <w:tc>
          <w:tcPr>
            <w:tcW w:w="1134" w:type="dxa"/>
            <w:tcBorders>
              <w:top w:val="nil"/>
              <w:left w:val="nil"/>
              <w:bottom w:val="single" w:sz="4" w:space="0" w:color="auto"/>
              <w:right w:val="single" w:sz="4" w:space="0" w:color="auto"/>
            </w:tcBorders>
            <w:shd w:val="clear" w:color="auto" w:fill="auto"/>
            <w:noWrap/>
            <w:vAlign w:val="bottom"/>
            <w:hideMark/>
          </w:tcPr>
          <w:p w14:paraId="58AE447C"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11</w:t>
            </w:r>
          </w:p>
        </w:tc>
        <w:tc>
          <w:tcPr>
            <w:tcW w:w="2544" w:type="dxa"/>
            <w:tcBorders>
              <w:top w:val="nil"/>
              <w:left w:val="nil"/>
              <w:bottom w:val="single" w:sz="4" w:space="0" w:color="auto"/>
              <w:right w:val="single" w:sz="4" w:space="0" w:color="auto"/>
            </w:tcBorders>
            <w:shd w:val="clear" w:color="auto" w:fill="auto"/>
            <w:noWrap/>
            <w:vAlign w:val="bottom"/>
            <w:hideMark/>
          </w:tcPr>
          <w:p w14:paraId="308633E5"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0C9A437B"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5B46D49"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26</w:t>
            </w:r>
          </w:p>
        </w:tc>
        <w:tc>
          <w:tcPr>
            <w:tcW w:w="4642" w:type="dxa"/>
            <w:tcBorders>
              <w:top w:val="nil"/>
              <w:left w:val="nil"/>
              <w:bottom w:val="single" w:sz="4" w:space="0" w:color="auto"/>
              <w:right w:val="single" w:sz="4" w:space="0" w:color="auto"/>
            </w:tcBorders>
            <w:shd w:val="clear" w:color="auto" w:fill="auto"/>
            <w:noWrap/>
            <w:vAlign w:val="bottom"/>
            <w:hideMark/>
          </w:tcPr>
          <w:p w14:paraId="65D1600F"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INVENTORIES</w:t>
            </w:r>
          </w:p>
        </w:tc>
        <w:tc>
          <w:tcPr>
            <w:tcW w:w="1134" w:type="dxa"/>
            <w:tcBorders>
              <w:top w:val="nil"/>
              <w:left w:val="nil"/>
              <w:bottom w:val="single" w:sz="4" w:space="0" w:color="auto"/>
              <w:right w:val="single" w:sz="4" w:space="0" w:color="auto"/>
            </w:tcBorders>
            <w:shd w:val="clear" w:color="auto" w:fill="auto"/>
            <w:noWrap/>
            <w:vAlign w:val="bottom"/>
            <w:hideMark/>
          </w:tcPr>
          <w:p w14:paraId="2C5F17C9"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12</w:t>
            </w:r>
          </w:p>
        </w:tc>
        <w:tc>
          <w:tcPr>
            <w:tcW w:w="2544" w:type="dxa"/>
            <w:tcBorders>
              <w:top w:val="nil"/>
              <w:left w:val="nil"/>
              <w:bottom w:val="single" w:sz="4" w:space="0" w:color="auto"/>
              <w:right w:val="single" w:sz="4" w:space="0" w:color="auto"/>
            </w:tcBorders>
            <w:shd w:val="clear" w:color="auto" w:fill="auto"/>
            <w:noWrap/>
            <w:vAlign w:val="bottom"/>
            <w:hideMark/>
          </w:tcPr>
          <w:p w14:paraId="572048EB"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2194622E"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51B6C93"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27</w:t>
            </w:r>
          </w:p>
        </w:tc>
        <w:tc>
          <w:tcPr>
            <w:tcW w:w="4642" w:type="dxa"/>
            <w:tcBorders>
              <w:top w:val="nil"/>
              <w:left w:val="nil"/>
              <w:bottom w:val="single" w:sz="4" w:space="0" w:color="auto"/>
              <w:right w:val="single" w:sz="4" w:space="0" w:color="auto"/>
            </w:tcBorders>
            <w:shd w:val="clear" w:color="auto" w:fill="auto"/>
            <w:noWrap/>
            <w:vAlign w:val="bottom"/>
            <w:hideMark/>
          </w:tcPr>
          <w:p w14:paraId="5821014B"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CURRENT INVESTMENT</w:t>
            </w:r>
          </w:p>
        </w:tc>
        <w:tc>
          <w:tcPr>
            <w:tcW w:w="1134" w:type="dxa"/>
            <w:tcBorders>
              <w:top w:val="nil"/>
              <w:left w:val="nil"/>
              <w:bottom w:val="single" w:sz="4" w:space="0" w:color="auto"/>
              <w:right w:val="single" w:sz="4" w:space="0" w:color="auto"/>
            </w:tcBorders>
            <w:shd w:val="clear" w:color="auto" w:fill="auto"/>
            <w:noWrap/>
            <w:vAlign w:val="bottom"/>
            <w:hideMark/>
          </w:tcPr>
          <w:p w14:paraId="053B7570"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13</w:t>
            </w:r>
          </w:p>
        </w:tc>
        <w:tc>
          <w:tcPr>
            <w:tcW w:w="2544" w:type="dxa"/>
            <w:tcBorders>
              <w:top w:val="nil"/>
              <w:left w:val="nil"/>
              <w:bottom w:val="single" w:sz="4" w:space="0" w:color="auto"/>
              <w:right w:val="single" w:sz="4" w:space="0" w:color="auto"/>
            </w:tcBorders>
            <w:shd w:val="clear" w:color="auto" w:fill="auto"/>
            <w:noWrap/>
            <w:vAlign w:val="bottom"/>
            <w:hideMark/>
          </w:tcPr>
          <w:p w14:paraId="5514FF56"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78BDA5E6"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548753AE"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28</w:t>
            </w:r>
          </w:p>
        </w:tc>
        <w:tc>
          <w:tcPr>
            <w:tcW w:w="4642" w:type="dxa"/>
            <w:tcBorders>
              <w:top w:val="nil"/>
              <w:left w:val="nil"/>
              <w:bottom w:val="single" w:sz="4" w:space="0" w:color="auto"/>
              <w:right w:val="single" w:sz="4" w:space="0" w:color="auto"/>
            </w:tcBorders>
            <w:shd w:val="clear" w:color="auto" w:fill="auto"/>
            <w:noWrap/>
            <w:vAlign w:val="bottom"/>
            <w:hideMark/>
          </w:tcPr>
          <w:p w14:paraId="66A2134C"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TRADE RECEIVABLES</w:t>
            </w:r>
          </w:p>
        </w:tc>
        <w:tc>
          <w:tcPr>
            <w:tcW w:w="1134" w:type="dxa"/>
            <w:tcBorders>
              <w:top w:val="nil"/>
              <w:left w:val="nil"/>
              <w:bottom w:val="single" w:sz="4" w:space="0" w:color="auto"/>
              <w:right w:val="single" w:sz="4" w:space="0" w:color="auto"/>
            </w:tcBorders>
            <w:shd w:val="clear" w:color="auto" w:fill="auto"/>
            <w:noWrap/>
            <w:vAlign w:val="bottom"/>
            <w:hideMark/>
          </w:tcPr>
          <w:p w14:paraId="72CB49AF"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14</w:t>
            </w:r>
          </w:p>
        </w:tc>
        <w:tc>
          <w:tcPr>
            <w:tcW w:w="2544" w:type="dxa"/>
            <w:tcBorders>
              <w:top w:val="nil"/>
              <w:left w:val="nil"/>
              <w:bottom w:val="single" w:sz="4" w:space="0" w:color="auto"/>
              <w:right w:val="single" w:sz="4" w:space="0" w:color="auto"/>
            </w:tcBorders>
            <w:shd w:val="clear" w:color="auto" w:fill="auto"/>
            <w:noWrap/>
            <w:vAlign w:val="bottom"/>
            <w:hideMark/>
          </w:tcPr>
          <w:p w14:paraId="7BD6C12C"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252188D8"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E925E92"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29</w:t>
            </w:r>
          </w:p>
        </w:tc>
        <w:tc>
          <w:tcPr>
            <w:tcW w:w="4642" w:type="dxa"/>
            <w:tcBorders>
              <w:top w:val="nil"/>
              <w:left w:val="nil"/>
              <w:bottom w:val="single" w:sz="4" w:space="0" w:color="auto"/>
              <w:right w:val="single" w:sz="4" w:space="0" w:color="auto"/>
            </w:tcBorders>
            <w:shd w:val="clear" w:color="auto" w:fill="auto"/>
            <w:noWrap/>
            <w:vAlign w:val="bottom"/>
            <w:hideMark/>
          </w:tcPr>
          <w:p w14:paraId="7042BDCF"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CASH &amp; BANK BALANCES</w:t>
            </w:r>
          </w:p>
        </w:tc>
        <w:tc>
          <w:tcPr>
            <w:tcW w:w="1134" w:type="dxa"/>
            <w:tcBorders>
              <w:top w:val="nil"/>
              <w:left w:val="nil"/>
              <w:bottom w:val="single" w:sz="4" w:space="0" w:color="auto"/>
              <w:right w:val="single" w:sz="4" w:space="0" w:color="auto"/>
            </w:tcBorders>
            <w:shd w:val="clear" w:color="auto" w:fill="auto"/>
            <w:noWrap/>
            <w:vAlign w:val="bottom"/>
            <w:hideMark/>
          </w:tcPr>
          <w:p w14:paraId="4B78A5EF"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15</w:t>
            </w:r>
          </w:p>
        </w:tc>
        <w:tc>
          <w:tcPr>
            <w:tcW w:w="2544" w:type="dxa"/>
            <w:tcBorders>
              <w:top w:val="nil"/>
              <w:left w:val="nil"/>
              <w:bottom w:val="single" w:sz="4" w:space="0" w:color="auto"/>
              <w:right w:val="single" w:sz="4" w:space="0" w:color="auto"/>
            </w:tcBorders>
            <w:shd w:val="clear" w:color="auto" w:fill="auto"/>
            <w:noWrap/>
            <w:vAlign w:val="bottom"/>
            <w:hideMark/>
          </w:tcPr>
          <w:p w14:paraId="6E82A5DA"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5CA81F98"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28B88A2"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30</w:t>
            </w:r>
          </w:p>
        </w:tc>
        <w:tc>
          <w:tcPr>
            <w:tcW w:w="4642" w:type="dxa"/>
            <w:tcBorders>
              <w:top w:val="nil"/>
              <w:left w:val="nil"/>
              <w:bottom w:val="single" w:sz="4" w:space="0" w:color="auto"/>
              <w:right w:val="single" w:sz="4" w:space="0" w:color="auto"/>
            </w:tcBorders>
            <w:shd w:val="clear" w:color="auto" w:fill="auto"/>
            <w:noWrap/>
            <w:vAlign w:val="bottom"/>
            <w:hideMark/>
          </w:tcPr>
          <w:p w14:paraId="0E05713E"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CURRENT LOANS</w:t>
            </w:r>
          </w:p>
        </w:tc>
        <w:tc>
          <w:tcPr>
            <w:tcW w:w="1134" w:type="dxa"/>
            <w:tcBorders>
              <w:top w:val="nil"/>
              <w:left w:val="nil"/>
              <w:bottom w:val="single" w:sz="4" w:space="0" w:color="auto"/>
              <w:right w:val="single" w:sz="4" w:space="0" w:color="auto"/>
            </w:tcBorders>
            <w:shd w:val="clear" w:color="auto" w:fill="auto"/>
            <w:noWrap/>
            <w:vAlign w:val="bottom"/>
            <w:hideMark/>
          </w:tcPr>
          <w:p w14:paraId="01D60875"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16</w:t>
            </w:r>
          </w:p>
        </w:tc>
        <w:tc>
          <w:tcPr>
            <w:tcW w:w="2544" w:type="dxa"/>
            <w:tcBorders>
              <w:top w:val="nil"/>
              <w:left w:val="nil"/>
              <w:bottom w:val="single" w:sz="4" w:space="0" w:color="auto"/>
              <w:right w:val="single" w:sz="4" w:space="0" w:color="auto"/>
            </w:tcBorders>
            <w:shd w:val="clear" w:color="auto" w:fill="auto"/>
            <w:noWrap/>
            <w:vAlign w:val="bottom"/>
            <w:hideMark/>
          </w:tcPr>
          <w:p w14:paraId="0B0F1513"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36A0AA4E"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8D0E2B3"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31</w:t>
            </w:r>
          </w:p>
        </w:tc>
        <w:tc>
          <w:tcPr>
            <w:tcW w:w="4642" w:type="dxa"/>
            <w:tcBorders>
              <w:top w:val="nil"/>
              <w:left w:val="nil"/>
              <w:bottom w:val="single" w:sz="4" w:space="0" w:color="auto"/>
              <w:right w:val="single" w:sz="4" w:space="0" w:color="auto"/>
            </w:tcBorders>
            <w:shd w:val="clear" w:color="auto" w:fill="auto"/>
            <w:noWrap/>
            <w:vAlign w:val="bottom"/>
            <w:hideMark/>
          </w:tcPr>
          <w:p w14:paraId="4095CB70"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CURRENT - OTHER FINANCIAL ASSETS</w:t>
            </w:r>
          </w:p>
        </w:tc>
        <w:tc>
          <w:tcPr>
            <w:tcW w:w="1134" w:type="dxa"/>
            <w:tcBorders>
              <w:top w:val="nil"/>
              <w:left w:val="nil"/>
              <w:bottom w:val="single" w:sz="4" w:space="0" w:color="auto"/>
              <w:right w:val="single" w:sz="4" w:space="0" w:color="auto"/>
            </w:tcBorders>
            <w:shd w:val="clear" w:color="auto" w:fill="auto"/>
            <w:noWrap/>
            <w:vAlign w:val="bottom"/>
            <w:hideMark/>
          </w:tcPr>
          <w:p w14:paraId="4DAA5C6E"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17</w:t>
            </w:r>
          </w:p>
        </w:tc>
        <w:tc>
          <w:tcPr>
            <w:tcW w:w="2544" w:type="dxa"/>
            <w:tcBorders>
              <w:top w:val="nil"/>
              <w:left w:val="nil"/>
              <w:bottom w:val="single" w:sz="4" w:space="0" w:color="auto"/>
              <w:right w:val="single" w:sz="4" w:space="0" w:color="auto"/>
            </w:tcBorders>
            <w:shd w:val="clear" w:color="auto" w:fill="auto"/>
            <w:noWrap/>
            <w:vAlign w:val="bottom"/>
            <w:hideMark/>
          </w:tcPr>
          <w:p w14:paraId="1BA8D283"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3F5EA773"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4CB24D73"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32</w:t>
            </w:r>
          </w:p>
        </w:tc>
        <w:tc>
          <w:tcPr>
            <w:tcW w:w="4642" w:type="dxa"/>
            <w:tcBorders>
              <w:top w:val="nil"/>
              <w:left w:val="nil"/>
              <w:bottom w:val="single" w:sz="4" w:space="0" w:color="auto"/>
              <w:right w:val="single" w:sz="4" w:space="0" w:color="auto"/>
            </w:tcBorders>
            <w:shd w:val="clear" w:color="auto" w:fill="auto"/>
            <w:noWrap/>
            <w:vAlign w:val="bottom"/>
            <w:hideMark/>
          </w:tcPr>
          <w:p w14:paraId="6F5209D2"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OTHER CURRENT ASSETS</w:t>
            </w:r>
          </w:p>
        </w:tc>
        <w:tc>
          <w:tcPr>
            <w:tcW w:w="1134" w:type="dxa"/>
            <w:tcBorders>
              <w:top w:val="nil"/>
              <w:left w:val="nil"/>
              <w:bottom w:val="single" w:sz="4" w:space="0" w:color="auto"/>
              <w:right w:val="single" w:sz="4" w:space="0" w:color="auto"/>
            </w:tcBorders>
            <w:shd w:val="clear" w:color="auto" w:fill="auto"/>
            <w:noWrap/>
            <w:vAlign w:val="bottom"/>
            <w:hideMark/>
          </w:tcPr>
          <w:p w14:paraId="394F9D59"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18</w:t>
            </w:r>
          </w:p>
        </w:tc>
        <w:tc>
          <w:tcPr>
            <w:tcW w:w="2544" w:type="dxa"/>
            <w:tcBorders>
              <w:top w:val="nil"/>
              <w:left w:val="nil"/>
              <w:bottom w:val="single" w:sz="4" w:space="0" w:color="auto"/>
              <w:right w:val="single" w:sz="4" w:space="0" w:color="auto"/>
            </w:tcBorders>
            <w:shd w:val="clear" w:color="auto" w:fill="auto"/>
            <w:noWrap/>
            <w:vAlign w:val="bottom"/>
            <w:hideMark/>
          </w:tcPr>
          <w:p w14:paraId="3E54341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42D95330"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2D4ACBDB"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33</w:t>
            </w:r>
          </w:p>
        </w:tc>
        <w:tc>
          <w:tcPr>
            <w:tcW w:w="4642" w:type="dxa"/>
            <w:tcBorders>
              <w:top w:val="nil"/>
              <w:left w:val="nil"/>
              <w:bottom w:val="single" w:sz="4" w:space="0" w:color="auto"/>
              <w:right w:val="single" w:sz="4" w:space="0" w:color="auto"/>
            </w:tcBorders>
            <w:shd w:val="clear" w:color="auto" w:fill="auto"/>
            <w:noWrap/>
            <w:vAlign w:val="bottom"/>
            <w:hideMark/>
          </w:tcPr>
          <w:p w14:paraId="297B6BAC"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EQUITY SHARE CAPITAL</w:t>
            </w:r>
          </w:p>
        </w:tc>
        <w:tc>
          <w:tcPr>
            <w:tcW w:w="1134" w:type="dxa"/>
            <w:tcBorders>
              <w:top w:val="nil"/>
              <w:left w:val="nil"/>
              <w:bottom w:val="single" w:sz="4" w:space="0" w:color="auto"/>
              <w:right w:val="single" w:sz="4" w:space="0" w:color="auto"/>
            </w:tcBorders>
            <w:shd w:val="clear" w:color="auto" w:fill="auto"/>
            <w:noWrap/>
            <w:vAlign w:val="bottom"/>
            <w:hideMark/>
          </w:tcPr>
          <w:p w14:paraId="7EDE7A86"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19</w:t>
            </w:r>
          </w:p>
        </w:tc>
        <w:tc>
          <w:tcPr>
            <w:tcW w:w="2544" w:type="dxa"/>
            <w:tcBorders>
              <w:top w:val="nil"/>
              <w:left w:val="nil"/>
              <w:bottom w:val="single" w:sz="4" w:space="0" w:color="auto"/>
              <w:right w:val="single" w:sz="4" w:space="0" w:color="auto"/>
            </w:tcBorders>
            <w:shd w:val="clear" w:color="auto" w:fill="auto"/>
            <w:noWrap/>
            <w:vAlign w:val="bottom"/>
            <w:hideMark/>
          </w:tcPr>
          <w:p w14:paraId="380F6D1A"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2CDC86F3"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265942FD"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34</w:t>
            </w:r>
          </w:p>
        </w:tc>
        <w:tc>
          <w:tcPr>
            <w:tcW w:w="4642" w:type="dxa"/>
            <w:tcBorders>
              <w:top w:val="nil"/>
              <w:left w:val="nil"/>
              <w:bottom w:val="single" w:sz="4" w:space="0" w:color="auto"/>
              <w:right w:val="single" w:sz="4" w:space="0" w:color="auto"/>
            </w:tcBorders>
            <w:shd w:val="clear" w:color="auto" w:fill="auto"/>
            <w:noWrap/>
            <w:vAlign w:val="bottom"/>
            <w:hideMark/>
          </w:tcPr>
          <w:p w14:paraId="496BA2A0"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NON-CURRENT BORROWINGS</w:t>
            </w:r>
          </w:p>
        </w:tc>
        <w:tc>
          <w:tcPr>
            <w:tcW w:w="1134" w:type="dxa"/>
            <w:tcBorders>
              <w:top w:val="nil"/>
              <w:left w:val="nil"/>
              <w:bottom w:val="single" w:sz="4" w:space="0" w:color="auto"/>
              <w:right w:val="single" w:sz="4" w:space="0" w:color="auto"/>
            </w:tcBorders>
            <w:shd w:val="clear" w:color="auto" w:fill="auto"/>
            <w:noWrap/>
            <w:vAlign w:val="bottom"/>
            <w:hideMark/>
          </w:tcPr>
          <w:p w14:paraId="414AAF3D"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20</w:t>
            </w:r>
          </w:p>
        </w:tc>
        <w:tc>
          <w:tcPr>
            <w:tcW w:w="2544" w:type="dxa"/>
            <w:tcBorders>
              <w:top w:val="nil"/>
              <w:left w:val="nil"/>
              <w:bottom w:val="single" w:sz="4" w:space="0" w:color="auto"/>
              <w:right w:val="single" w:sz="4" w:space="0" w:color="auto"/>
            </w:tcBorders>
            <w:shd w:val="clear" w:color="auto" w:fill="auto"/>
            <w:noWrap/>
            <w:vAlign w:val="bottom"/>
            <w:hideMark/>
          </w:tcPr>
          <w:p w14:paraId="69318C3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474A2783"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2331ECE0"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lastRenderedPageBreak/>
              <w:t>35</w:t>
            </w:r>
          </w:p>
        </w:tc>
        <w:tc>
          <w:tcPr>
            <w:tcW w:w="4642" w:type="dxa"/>
            <w:tcBorders>
              <w:top w:val="nil"/>
              <w:left w:val="nil"/>
              <w:bottom w:val="single" w:sz="4" w:space="0" w:color="auto"/>
              <w:right w:val="single" w:sz="4" w:space="0" w:color="auto"/>
            </w:tcBorders>
            <w:shd w:val="clear" w:color="auto" w:fill="auto"/>
            <w:noWrap/>
            <w:vAlign w:val="bottom"/>
            <w:hideMark/>
          </w:tcPr>
          <w:p w14:paraId="4D59039F"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NON - CURRENT - OTHER FINANCIAL LIABILITIES</w:t>
            </w:r>
          </w:p>
        </w:tc>
        <w:tc>
          <w:tcPr>
            <w:tcW w:w="1134" w:type="dxa"/>
            <w:tcBorders>
              <w:top w:val="nil"/>
              <w:left w:val="nil"/>
              <w:bottom w:val="single" w:sz="4" w:space="0" w:color="auto"/>
              <w:right w:val="single" w:sz="4" w:space="0" w:color="auto"/>
            </w:tcBorders>
            <w:shd w:val="clear" w:color="auto" w:fill="auto"/>
            <w:noWrap/>
            <w:vAlign w:val="bottom"/>
            <w:hideMark/>
          </w:tcPr>
          <w:p w14:paraId="6AECD814"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21</w:t>
            </w:r>
          </w:p>
        </w:tc>
        <w:tc>
          <w:tcPr>
            <w:tcW w:w="2544" w:type="dxa"/>
            <w:tcBorders>
              <w:top w:val="nil"/>
              <w:left w:val="nil"/>
              <w:bottom w:val="single" w:sz="4" w:space="0" w:color="auto"/>
              <w:right w:val="single" w:sz="4" w:space="0" w:color="auto"/>
            </w:tcBorders>
            <w:shd w:val="clear" w:color="auto" w:fill="auto"/>
            <w:noWrap/>
            <w:vAlign w:val="bottom"/>
            <w:hideMark/>
          </w:tcPr>
          <w:p w14:paraId="1B2A77FF"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77327227"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02DA9713"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36</w:t>
            </w:r>
          </w:p>
        </w:tc>
        <w:tc>
          <w:tcPr>
            <w:tcW w:w="4642" w:type="dxa"/>
            <w:tcBorders>
              <w:top w:val="nil"/>
              <w:left w:val="nil"/>
              <w:bottom w:val="single" w:sz="4" w:space="0" w:color="auto"/>
              <w:right w:val="single" w:sz="4" w:space="0" w:color="auto"/>
            </w:tcBorders>
            <w:shd w:val="clear" w:color="auto" w:fill="auto"/>
            <w:noWrap/>
            <w:vAlign w:val="bottom"/>
            <w:hideMark/>
          </w:tcPr>
          <w:p w14:paraId="16E25626"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PROVISIONS</w:t>
            </w:r>
          </w:p>
        </w:tc>
        <w:tc>
          <w:tcPr>
            <w:tcW w:w="1134" w:type="dxa"/>
            <w:tcBorders>
              <w:top w:val="nil"/>
              <w:left w:val="nil"/>
              <w:bottom w:val="single" w:sz="4" w:space="0" w:color="auto"/>
              <w:right w:val="single" w:sz="4" w:space="0" w:color="auto"/>
            </w:tcBorders>
            <w:shd w:val="clear" w:color="auto" w:fill="auto"/>
            <w:noWrap/>
            <w:vAlign w:val="bottom"/>
            <w:hideMark/>
          </w:tcPr>
          <w:p w14:paraId="040FA3A9"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22</w:t>
            </w:r>
          </w:p>
        </w:tc>
        <w:tc>
          <w:tcPr>
            <w:tcW w:w="2544" w:type="dxa"/>
            <w:tcBorders>
              <w:top w:val="nil"/>
              <w:left w:val="nil"/>
              <w:bottom w:val="single" w:sz="4" w:space="0" w:color="auto"/>
              <w:right w:val="single" w:sz="4" w:space="0" w:color="auto"/>
            </w:tcBorders>
            <w:shd w:val="clear" w:color="auto" w:fill="auto"/>
            <w:noWrap/>
            <w:vAlign w:val="bottom"/>
            <w:hideMark/>
          </w:tcPr>
          <w:p w14:paraId="6706492F"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3FCC9A59"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65523974"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37</w:t>
            </w:r>
          </w:p>
        </w:tc>
        <w:tc>
          <w:tcPr>
            <w:tcW w:w="4642" w:type="dxa"/>
            <w:tcBorders>
              <w:top w:val="nil"/>
              <w:left w:val="nil"/>
              <w:bottom w:val="single" w:sz="4" w:space="0" w:color="auto"/>
              <w:right w:val="single" w:sz="4" w:space="0" w:color="auto"/>
            </w:tcBorders>
            <w:shd w:val="clear" w:color="auto" w:fill="auto"/>
            <w:noWrap/>
            <w:vAlign w:val="bottom"/>
            <w:hideMark/>
          </w:tcPr>
          <w:p w14:paraId="1E72F793"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OTHER NON-CURRENT LIABILITIES</w:t>
            </w:r>
          </w:p>
        </w:tc>
        <w:tc>
          <w:tcPr>
            <w:tcW w:w="1134" w:type="dxa"/>
            <w:tcBorders>
              <w:top w:val="nil"/>
              <w:left w:val="nil"/>
              <w:bottom w:val="single" w:sz="4" w:space="0" w:color="auto"/>
              <w:right w:val="single" w:sz="4" w:space="0" w:color="auto"/>
            </w:tcBorders>
            <w:shd w:val="clear" w:color="auto" w:fill="auto"/>
            <w:noWrap/>
            <w:vAlign w:val="bottom"/>
            <w:hideMark/>
          </w:tcPr>
          <w:p w14:paraId="3B90937A"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23</w:t>
            </w:r>
          </w:p>
        </w:tc>
        <w:tc>
          <w:tcPr>
            <w:tcW w:w="2544" w:type="dxa"/>
            <w:tcBorders>
              <w:top w:val="nil"/>
              <w:left w:val="nil"/>
              <w:bottom w:val="single" w:sz="4" w:space="0" w:color="auto"/>
              <w:right w:val="single" w:sz="4" w:space="0" w:color="auto"/>
            </w:tcBorders>
            <w:shd w:val="clear" w:color="auto" w:fill="auto"/>
            <w:noWrap/>
            <w:vAlign w:val="bottom"/>
            <w:hideMark/>
          </w:tcPr>
          <w:p w14:paraId="3476775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1BDA187E"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274A1117"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38</w:t>
            </w:r>
          </w:p>
        </w:tc>
        <w:tc>
          <w:tcPr>
            <w:tcW w:w="4642" w:type="dxa"/>
            <w:tcBorders>
              <w:top w:val="nil"/>
              <w:left w:val="nil"/>
              <w:bottom w:val="single" w:sz="4" w:space="0" w:color="auto"/>
              <w:right w:val="single" w:sz="4" w:space="0" w:color="auto"/>
            </w:tcBorders>
            <w:shd w:val="clear" w:color="auto" w:fill="auto"/>
            <w:noWrap/>
            <w:vAlign w:val="bottom"/>
            <w:hideMark/>
          </w:tcPr>
          <w:p w14:paraId="5F7E612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CURRENT BORROWINGS</w:t>
            </w:r>
          </w:p>
        </w:tc>
        <w:tc>
          <w:tcPr>
            <w:tcW w:w="1134" w:type="dxa"/>
            <w:tcBorders>
              <w:top w:val="nil"/>
              <w:left w:val="nil"/>
              <w:bottom w:val="single" w:sz="4" w:space="0" w:color="auto"/>
              <w:right w:val="single" w:sz="4" w:space="0" w:color="auto"/>
            </w:tcBorders>
            <w:shd w:val="clear" w:color="auto" w:fill="auto"/>
            <w:noWrap/>
            <w:vAlign w:val="bottom"/>
            <w:hideMark/>
          </w:tcPr>
          <w:p w14:paraId="0E618E5A"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24</w:t>
            </w:r>
          </w:p>
        </w:tc>
        <w:tc>
          <w:tcPr>
            <w:tcW w:w="2544" w:type="dxa"/>
            <w:tcBorders>
              <w:top w:val="nil"/>
              <w:left w:val="nil"/>
              <w:bottom w:val="single" w:sz="4" w:space="0" w:color="auto"/>
              <w:right w:val="single" w:sz="4" w:space="0" w:color="auto"/>
            </w:tcBorders>
            <w:shd w:val="clear" w:color="auto" w:fill="auto"/>
            <w:noWrap/>
            <w:vAlign w:val="bottom"/>
            <w:hideMark/>
          </w:tcPr>
          <w:p w14:paraId="4F9ED83A"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56BD07C4"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8EA5113"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39</w:t>
            </w:r>
          </w:p>
        </w:tc>
        <w:tc>
          <w:tcPr>
            <w:tcW w:w="4642" w:type="dxa"/>
            <w:tcBorders>
              <w:top w:val="nil"/>
              <w:left w:val="nil"/>
              <w:bottom w:val="single" w:sz="4" w:space="0" w:color="auto"/>
              <w:right w:val="single" w:sz="4" w:space="0" w:color="auto"/>
            </w:tcBorders>
            <w:shd w:val="clear" w:color="auto" w:fill="auto"/>
            <w:noWrap/>
            <w:vAlign w:val="bottom"/>
            <w:hideMark/>
          </w:tcPr>
          <w:p w14:paraId="7034FB53"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TRADE PAYABLES</w:t>
            </w:r>
          </w:p>
        </w:tc>
        <w:tc>
          <w:tcPr>
            <w:tcW w:w="1134" w:type="dxa"/>
            <w:tcBorders>
              <w:top w:val="nil"/>
              <w:left w:val="nil"/>
              <w:bottom w:val="single" w:sz="4" w:space="0" w:color="auto"/>
              <w:right w:val="single" w:sz="4" w:space="0" w:color="auto"/>
            </w:tcBorders>
            <w:shd w:val="clear" w:color="auto" w:fill="auto"/>
            <w:noWrap/>
            <w:vAlign w:val="bottom"/>
            <w:hideMark/>
          </w:tcPr>
          <w:p w14:paraId="3B9A8C8C"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25</w:t>
            </w:r>
          </w:p>
        </w:tc>
        <w:tc>
          <w:tcPr>
            <w:tcW w:w="2544" w:type="dxa"/>
            <w:tcBorders>
              <w:top w:val="nil"/>
              <w:left w:val="nil"/>
              <w:bottom w:val="single" w:sz="4" w:space="0" w:color="auto"/>
              <w:right w:val="single" w:sz="4" w:space="0" w:color="auto"/>
            </w:tcBorders>
            <w:shd w:val="clear" w:color="auto" w:fill="auto"/>
            <w:noWrap/>
            <w:vAlign w:val="bottom"/>
            <w:hideMark/>
          </w:tcPr>
          <w:p w14:paraId="330EB831"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1CEDC92D"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2CDFCD7C"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40</w:t>
            </w:r>
          </w:p>
        </w:tc>
        <w:tc>
          <w:tcPr>
            <w:tcW w:w="4642" w:type="dxa"/>
            <w:tcBorders>
              <w:top w:val="nil"/>
              <w:left w:val="nil"/>
              <w:bottom w:val="single" w:sz="4" w:space="0" w:color="auto"/>
              <w:right w:val="single" w:sz="4" w:space="0" w:color="auto"/>
            </w:tcBorders>
            <w:shd w:val="clear" w:color="auto" w:fill="auto"/>
            <w:noWrap/>
            <w:vAlign w:val="bottom"/>
            <w:hideMark/>
          </w:tcPr>
          <w:p w14:paraId="20DADB60"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CURRENT - OTHER FINANCIAL LIABILITIES</w:t>
            </w:r>
          </w:p>
        </w:tc>
        <w:tc>
          <w:tcPr>
            <w:tcW w:w="1134" w:type="dxa"/>
            <w:tcBorders>
              <w:top w:val="nil"/>
              <w:left w:val="nil"/>
              <w:bottom w:val="single" w:sz="4" w:space="0" w:color="auto"/>
              <w:right w:val="single" w:sz="4" w:space="0" w:color="auto"/>
            </w:tcBorders>
            <w:shd w:val="clear" w:color="auto" w:fill="auto"/>
            <w:noWrap/>
            <w:vAlign w:val="bottom"/>
            <w:hideMark/>
          </w:tcPr>
          <w:p w14:paraId="071EB6BD"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26</w:t>
            </w:r>
          </w:p>
        </w:tc>
        <w:tc>
          <w:tcPr>
            <w:tcW w:w="2544" w:type="dxa"/>
            <w:tcBorders>
              <w:top w:val="nil"/>
              <w:left w:val="nil"/>
              <w:bottom w:val="single" w:sz="4" w:space="0" w:color="auto"/>
              <w:right w:val="single" w:sz="4" w:space="0" w:color="auto"/>
            </w:tcBorders>
            <w:shd w:val="clear" w:color="auto" w:fill="auto"/>
            <w:noWrap/>
            <w:vAlign w:val="bottom"/>
            <w:hideMark/>
          </w:tcPr>
          <w:p w14:paraId="4055215D"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01AF39F4"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694B7566"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41</w:t>
            </w:r>
          </w:p>
        </w:tc>
        <w:tc>
          <w:tcPr>
            <w:tcW w:w="4642" w:type="dxa"/>
            <w:tcBorders>
              <w:top w:val="nil"/>
              <w:left w:val="nil"/>
              <w:bottom w:val="single" w:sz="4" w:space="0" w:color="auto"/>
              <w:right w:val="single" w:sz="4" w:space="0" w:color="auto"/>
            </w:tcBorders>
            <w:shd w:val="clear" w:color="auto" w:fill="auto"/>
            <w:noWrap/>
            <w:vAlign w:val="bottom"/>
            <w:hideMark/>
          </w:tcPr>
          <w:p w14:paraId="0EE3B0C9"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OTHER CURRENT LIABILITIES</w:t>
            </w:r>
          </w:p>
        </w:tc>
        <w:tc>
          <w:tcPr>
            <w:tcW w:w="1134" w:type="dxa"/>
            <w:tcBorders>
              <w:top w:val="nil"/>
              <w:left w:val="nil"/>
              <w:bottom w:val="single" w:sz="4" w:space="0" w:color="auto"/>
              <w:right w:val="single" w:sz="4" w:space="0" w:color="auto"/>
            </w:tcBorders>
            <w:shd w:val="clear" w:color="auto" w:fill="auto"/>
            <w:noWrap/>
            <w:vAlign w:val="bottom"/>
            <w:hideMark/>
          </w:tcPr>
          <w:p w14:paraId="5001C39E"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27</w:t>
            </w:r>
          </w:p>
        </w:tc>
        <w:tc>
          <w:tcPr>
            <w:tcW w:w="2544" w:type="dxa"/>
            <w:tcBorders>
              <w:top w:val="nil"/>
              <w:left w:val="nil"/>
              <w:bottom w:val="single" w:sz="4" w:space="0" w:color="auto"/>
              <w:right w:val="single" w:sz="4" w:space="0" w:color="auto"/>
            </w:tcBorders>
            <w:shd w:val="clear" w:color="auto" w:fill="auto"/>
            <w:noWrap/>
            <w:vAlign w:val="bottom"/>
            <w:hideMark/>
          </w:tcPr>
          <w:p w14:paraId="6EBA71DE"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2FF6881C"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A4EF31F"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42</w:t>
            </w:r>
          </w:p>
        </w:tc>
        <w:tc>
          <w:tcPr>
            <w:tcW w:w="4642" w:type="dxa"/>
            <w:tcBorders>
              <w:top w:val="nil"/>
              <w:left w:val="nil"/>
              <w:bottom w:val="single" w:sz="4" w:space="0" w:color="auto"/>
              <w:right w:val="single" w:sz="4" w:space="0" w:color="auto"/>
            </w:tcBorders>
            <w:shd w:val="clear" w:color="auto" w:fill="auto"/>
            <w:noWrap/>
            <w:vAlign w:val="bottom"/>
            <w:hideMark/>
          </w:tcPr>
          <w:p w14:paraId="01D1CFEC"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PROVISIONS</w:t>
            </w:r>
          </w:p>
        </w:tc>
        <w:tc>
          <w:tcPr>
            <w:tcW w:w="1134" w:type="dxa"/>
            <w:tcBorders>
              <w:top w:val="nil"/>
              <w:left w:val="nil"/>
              <w:bottom w:val="single" w:sz="4" w:space="0" w:color="auto"/>
              <w:right w:val="single" w:sz="4" w:space="0" w:color="auto"/>
            </w:tcBorders>
            <w:shd w:val="clear" w:color="auto" w:fill="auto"/>
            <w:noWrap/>
            <w:vAlign w:val="bottom"/>
            <w:hideMark/>
          </w:tcPr>
          <w:p w14:paraId="69224B2D"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28</w:t>
            </w:r>
          </w:p>
        </w:tc>
        <w:tc>
          <w:tcPr>
            <w:tcW w:w="2544" w:type="dxa"/>
            <w:tcBorders>
              <w:top w:val="nil"/>
              <w:left w:val="nil"/>
              <w:bottom w:val="single" w:sz="4" w:space="0" w:color="auto"/>
              <w:right w:val="single" w:sz="4" w:space="0" w:color="auto"/>
            </w:tcBorders>
            <w:shd w:val="clear" w:color="auto" w:fill="auto"/>
            <w:noWrap/>
            <w:vAlign w:val="bottom"/>
            <w:hideMark/>
          </w:tcPr>
          <w:p w14:paraId="63AAF143"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65207DF6"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FD05BD0"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43</w:t>
            </w:r>
          </w:p>
        </w:tc>
        <w:tc>
          <w:tcPr>
            <w:tcW w:w="4642" w:type="dxa"/>
            <w:tcBorders>
              <w:top w:val="nil"/>
              <w:left w:val="nil"/>
              <w:bottom w:val="single" w:sz="4" w:space="0" w:color="auto"/>
              <w:right w:val="single" w:sz="4" w:space="0" w:color="auto"/>
            </w:tcBorders>
            <w:shd w:val="clear" w:color="auto" w:fill="auto"/>
            <w:noWrap/>
            <w:vAlign w:val="bottom"/>
            <w:hideMark/>
          </w:tcPr>
          <w:p w14:paraId="175EF289"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CURRENT TAX LIABILITIES</w:t>
            </w:r>
          </w:p>
        </w:tc>
        <w:tc>
          <w:tcPr>
            <w:tcW w:w="1134" w:type="dxa"/>
            <w:tcBorders>
              <w:top w:val="nil"/>
              <w:left w:val="nil"/>
              <w:bottom w:val="single" w:sz="4" w:space="0" w:color="auto"/>
              <w:right w:val="single" w:sz="4" w:space="0" w:color="auto"/>
            </w:tcBorders>
            <w:shd w:val="clear" w:color="auto" w:fill="auto"/>
            <w:noWrap/>
            <w:vAlign w:val="bottom"/>
            <w:hideMark/>
          </w:tcPr>
          <w:p w14:paraId="308B3F8C"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29</w:t>
            </w:r>
          </w:p>
        </w:tc>
        <w:tc>
          <w:tcPr>
            <w:tcW w:w="2544" w:type="dxa"/>
            <w:tcBorders>
              <w:top w:val="nil"/>
              <w:left w:val="nil"/>
              <w:bottom w:val="single" w:sz="4" w:space="0" w:color="auto"/>
              <w:right w:val="single" w:sz="4" w:space="0" w:color="auto"/>
            </w:tcBorders>
            <w:shd w:val="clear" w:color="auto" w:fill="auto"/>
            <w:noWrap/>
            <w:vAlign w:val="bottom"/>
            <w:hideMark/>
          </w:tcPr>
          <w:p w14:paraId="6911A62A"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66D6C495"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2A8D2501"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44</w:t>
            </w:r>
          </w:p>
        </w:tc>
        <w:tc>
          <w:tcPr>
            <w:tcW w:w="4642" w:type="dxa"/>
            <w:tcBorders>
              <w:top w:val="nil"/>
              <w:left w:val="nil"/>
              <w:bottom w:val="single" w:sz="4" w:space="0" w:color="auto"/>
              <w:right w:val="single" w:sz="4" w:space="0" w:color="auto"/>
            </w:tcBorders>
            <w:shd w:val="clear" w:color="auto" w:fill="auto"/>
            <w:noWrap/>
            <w:vAlign w:val="bottom"/>
            <w:hideMark/>
          </w:tcPr>
          <w:p w14:paraId="03D15AA7"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PROPERTY, PLANT &amp; EQUIPMENT</w:t>
            </w:r>
          </w:p>
        </w:tc>
        <w:tc>
          <w:tcPr>
            <w:tcW w:w="1134" w:type="dxa"/>
            <w:tcBorders>
              <w:top w:val="nil"/>
              <w:left w:val="nil"/>
              <w:bottom w:val="single" w:sz="4" w:space="0" w:color="auto"/>
              <w:right w:val="single" w:sz="4" w:space="0" w:color="auto"/>
            </w:tcBorders>
            <w:shd w:val="clear" w:color="auto" w:fill="auto"/>
            <w:noWrap/>
            <w:vAlign w:val="bottom"/>
            <w:hideMark/>
          </w:tcPr>
          <w:p w14:paraId="118F707E"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3</w:t>
            </w:r>
          </w:p>
        </w:tc>
        <w:tc>
          <w:tcPr>
            <w:tcW w:w="2544" w:type="dxa"/>
            <w:tcBorders>
              <w:top w:val="nil"/>
              <w:left w:val="nil"/>
              <w:bottom w:val="single" w:sz="4" w:space="0" w:color="auto"/>
              <w:right w:val="single" w:sz="4" w:space="0" w:color="auto"/>
            </w:tcBorders>
            <w:shd w:val="clear" w:color="auto" w:fill="auto"/>
            <w:noWrap/>
            <w:vAlign w:val="bottom"/>
            <w:hideMark/>
          </w:tcPr>
          <w:p w14:paraId="46DB519D"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0E20A4FC"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58406C15"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45</w:t>
            </w:r>
          </w:p>
        </w:tc>
        <w:tc>
          <w:tcPr>
            <w:tcW w:w="4642" w:type="dxa"/>
            <w:tcBorders>
              <w:top w:val="nil"/>
              <w:left w:val="nil"/>
              <w:bottom w:val="single" w:sz="4" w:space="0" w:color="auto"/>
              <w:right w:val="single" w:sz="4" w:space="0" w:color="auto"/>
            </w:tcBorders>
            <w:shd w:val="clear" w:color="auto" w:fill="auto"/>
            <w:noWrap/>
            <w:vAlign w:val="bottom"/>
            <w:hideMark/>
          </w:tcPr>
          <w:p w14:paraId="3A7F474F"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INTANGIBLE ASSETS</w:t>
            </w:r>
          </w:p>
        </w:tc>
        <w:tc>
          <w:tcPr>
            <w:tcW w:w="1134" w:type="dxa"/>
            <w:tcBorders>
              <w:top w:val="nil"/>
              <w:left w:val="nil"/>
              <w:bottom w:val="single" w:sz="4" w:space="0" w:color="auto"/>
              <w:right w:val="single" w:sz="4" w:space="0" w:color="auto"/>
            </w:tcBorders>
            <w:shd w:val="clear" w:color="auto" w:fill="auto"/>
            <w:noWrap/>
            <w:vAlign w:val="bottom"/>
            <w:hideMark/>
          </w:tcPr>
          <w:p w14:paraId="3FDF67D5"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5</w:t>
            </w:r>
          </w:p>
        </w:tc>
        <w:tc>
          <w:tcPr>
            <w:tcW w:w="2544" w:type="dxa"/>
            <w:tcBorders>
              <w:top w:val="nil"/>
              <w:left w:val="nil"/>
              <w:bottom w:val="single" w:sz="4" w:space="0" w:color="auto"/>
              <w:right w:val="single" w:sz="4" w:space="0" w:color="auto"/>
            </w:tcBorders>
            <w:shd w:val="clear" w:color="auto" w:fill="auto"/>
            <w:noWrap/>
            <w:vAlign w:val="bottom"/>
            <w:hideMark/>
          </w:tcPr>
          <w:p w14:paraId="789F30D0"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5D8BEDB0"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566101F"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46</w:t>
            </w:r>
          </w:p>
        </w:tc>
        <w:tc>
          <w:tcPr>
            <w:tcW w:w="4642" w:type="dxa"/>
            <w:tcBorders>
              <w:top w:val="nil"/>
              <w:left w:val="nil"/>
              <w:bottom w:val="single" w:sz="4" w:space="0" w:color="auto"/>
              <w:right w:val="single" w:sz="4" w:space="0" w:color="auto"/>
            </w:tcBorders>
            <w:shd w:val="clear" w:color="auto" w:fill="auto"/>
            <w:noWrap/>
            <w:vAlign w:val="bottom"/>
            <w:hideMark/>
          </w:tcPr>
          <w:p w14:paraId="07852E10"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STATEMENT OF CHANGES IN EQUITY</w:t>
            </w:r>
          </w:p>
        </w:tc>
        <w:tc>
          <w:tcPr>
            <w:tcW w:w="1134" w:type="dxa"/>
            <w:tcBorders>
              <w:top w:val="nil"/>
              <w:left w:val="nil"/>
              <w:bottom w:val="single" w:sz="4" w:space="0" w:color="auto"/>
              <w:right w:val="single" w:sz="4" w:space="0" w:color="auto"/>
            </w:tcBorders>
            <w:shd w:val="clear" w:color="auto" w:fill="auto"/>
            <w:noWrap/>
            <w:vAlign w:val="bottom"/>
            <w:hideMark/>
          </w:tcPr>
          <w:p w14:paraId="1B44C327"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37FF7082"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51A196EF"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5C2A5732"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47</w:t>
            </w:r>
          </w:p>
        </w:tc>
        <w:tc>
          <w:tcPr>
            <w:tcW w:w="4642" w:type="dxa"/>
            <w:tcBorders>
              <w:top w:val="nil"/>
              <w:left w:val="nil"/>
              <w:bottom w:val="single" w:sz="4" w:space="0" w:color="auto"/>
              <w:right w:val="single" w:sz="4" w:space="0" w:color="auto"/>
            </w:tcBorders>
            <w:shd w:val="clear" w:color="auto" w:fill="auto"/>
            <w:noWrap/>
            <w:vAlign w:val="bottom"/>
            <w:hideMark/>
          </w:tcPr>
          <w:p w14:paraId="5F600655"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CWIP AGEING SCHEDULE</w:t>
            </w:r>
          </w:p>
        </w:tc>
        <w:tc>
          <w:tcPr>
            <w:tcW w:w="1134" w:type="dxa"/>
            <w:tcBorders>
              <w:top w:val="nil"/>
              <w:left w:val="nil"/>
              <w:bottom w:val="single" w:sz="4" w:space="0" w:color="auto"/>
              <w:right w:val="single" w:sz="4" w:space="0" w:color="auto"/>
            </w:tcBorders>
            <w:shd w:val="clear" w:color="auto" w:fill="auto"/>
            <w:noWrap/>
            <w:vAlign w:val="bottom"/>
            <w:hideMark/>
          </w:tcPr>
          <w:p w14:paraId="01DFDDAC"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0447CD7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2735952E"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F283DB6"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48</w:t>
            </w:r>
          </w:p>
        </w:tc>
        <w:tc>
          <w:tcPr>
            <w:tcW w:w="4642" w:type="dxa"/>
            <w:tcBorders>
              <w:top w:val="nil"/>
              <w:left w:val="nil"/>
              <w:bottom w:val="single" w:sz="4" w:space="0" w:color="auto"/>
              <w:right w:val="single" w:sz="4" w:space="0" w:color="auto"/>
            </w:tcBorders>
            <w:shd w:val="clear" w:color="auto" w:fill="auto"/>
            <w:noWrap/>
            <w:vAlign w:val="bottom"/>
            <w:hideMark/>
          </w:tcPr>
          <w:p w14:paraId="05D43315"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DISCLOSURE TO TRADE PAYABLES</w:t>
            </w:r>
          </w:p>
        </w:tc>
        <w:tc>
          <w:tcPr>
            <w:tcW w:w="1134" w:type="dxa"/>
            <w:tcBorders>
              <w:top w:val="nil"/>
              <w:left w:val="nil"/>
              <w:bottom w:val="single" w:sz="4" w:space="0" w:color="auto"/>
              <w:right w:val="single" w:sz="4" w:space="0" w:color="auto"/>
            </w:tcBorders>
            <w:shd w:val="clear" w:color="auto" w:fill="auto"/>
            <w:noWrap/>
            <w:vAlign w:val="bottom"/>
            <w:hideMark/>
          </w:tcPr>
          <w:p w14:paraId="38B85671"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12D8EE2B"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r w:rsidR="000631AD" w:rsidRPr="000631AD" w14:paraId="7452418A" w14:textId="77777777" w:rsidTr="000631A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4DA8C9F8" w14:textId="77777777" w:rsidR="005F785A" w:rsidRPr="000631AD" w:rsidRDefault="005F785A" w:rsidP="000631AD">
            <w:pPr>
              <w:spacing w:after="0" w:line="240" w:lineRule="auto"/>
              <w:jc w:val="right"/>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49</w:t>
            </w:r>
          </w:p>
        </w:tc>
        <w:tc>
          <w:tcPr>
            <w:tcW w:w="4642" w:type="dxa"/>
            <w:tcBorders>
              <w:top w:val="nil"/>
              <w:left w:val="nil"/>
              <w:bottom w:val="single" w:sz="4" w:space="0" w:color="auto"/>
              <w:right w:val="single" w:sz="4" w:space="0" w:color="auto"/>
            </w:tcBorders>
            <w:shd w:val="clear" w:color="auto" w:fill="auto"/>
            <w:noWrap/>
            <w:vAlign w:val="bottom"/>
            <w:hideMark/>
          </w:tcPr>
          <w:p w14:paraId="5F591B2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DISCLOSURE TO TRADE RECEIVABLES</w:t>
            </w:r>
          </w:p>
        </w:tc>
        <w:tc>
          <w:tcPr>
            <w:tcW w:w="1134" w:type="dxa"/>
            <w:tcBorders>
              <w:top w:val="nil"/>
              <w:left w:val="nil"/>
              <w:bottom w:val="single" w:sz="4" w:space="0" w:color="auto"/>
              <w:right w:val="single" w:sz="4" w:space="0" w:color="auto"/>
            </w:tcBorders>
            <w:shd w:val="clear" w:color="auto" w:fill="auto"/>
            <w:noWrap/>
            <w:vAlign w:val="bottom"/>
            <w:hideMark/>
          </w:tcPr>
          <w:p w14:paraId="78730B11" w14:textId="77777777" w:rsidR="005F785A" w:rsidRPr="000631AD" w:rsidRDefault="005F785A" w:rsidP="000631AD">
            <w:pPr>
              <w:spacing w:after="0" w:line="240" w:lineRule="auto"/>
              <w:jc w:val="center"/>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 </w:t>
            </w:r>
          </w:p>
        </w:tc>
        <w:tc>
          <w:tcPr>
            <w:tcW w:w="2544" w:type="dxa"/>
            <w:tcBorders>
              <w:top w:val="nil"/>
              <w:left w:val="nil"/>
              <w:bottom w:val="single" w:sz="4" w:space="0" w:color="auto"/>
              <w:right w:val="single" w:sz="4" w:space="0" w:color="auto"/>
            </w:tcBorders>
            <w:shd w:val="clear" w:color="auto" w:fill="auto"/>
            <w:noWrap/>
            <w:vAlign w:val="bottom"/>
            <w:hideMark/>
          </w:tcPr>
          <w:p w14:paraId="707C86F4" w14:textId="77777777" w:rsidR="005F785A" w:rsidRPr="000631AD" w:rsidRDefault="005F785A" w:rsidP="000631AD">
            <w:pPr>
              <w:spacing w:after="0" w:line="240" w:lineRule="auto"/>
              <w:rPr>
                <w:rFonts w:ascii="Trebuchet MS" w:eastAsia="Times New Roman" w:hAnsi="Trebuchet MS" w:cs="Calibri"/>
                <w:sz w:val="24"/>
                <w:szCs w:val="24"/>
                <w:lang w:eastAsia="en-IN"/>
              </w:rPr>
            </w:pPr>
            <w:r w:rsidRPr="000631AD">
              <w:rPr>
                <w:rFonts w:ascii="Trebuchet MS" w:eastAsia="Times New Roman" w:hAnsi="Trebuchet MS" w:cs="Calibri"/>
                <w:sz w:val="24"/>
                <w:szCs w:val="24"/>
                <w:lang w:eastAsia="en-IN"/>
              </w:rPr>
              <w:t>BALANCE SHEET ITEM</w:t>
            </w:r>
          </w:p>
        </w:tc>
      </w:tr>
    </w:tbl>
    <w:p w14:paraId="2CFED90A" w14:textId="12E4F32D" w:rsidR="003120BC" w:rsidRPr="000631AD" w:rsidRDefault="00324D92" w:rsidP="00C14DF5">
      <w:pPr>
        <w:jc w:val="both"/>
        <w:rPr>
          <w:rFonts w:ascii="Trebuchet MS" w:hAnsi="Trebuchet MS" w:cs="Arial"/>
          <w:sz w:val="24"/>
          <w:szCs w:val="24"/>
          <w:lang w:val="en-US"/>
        </w:rPr>
      </w:pPr>
      <w:r w:rsidRPr="000631AD">
        <w:rPr>
          <w:rFonts w:ascii="Trebuchet MS" w:hAnsi="Trebuchet MS" w:cs="Arial"/>
          <w:sz w:val="24"/>
          <w:szCs w:val="24"/>
          <w:lang w:val="en-US"/>
        </w:rPr>
        <w:t>Out of</w:t>
      </w:r>
      <w:r w:rsidR="003120BC" w:rsidRPr="000631AD">
        <w:rPr>
          <w:rFonts w:ascii="Trebuchet MS" w:hAnsi="Trebuchet MS" w:cs="Arial"/>
          <w:sz w:val="24"/>
          <w:szCs w:val="24"/>
          <w:lang w:val="en-US"/>
        </w:rPr>
        <w:t xml:space="preserve"> the above mentioned </w:t>
      </w:r>
      <w:r w:rsidRPr="000631AD">
        <w:rPr>
          <w:rFonts w:ascii="Trebuchet MS" w:hAnsi="Trebuchet MS" w:cs="Arial"/>
          <w:sz w:val="24"/>
          <w:szCs w:val="24"/>
          <w:lang w:val="en-US"/>
        </w:rPr>
        <w:t xml:space="preserve">49 </w:t>
      </w:r>
      <w:r w:rsidR="003120BC" w:rsidRPr="000631AD">
        <w:rPr>
          <w:rFonts w:ascii="Trebuchet MS" w:hAnsi="Trebuchet MS" w:cs="Arial"/>
          <w:sz w:val="24"/>
          <w:szCs w:val="24"/>
          <w:lang w:val="en-US"/>
        </w:rPr>
        <w:t xml:space="preserve">reports, a total of </w:t>
      </w:r>
      <w:r w:rsidR="00624A00" w:rsidRPr="000631AD">
        <w:rPr>
          <w:rFonts w:ascii="Trebuchet MS" w:hAnsi="Trebuchet MS" w:cs="Arial"/>
          <w:sz w:val="24"/>
          <w:szCs w:val="24"/>
          <w:lang w:val="en-US"/>
        </w:rPr>
        <w:t>8</w:t>
      </w:r>
      <w:r w:rsidR="003120BC" w:rsidRPr="000631AD">
        <w:rPr>
          <w:rFonts w:ascii="Trebuchet MS" w:hAnsi="Trebuchet MS" w:cs="Arial"/>
          <w:sz w:val="24"/>
          <w:szCs w:val="24"/>
          <w:lang w:val="en-US"/>
        </w:rPr>
        <w:t xml:space="preserve"> Report formats</w:t>
      </w:r>
      <w:r w:rsidRPr="000631AD">
        <w:rPr>
          <w:rFonts w:ascii="Trebuchet MS" w:hAnsi="Trebuchet MS" w:cs="Arial"/>
          <w:sz w:val="24"/>
          <w:szCs w:val="24"/>
          <w:lang w:val="en-US"/>
        </w:rPr>
        <w:t xml:space="preserve"> (</w:t>
      </w:r>
      <w:r w:rsidRPr="000631AD">
        <w:rPr>
          <w:rFonts w:ascii="Trebuchet MS" w:hAnsi="Trebuchet MS" w:cs="Arial"/>
          <w:b/>
          <w:sz w:val="24"/>
          <w:szCs w:val="24"/>
          <w:lang w:val="en-US"/>
        </w:rPr>
        <w:t xml:space="preserve">Sl nos 16, 17, 24, </w:t>
      </w:r>
      <w:r w:rsidR="00624A00" w:rsidRPr="000631AD">
        <w:rPr>
          <w:rFonts w:ascii="Trebuchet MS" w:hAnsi="Trebuchet MS" w:cs="Arial"/>
          <w:b/>
          <w:sz w:val="24"/>
          <w:szCs w:val="24"/>
          <w:lang w:val="en-US"/>
        </w:rPr>
        <w:t xml:space="preserve">44, </w:t>
      </w:r>
      <w:r w:rsidRPr="000631AD">
        <w:rPr>
          <w:rFonts w:ascii="Trebuchet MS" w:hAnsi="Trebuchet MS" w:cs="Arial"/>
          <w:b/>
          <w:sz w:val="24"/>
          <w:szCs w:val="24"/>
          <w:lang w:val="en-US"/>
        </w:rPr>
        <w:t>46, 47, 48 &amp; 49</w:t>
      </w:r>
      <w:r w:rsidRPr="000631AD">
        <w:rPr>
          <w:rFonts w:ascii="Trebuchet MS" w:hAnsi="Trebuchet MS" w:cs="Arial"/>
          <w:sz w:val="24"/>
          <w:szCs w:val="24"/>
          <w:lang w:val="en-US"/>
        </w:rPr>
        <w:t>)</w:t>
      </w:r>
      <w:r w:rsidR="003120BC" w:rsidRPr="000631AD">
        <w:rPr>
          <w:rFonts w:ascii="Trebuchet MS" w:hAnsi="Trebuchet MS" w:cs="Arial"/>
          <w:sz w:val="24"/>
          <w:szCs w:val="24"/>
          <w:lang w:val="en-US"/>
        </w:rPr>
        <w:t xml:space="preserve"> </w:t>
      </w:r>
      <w:r w:rsidRPr="000631AD">
        <w:rPr>
          <w:rFonts w:ascii="Trebuchet MS" w:hAnsi="Trebuchet MS" w:cs="Arial"/>
          <w:sz w:val="24"/>
          <w:szCs w:val="24"/>
          <w:lang w:val="en-US"/>
        </w:rPr>
        <w:t xml:space="preserve">has </w:t>
      </w:r>
      <w:r w:rsidR="003120BC" w:rsidRPr="000631AD">
        <w:rPr>
          <w:rFonts w:ascii="Trebuchet MS" w:hAnsi="Trebuchet MS" w:cs="Arial"/>
          <w:sz w:val="24"/>
          <w:szCs w:val="24"/>
          <w:lang w:val="en-US"/>
        </w:rPr>
        <w:t xml:space="preserve">to be developed </w:t>
      </w:r>
      <w:r w:rsidRPr="000631AD">
        <w:rPr>
          <w:rFonts w:ascii="Trebuchet MS" w:hAnsi="Trebuchet MS" w:cs="Arial"/>
          <w:sz w:val="24"/>
          <w:szCs w:val="24"/>
          <w:lang w:val="en-US"/>
        </w:rPr>
        <w:t xml:space="preserve">as Input screen templates in </w:t>
      </w:r>
      <w:r w:rsidR="003120BC" w:rsidRPr="000631AD">
        <w:rPr>
          <w:rFonts w:ascii="Trebuchet MS" w:hAnsi="Trebuchet MS" w:cs="Arial"/>
          <w:sz w:val="24"/>
          <w:szCs w:val="24"/>
          <w:lang w:val="en-US"/>
        </w:rPr>
        <w:t xml:space="preserve">which </w:t>
      </w:r>
      <w:r w:rsidRPr="000631AD">
        <w:rPr>
          <w:rFonts w:ascii="Trebuchet MS" w:hAnsi="Trebuchet MS" w:cs="Arial"/>
          <w:sz w:val="24"/>
          <w:szCs w:val="24"/>
          <w:lang w:val="en-US"/>
        </w:rPr>
        <w:t>the Users will have to fill in the Values manually in the pre-defined template formats as the values for these Report types are not individually available / recorded into the specific GL accounts in SAP and they are Disclosures in nature</w:t>
      </w:r>
      <w:r w:rsidR="003120BC" w:rsidRPr="000631AD">
        <w:rPr>
          <w:rFonts w:ascii="Trebuchet MS" w:hAnsi="Trebuchet MS" w:cs="Arial"/>
          <w:sz w:val="24"/>
          <w:szCs w:val="24"/>
          <w:lang w:val="en-US"/>
        </w:rPr>
        <w:t>.</w:t>
      </w:r>
    </w:p>
    <w:p w14:paraId="3ACB12EB" w14:textId="7D50F817" w:rsidR="00A65FAF" w:rsidRPr="000631AD" w:rsidRDefault="00965DAB" w:rsidP="00C14DF5">
      <w:pPr>
        <w:jc w:val="both"/>
        <w:rPr>
          <w:rFonts w:ascii="Trebuchet MS" w:hAnsi="Trebuchet MS" w:cs="Arial"/>
          <w:lang w:val="en-US"/>
        </w:rPr>
      </w:pPr>
      <w:r w:rsidRPr="000631AD">
        <w:rPr>
          <w:rFonts w:ascii="Trebuchet MS" w:hAnsi="Trebuchet MS" w:cs="Arial"/>
          <w:sz w:val="24"/>
          <w:szCs w:val="24"/>
          <w:lang w:val="en-US"/>
        </w:rPr>
        <w:t xml:space="preserve">Out of </w:t>
      </w:r>
      <w:r w:rsidR="00A71418" w:rsidRPr="000631AD">
        <w:rPr>
          <w:rFonts w:ascii="Trebuchet MS" w:hAnsi="Trebuchet MS" w:cs="Arial"/>
          <w:sz w:val="24"/>
          <w:szCs w:val="24"/>
          <w:lang w:val="en-US"/>
        </w:rPr>
        <w:t>above-mentioned</w:t>
      </w:r>
      <w:r w:rsidRPr="000631AD">
        <w:rPr>
          <w:rFonts w:ascii="Trebuchet MS" w:hAnsi="Trebuchet MS" w:cs="Arial"/>
          <w:sz w:val="24"/>
          <w:szCs w:val="24"/>
          <w:lang w:val="en-US"/>
        </w:rPr>
        <w:t xml:space="preserve"> Reports, </w:t>
      </w:r>
      <w:r w:rsidR="00A61A79" w:rsidRPr="000631AD">
        <w:rPr>
          <w:rFonts w:ascii="Trebuchet MS" w:hAnsi="Trebuchet MS" w:cs="Arial"/>
          <w:sz w:val="24"/>
          <w:szCs w:val="24"/>
          <w:lang w:val="en-US"/>
        </w:rPr>
        <w:t>s</w:t>
      </w:r>
      <w:r w:rsidRPr="000631AD">
        <w:rPr>
          <w:rFonts w:ascii="Trebuchet MS" w:hAnsi="Trebuchet MS" w:cs="Arial"/>
          <w:sz w:val="24"/>
          <w:szCs w:val="24"/>
          <w:lang w:val="en-US"/>
        </w:rPr>
        <w:t xml:space="preserve">ome of the </w:t>
      </w:r>
      <w:r w:rsidR="00A61A79" w:rsidRPr="000631AD">
        <w:rPr>
          <w:rFonts w:ascii="Trebuchet MS" w:hAnsi="Trebuchet MS" w:cs="Arial"/>
          <w:sz w:val="24"/>
          <w:szCs w:val="24"/>
          <w:lang w:val="en-US"/>
        </w:rPr>
        <w:t>r</w:t>
      </w:r>
      <w:r w:rsidRPr="000631AD">
        <w:rPr>
          <w:rFonts w:ascii="Trebuchet MS" w:hAnsi="Trebuchet MS" w:cs="Arial"/>
          <w:sz w:val="24"/>
          <w:szCs w:val="24"/>
          <w:lang w:val="en-US"/>
        </w:rPr>
        <w:t xml:space="preserve">eports are </w:t>
      </w:r>
      <w:r w:rsidR="00A61A79" w:rsidRPr="000631AD">
        <w:rPr>
          <w:rFonts w:ascii="Trebuchet MS" w:hAnsi="Trebuchet MS" w:cs="Arial"/>
          <w:sz w:val="24"/>
          <w:szCs w:val="24"/>
          <w:lang w:val="en-US"/>
        </w:rPr>
        <w:t>b</w:t>
      </w:r>
      <w:r w:rsidR="00B22086" w:rsidRPr="000631AD">
        <w:rPr>
          <w:rFonts w:ascii="Trebuchet MS" w:hAnsi="Trebuchet MS" w:cs="Arial"/>
          <w:sz w:val="24"/>
          <w:szCs w:val="24"/>
          <w:lang w:val="en-US"/>
        </w:rPr>
        <w:t>asis</w:t>
      </w:r>
      <w:r w:rsidRPr="000631AD">
        <w:rPr>
          <w:rFonts w:ascii="Trebuchet MS" w:hAnsi="Trebuchet MS" w:cs="Arial"/>
          <w:sz w:val="24"/>
          <w:szCs w:val="24"/>
          <w:lang w:val="en-US"/>
        </w:rPr>
        <w:t xml:space="preserve"> to </w:t>
      </w:r>
      <w:r w:rsidR="00A61A79" w:rsidRPr="000631AD">
        <w:rPr>
          <w:rFonts w:ascii="Trebuchet MS" w:hAnsi="Trebuchet MS" w:cs="Arial"/>
          <w:sz w:val="24"/>
          <w:szCs w:val="24"/>
          <w:lang w:val="en-US"/>
        </w:rPr>
        <w:t>p</w:t>
      </w:r>
      <w:r w:rsidRPr="000631AD">
        <w:rPr>
          <w:rFonts w:ascii="Trebuchet MS" w:hAnsi="Trebuchet MS" w:cs="Arial"/>
          <w:sz w:val="24"/>
          <w:szCs w:val="24"/>
          <w:lang w:val="en-US"/>
        </w:rPr>
        <w:t xml:space="preserve">repare the Profit and Loss Statements and </w:t>
      </w:r>
      <w:r w:rsidR="00A61A79" w:rsidRPr="000631AD">
        <w:rPr>
          <w:rFonts w:ascii="Trebuchet MS" w:hAnsi="Trebuchet MS" w:cs="Arial"/>
          <w:sz w:val="24"/>
          <w:szCs w:val="24"/>
          <w:lang w:val="en-US"/>
        </w:rPr>
        <w:t>r</w:t>
      </w:r>
      <w:r w:rsidRPr="000631AD">
        <w:rPr>
          <w:rFonts w:ascii="Trebuchet MS" w:hAnsi="Trebuchet MS" w:cs="Arial"/>
          <w:sz w:val="24"/>
          <w:szCs w:val="24"/>
          <w:lang w:val="en-US"/>
        </w:rPr>
        <w:t xml:space="preserve">est of the </w:t>
      </w:r>
      <w:r w:rsidR="00A61A79" w:rsidRPr="000631AD">
        <w:rPr>
          <w:rFonts w:ascii="Trebuchet MS" w:hAnsi="Trebuchet MS" w:cs="Arial"/>
          <w:sz w:val="24"/>
          <w:szCs w:val="24"/>
          <w:lang w:val="en-US"/>
        </w:rPr>
        <w:t>r</w:t>
      </w:r>
      <w:r w:rsidRPr="000631AD">
        <w:rPr>
          <w:rFonts w:ascii="Trebuchet MS" w:hAnsi="Trebuchet MS" w:cs="Arial"/>
          <w:sz w:val="24"/>
          <w:szCs w:val="24"/>
          <w:lang w:val="en-US"/>
        </w:rPr>
        <w:t>eports are Note</w:t>
      </w:r>
      <w:r w:rsidR="006611A6" w:rsidRPr="000631AD">
        <w:rPr>
          <w:rFonts w:ascii="Trebuchet MS" w:hAnsi="Trebuchet MS" w:cs="Arial"/>
          <w:sz w:val="24"/>
          <w:szCs w:val="24"/>
          <w:lang w:val="en-US"/>
        </w:rPr>
        <w:t>s</w:t>
      </w:r>
      <w:r w:rsidRPr="000631AD">
        <w:rPr>
          <w:rFonts w:ascii="Trebuchet MS" w:hAnsi="Trebuchet MS" w:cs="Arial"/>
          <w:sz w:val="24"/>
          <w:szCs w:val="24"/>
          <w:lang w:val="en-US"/>
        </w:rPr>
        <w:t xml:space="preserve"> to Accounts in </w:t>
      </w:r>
      <w:r w:rsidR="00A61A79" w:rsidRPr="000631AD">
        <w:rPr>
          <w:rFonts w:ascii="Trebuchet MS" w:hAnsi="Trebuchet MS" w:cs="Arial"/>
          <w:sz w:val="24"/>
          <w:szCs w:val="24"/>
          <w:lang w:val="en-US"/>
        </w:rPr>
        <w:t>p</w:t>
      </w:r>
      <w:r w:rsidRPr="000631AD">
        <w:rPr>
          <w:rFonts w:ascii="Trebuchet MS" w:hAnsi="Trebuchet MS" w:cs="Arial"/>
          <w:sz w:val="24"/>
          <w:szCs w:val="24"/>
          <w:lang w:val="en-US"/>
        </w:rPr>
        <w:t xml:space="preserve">reparation of </w:t>
      </w:r>
      <w:r w:rsidRPr="000631AD">
        <w:rPr>
          <w:rFonts w:ascii="Trebuchet MS" w:hAnsi="Trebuchet MS" w:cs="Arial"/>
          <w:lang w:val="en-US"/>
        </w:rPr>
        <w:t xml:space="preserve">the Balance Sheet </w:t>
      </w:r>
      <w:r w:rsidR="00B979D8" w:rsidRPr="000631AD">
        <w:rPr>
          <w:rFonts w:ascii="Trebuchet MS" w:hAnsi="Trebuchet MS" w:cs="Arial"/>
          <w:lang w:val="en-US"/>
        </w:rPr>
        <w:t>of BEML at</w:t>
      </w:r>
      <w:r w:rsidRPr="000631AD">
        <w:rPr>
          <w:rFonts w:ascii="Trebuchet MS" w:hAnsi="Trebuchet MS" w:cs="Arial"/>
          <w:lang w:val="en-US"/>
        </w:rPr>
        <w:t xml:space="preserve"> both Standalone or </w:t>
      </w:r>
      <w:r w:rsidR="00624A00" w:rsidRPr="000631AD">
        <w:rPr>
          <w:rFonts w:ascii="Trebuchet MS" w:hAnsi="Trebuchet MS" w:cs="Arial"/>
          <w:lang w:val="en-US"/>
        </w:rPr>
        <w:t xml:space="preserve">Division-wise </w:t>
      </w:r>
      <w:r w:rsidRPr="000631AD">
        <w:rPr>
          <w:rFonts w:ascii="Trebuchet MS" w:hAnsi="Trebuchet MS" w:cs="Arial"/>
          <w:lang w:val="en-US"/>
        </w:rPr>
        <w:t xml:space="preserve">Consolidated levels. </w:t>
      </w:r>
      <w:r w:rsidR="00A65FAF" w:rsidRPr="000631AD">
        <w:rPr>
          <w:rFonts w:ascii="Trebuchet MS" w:hAnsi="Trebuchet MS" w:cs="Arial"/>
          <w:lang w:val="en-US"/>
        </w:rPr>
        <w:t xml:space="preserve">All the above said Reports are presently being prepared from the Trial Balance / Statement of GL Account Balances Extracted from SAP and then the </w:t>
      </w:r>
      <w:r w:rsidR="00A61A79" w:rsidRPr="000631AD">
        <w:rPr>
          <w:rFonts w:ascii="Trebuchet MS" w:hAnsi="Trebuchet MS" w:cs="Arial"/>
          <w:lang w:val="en-US"/>
        </w:rPr>
        <w:t>a</w:t>
      </w:r>
      <w:r w:rsidR="00A65FAF" w:rsidRPr="000631AD">
        <w:rPr>
          <w:rFonts w:ascii="Trebuchet MS" w:hAnsi="Trebuchet MS" w:cs="Arial"/>
          <w:lang w:val="en-US"/>
        </w:rPr>
        <w:t xml:space="preserve">pplicable GL Account </w:t>
      </w:r>
      <w:r w:rsidR="00A61A79" w:rsidRPr="000631AD">
        <w:rPr>
          <w:rFonts w:ascii="Trebuchet MS" w:hAnsi="Trebuchet MS" w:cs="Arial"/>
          <w:lang w:val="en-US"/>
        </w:rPr>
        <w:t>b</w:t>
      </w:r>
      <w:r w:rsidR="00A65FAF" w:rsidRPr="000631AD">
        <w:rPr>
          <w:rFonts w:ascii="Trebuchet MS" w:hAnsi="Trebuchet MS" w:cs="Arial"/>
          <w:lang w:val="en-US"/>
        </w:rPr>
        <w:t xml:space="preserve">alances are grouped / </w:t>
      </w:r>
      <w:r w:rsidR="00A61A79" w:rsidRPr="000631AD">
        <w:rPr>
          <w:rFonts w:ascii="Trebuchet MS" w:hAnsi="Trebuchet MS" w:cs="Arial"/>
          <w:lang w:val="en-US"/>
        </w:rPr>
        <w:t>l</w:t>
      </w:r>
      <w:r w:rsidR="00A65FAF" w:rsidRPr="000631AD">
        <w:rPr>
          <w:rFonts w:ascii="Trebuchet MS" w:hAnsi="Trebuchet MS" w:cs="Arial"/>
          <w:lang w:val="en-US"/>
        </w:rPr>
        <w:t xml:space="preserve">inked to the </w:t>
      </w:r>
      <w:r w:rsidR="00A61A79" w:rsidRPr="000631AD">
        <w:rPr>
          <w:rFonts w:ascii="Trebuchet MS" w:hAnsi="Trebuchet MS" w:cs="Arial"/>
          <w:lang w:val="en-US"/>
        </w:rPr>
        <w:t>r</w:t>
      </w:r>
      <w:r w:rsidR="00A65FAF" w:rsidRPr="000631AD">
        <w:rPr>
          <w:rFonts w:ascii="Trebuchet MS" w:hAnsi="Trebuchet MS" w:cs="Arial"/>
          <w:lang w:val="en-US"/>
        </w:rPr>
        <w:t xml:space="preserve">espective </w:t>
      </w:r>
      <w:r w:rsidR="00A61A79" w:rsidRPr="000631AD">
        <w:rPr>
          <w:rFonts w:ascii="Trebuchet MS" w:hAnsi="Trebuchet MS" w:cs="Arial"/>
          <w:lang w:val="en-US"/>
        </w:rPr>
        <w:t>r</w:t>
      </w:r>
      <w:r w:rsidR="00A65FAF" w:rsidRPr="000631AD">
        <w:rPr>
          <w:rFonts w:ascii="Trebuchet MS" w:hAnsi="Trebuchet MS" w:cs="Arial"/>
          <w:lang w:val="en-US"/>
        </w:rPr>
        <w:t xml:space="preserve">eport </w:t>
      </w:r>
      <w:r w:rsidR="00A61A79" w:rsidRPr="000631AD">
        <w:rPr>
          <w:rFonts w:ascii="Trebuchet MS" w:hAnsi="Trebuchet MS" w:cs="Arial"/>
          <w:lang w:val="en-US"/>
        </w:rPr>
        <w:t>h</w:t>
      </w:r>
      <w:r w:rsidR="00A65FAF" w:rsidRPr="000631AD">
        <w:rPr>
          <w:rFonts w:ascii="Trebuchet MS" w:hAnsi="Trebuchet MS" w:cs="Arial"/>
          <w:lang w:val="en-US"/>
        </w:rPr>
        <w:t xml:space="preserve">eads to </w:t>
      </w:r>
      <w:r w:rsidR="00A61A79" w:rsidRPr="000631AD">
        <w:rPr>
          <w:rFonts w:ascii="Trebuchet MS" w:hAnsi="Trebuchet MS" w:cs="Arial"/>
          <w:lang w:val="en-US"/>
        </w:rPr>
        <w:t>p</w:t>
      </w:r>
      <w:r w:rsidR="00A65FAF" w:rsidRPr="000631AD">
        <w:rPr>
          <w:rFonts w:ascii="Trebuchet MS" w:hAnsi="Trebuchet MS" w:cs="Arial"/>
          <w:lang w:val="en-US"/>
        </w:rPr>
        <w:t>repare the Report Statement</w:t>
      </w:r>
      <w:r w:rsidRPr="000631AD">
        <w:rPr>
          <w:rFonts w:ascii="Trebuchet MS" w:hAnsi="Trebuchet MS" w:cs="Arial"/>
          <w:lang w:val="en-US"/>
        </w:rPr>
        <w:t xml:space="preserve"> / Notes to </w:t>
      </w:r>
      <w:r w:rsidR="00725CBC" w:rsidRPr="000631AD">
        <w:rPr>
          <w:rFonts w:ascii="Trebuchet MS" w:hAnsi="Trebuchet MS" w:cs="Arial"/>
          <w:lang w:val="en-US"/>
        </w:rPr>
        <w:t>a</w:t>
      </w:r>
      <w:r w:rsidRPr="000631AD">
        <w:rPr>
          <w:rFonts w:ascii="Trebuchet MS" w:hAnsi="Trebuchet MS" w:cs="Arial"/>
          <w:lang w:val="en-US"/>
        </w:rPr>
        <w:t>ccounts as required.</w:t>
      </w:r>
      <w:r w:rsidR="005F785A" w:rsidRPr="000631AD">
        <w:rPr>
          <w:rFonts w:ascii="Trebuchet MS" w:hAnsi="Trebuchet MS" w:cs="Arial"/>
          <w:lang w:val="en-US"/>
        </w:rPr>
        <w:t xml:space="preserve"> Presently the Trial Balance is </w:t>
      </w:r>
      <w:r w:rsidR="00A61A79" w:rsidRPr="000631AD">
        <w:rPr>
          <w:rFonts w:ascii="Trebuchet MS" w:hAnsi="Trebuchet MS" w:cs="Arial"/>
          <w:lang w:val="en-US"/>
        </w:rPr>
        <w:t>e</w:t>
      </w:r>
      <w:r w:rsidR="005F785A" w:rsidRPr="000631AD">
        <w:rPr>
          <w:rFonts w:ascii="Trebuchet MS" w:hAnsi="Trebuchet MS" w:cs="Arial"/>
          <w:lang w:val="en-US"/>
        </w:rPr>
        <w:t xml:space="preserve">xtracted from SAP </w:t>
      </w:r>
      <w:r w:rsidR="00A61A79" w:rsidRPr="000631AD">
        <w:rPr>
          <w:rFonts w:ascii="Trebuchet MS" w:hAnsi="Trebuchet MS" w:cs="Arial"/>
          <w:lang w:val="en-US"/>
        </w:rPr>
        <w:t>u</w:t>
      </w:r>
      <w:r w:rsidR="005F785A" w:rsidRPr="000631AD">
        <w:rPr>
          <w:rFonts w:ascii="Trebuchet MS" w:hAnsi="Trebuchet MS" w:cs="Arial"/>
          <w:lang w:val="en-US"/>
        </w:rPr>
        <w:t xml:space="preserve">sing the </w:t>
      </w:r>
      <w:r w:rsidR="00A61A79" w:rsidRPr="000631AD">
        <w:rPr>
          <w:rFonts w:ascii="Trebuchet MS" w:hAnsi="Trebuchet MS" w:cs="Arial"/>
          <w:lang w:val="en-US"/>
        </w:rPr>
        <w:t>s</w:t>
      </w:r>
      <w:r w:rsidR="005F785A" w:rsidRPr="000631AD">
        <w:rPr>
          <w:rFonts w:ascii="Trebuchet MS" w:hAnsi="Trebuchet MS" w:cs="Arial"/>
          <w:lang w:val="en-US"/>
        </w:rPr>
        <w:t xml:space="preserve">tandard T Code: </w:t>
      </w:r>
      <w:r w:rsidR="005F785A" w:rsidRPr="000631AD">
        <w:rPr>
          <w:rFonts w:ascii="Trebuchet MS" w:hAnsi="Trebuchet MS" w:cs="Arial"/>
          <w:b/>
          <w:lang w:val="en-US"/>
        </w:rPr>
        <w:t>S_PL0_</w:t>
      </w:r>
      <w:r w:rsidR="00A71418" w:rsidRPr="000631AD">
        <w:rPr>
          <w:rFonts w:ascii="Trebuchet MS" w:hAnsi="Trebuchet MS" w:cs="Arial"/>
          <w:b/>
          <w:lang w:val="en-US"/>
        </w:rPr>
        <w:t>86000030 - G</w:t>
      </w:r>
      <w:r w:rsidR="005F785A" w:rsidRPr="000631AD">
        <w:rPr>
          <w:rFonts w:ascii="Trebuchet MS" w:hAnsi="Trebuchet MS" w:cs="Arial"/>
          <w:b/>
          <w:lang w:val="en-US"/>
        </w:rPr>
        <w:t>/L Account Balances</w:t>
      </w:r>
    </w:p>
    <w:p w14:paraId="225BF1D3" w14:textId="77777777" w:rsidR="00B979D8" w:rsidRPr="000631AD" w:rsidRDefault="00B979D8" w:rsidP="00B979D8">
      <w:pPr>
        <w:jc w:val="both"/>
        <w:rPr>
          <w:rFonts w:ascii="Trebuchet MS" w:hAnsi="Trebuchet MS" w:cs="Arial"/>
          <w:lang w:val="en-US"/>
        </w:rPr>
      </w:pPr>
      <w:r w:rsidRPr="000631AD">
        <w:rPr>
          <w:rFonts w:ascii="Trebuchet MS" w:hAnsi="Trebuchet MS" w:cs="Arial"/>
          <w:lang w:val="en-US"/>
        </w:rPr>
        <w:t>The Current Process Flow for Preparation of Financial Statements is Given Below.</w:t>
      </w:r>
    </w:p>
    <w:p w14:paraId="3C58F6CE" w14:textId="77777777" w:rsidR="006611A6" w:rsidRPr="000631AD" w:rsidRDefault="006611A6" w:rsidP="00B979D8">
      <w:pPr>
        <w:jc w:val="both"/>
        <w:rPr>
          <w:rFonts w:ascii="Trebuchet MS" w:hAnsi="Trebuchet MS" w:cs="Arial"/>
          <w:lang w:val="en-US"/>
        </w:rPr>
      </w:pPr>
    </w:p>
    <w:p w14:paraId="3C011DCB" w14:textId="1D795ADC" w:rsidR="00B979D8" w:rsidRPr="000631AD" w:rsidRDefault="00725CBC" w:rsidP="00B979D8">
      <w:pPr>
        <w:jc w:val="both"/>
        <w:rPr>
          <w:rFonts w:ascii="Trebuchet MS" w:hAnsi="Trebuchet MS" w:cs="Arial"/>
          <w:lang w:val="en-US"/>
        </w:rPr>
      </w:pPr>
      <w:r w:rsidRPr="000631AD">
        <w:rPr>
          <w:rFonts w:ascii="Trebuchet MS" w:hAnsi="Trebuchet MS" w:cs="Arial"/>
          <w:noProof/>
          <w:lang w:val="en-US"/>
        </w:rPr>
        <mc:AlternateContent>
          <mc:Choice Requires="wps">
            <w:drawing>
              <wp:anchor distT="0" distB="0" distL="114300" distR="114300" simplePos="0" relativeHeight="251663360" behindDoc="0" locked="0" layoutInCell="1" allowOverlap="1" wp14:anchorId="2311C87F" wp14:editId="0DF071B7">
                <wp:simplePos x="0" y="0"/>
                <wp:positionH relativeFrom="column">
                  <wp:posOffset>4768215</wp:posOffset>
                </wp:positionH>
                <wp:positionV relativeFrom="paragraph">
                  <wp:posOffset>126365</wp:posOffset>
                </wp:positionV>
                <wp:extent cx="1281430" cy="683485"/>
                <wp:effectExtent l="0" t="0" r="13970" b="21590"/>
                <wp:wrapNone/>
                <wp:docPr id="6" name="Rectangle: Rounded Corners 6"/>
                <wp:cNvGraphicFramePr/>
                <a:graphic xmlns:a="http://schemas.openxmlformats.org/drawingml/2006/main">
                  <a:graphicData uri="http://schemas.microsoft.com/office/word/2010/wordprocessingShape">
                    <wps:wsp>
                      <wps:cNvSpPr/>
                      <wps:spPr>
                        <a:xfrm>
                          <a:off x="0" y="0"/>
                          <a:ext cx="1281430" cy="6834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2FE0165" w14:textId="77777777" w:rsidR="00BE7CC6" w:rsidRPr="00F856E7" w:rsidRDefault="00BE7CC6" w:rsidP="00B979D8">
                            <w:pPr>
                              <w:rPr>
                                <w:lang w:val="en-US"/>
                              </w:rPr>
                            </w:pPr>
                            <w:r>
                              <w:rPr>
                                <w:lang w:val="en-US"/>
                              </w:rPr>
                              <w:t>PROFIT &amp; LOSS STATEMENT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11C87F" id="Rectangle: Rounded Corners 6" o:spid="_x0000_s1026" style="position:absolute;left:0;text-align:left;margin-left:375.45pt;margin-top:9.95pt;width:100.9pt;height:5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" fillcolor="#4472c4 [3204]" strokecolor="#1f3763 [1604]" strokeweight="1pt">
                <v:stroke joinstyle="miter"/>
                <v:textbox>
                  <w:txbxContent>
                    <w:p w14:paraId="22FE0165" w14:textId="77777777" w:rsidR="00BE7CC6" w:rsidRPr="00F856E7" w:rsidRDefault="00BE7CC6" w:rsidP="00B979D8">
                      <w:pPr>
                        <w:rPr>
                          <w:lang w:val="en-US"/>
                        </w:rPr>
                      </w:pPr>
                      <w:r>
                        <w:rPr>
                          <w:lang w:val="en-US"/>
                        </w:rPr>
                        <w:t>PROFIT &amp; LOSS STATEMENT</w:t>
                      </w:r>
                    </w:p>
                  </w:txbxContent>
                </v:textbox>
              </v:roundrect>
            </w:pict>
          </mc:Fallback>
        </mc:AlternateContent>
      </w:r>
      <w:r w:rsidR="00B979D8" w:rsidRPr="000631AD">
        <w:rPr>
          <w:rFonts w:ascii="Trebuchet MS" w:hAnsi="Trebuchet MS" w:cs="Arial"/>
          <w:noProof/>
          <w:lang w:val="en-US"/>
        </w:rPr>
        <mc:AlternateContent>
          <mc:Choice Requires="wps">
            <w:drawing>
              <wp:anchor distT="0" distB="0" distL="114300" distR="114300" simplePos="0" relativeHeight="251661312" behindDoc="0" locked="0" layoutInCell="1" allowOverlap="1" wp14:anchorId="22C669A4" wp14:editId="21BDF6A1">
                <wp:simplePos x="0" y="0"/>
                <wp:positionH relativeFrom="column">
                  <wp:posOffset>2978785</wp:posOffset>
                </wp:positionH>
                <wp:positionV relativeFrom="paragraph">
                  <wp:posOffset>172085</wp:posOffset>
                </wp:positionV>
                <wp:extent cx="1216800" cy="690880"/>
                <wp:effectExtent l="0" t="0" r="21590" b="13970"/>
                <wp:wrapNone/>
                <wp:docPr id="4" name="Rectangle: Rounded Corners 4"/>
                <wp:cNvGraphicFramePr/>
                <a:graphic xmlns:a="http://schemas.openxmlformats.org/drawingml/2006/main">
                  <a:graphicData uri="http://schemas.microsoft.com/office/word/2010/wordprocessingShape">
                    <wps:wsp>
                      <wps:cNvSpPr/>
                      <wps:spPr>
                        <a:xfrm>
                          <a:off x="0" y="0"/>
                          <a:ext cx="1216800" cy="6908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A76DFAA" w14:textId="77777777" w:rsidR="00BE7CC6" w:rsidRPr="00F856E7" w:rsidRDefault="00BE7CC6" w:rsidP="00B979D8">
                            <w:pPr>
                              <w:jc w:val="center"/>
                              <w:rPr>
                                <w:sz w:val="20"/>
                                <w:lang w:val="en-US"/>
                              </w:rPr>
                            </w:pPr>
                            <w:r w:rsidRPr="00F856E7">
                              <w:rPr>
                                <w:sz w:val="20"/>
                                <w:lang w:val="en-US"/>
                              </w:rPr>
                              <w:t>CATEGORISATION OF REVENUE &amp; EXPENSES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C669A4" id="Rectangle: Rounded Corners 4" o:spid="_x0000_s1027" style="position:absolute;left:0;text-align:left;margin-left:234.55pt;margin-top:13.55pt;width:95.8pt;height:5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" fillcolor="#4472c4 [3204]" strokecolor="#1f3763 [1604]" strokeweight="1pt">
                <v:stroke joinstyle="miter"/>
                <v:textbox>
                  <w:txbxContent>
                    <w:p w14:paraId="2A76DFAA" w14:textId="77777777" w:rsidR="00BE7CC6" w:rsidRPr="00F856E7" w:rsidRDefault="00BE7CC6" w:rsidP="00B979D8">
                      <w:pPr>
                        <w:jc w:val="center"/>
                        <w:rPr>
                          <w:sz w:val="20"/>
                          <w:lang w:val="en-US"/>
                        </w:rPr>
                      </w:pPr>
                      <w:r w:rsidRPr="00F856E7">
                        <w:rPr>
                          <w:sz w:val="20"/>
                          <w:lang w:val="en-US"/>
                        </w:rPr>
                        <w:t>CATEGORISATION OF REVENUE &amp; EXPENSES</w:t>
                      </w:r>
                    </w:p>
                  </w:txbxContent>
                </v:textbox>
              </v:roundrect>
            </w:pict>
          </mc:Fallback>
        </mc:AlternateContent>
      </w:r>
    </w:p>
    <w:p w14:paraId="11E0D03D" w14:textId="15D3CB20" w:rsidR="00B979D8" w:rsidRPr="000631AD" w:rsidRDefault="00B979D8" w:rsidP="00B979D8">
      <w:pPr>
        <w:jc w:val="both"/>
        <w:rPr>
          <w:rFonts w:ascii="Trebuchet MS" w:hAnsi="Trebuchet MS" w:cs="Arial"/>
          <w:lang w:val="en-US"/>
        </w:rPr>
      </w:pPr>
      <w:r w:rsidRPr="000631AD">
        <w:rPr>
          <w:rFonts w:ascii="Trebuchet MS" w:hAnsi="Trebuchet MS" w:cs="Arial"/>
          <w:noProof/>
          <w:lang w:val="en-US"/>
        </w:rPr>
        <mc:AlternateContent>
          <mc:Choice Requires="wps">
            <w:drawing>
              <wp:anchor distT="0" distB="0" distL="114300" distR="114300" simplePos="0" relativeHeight="251669504" behindDoc="0" locked="0" layoutInCell="1" allowOverlap="1" wp14:anchorId="45390CF7" wp14:editId="2A4D13DB">
                <wp:simplePos x="0" y="0"/>
                <wp:positionH relativeFrom="margin">
                  <wp:posOffset>4197985</wp:posOffset>
                </wp:positionH>
                <wp:positionV relativeFrom="paragraph">
                  <wp:posOffset>215900</wp:posOffset>
                </wp:positionV>
                <wp:extent cx="571500" cy="45719"/>
                <wp:effectExtent l="0" t="57150" r="19050" b="50165"/>
                <wp:wrapNone/>
                <wp:docPr id="12" name="Straight Arrow Connector 12"/>
                <wp:cNvGraphicFramePr/>
                <a:graphic xmlns:a="http://schemas.openxmlformats.org/drawingml/2006/main">
                  <a:graphicData uri="http://schemas.microsoft.com/office/word/2010/wordprocessingShape">
                    <wps:wsp>
                      <wps:cNvCnPr/>
                      <wps:spPr>
                        <a:xfrm flipV="1">
                          <a:off x="0" y="0"/>
                          <a:ext cx="57150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E1625D4" id="_x0000_t32" coordsize="21600,21600" o:spt="32" o:oned="t" path="m,l21600,21600e" filled="f">
                <v:path arrowok="t" fillok="f" o:connecttype="none"/>
                <o:lock v:ext="edit" shapetype="t"/>
              </v:shapetype>
              <v:shape id="Straight Arrow Connector 12" o:spid="_x0000_s1026" type="#_x0000_t32" style="position:absolute;margin-left:330.55pt;margin-top:17pt;width:45pt;height:3.6pt;flip:y;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" strokecolor="#4472c4 [3204]" strokeweight=".5pt">
                <v:stroke endarrow="block" joinstyle="miter"/>
                <w10:wrap anchorx="margin"/>
              </v:shape>
            </w:pict>
          </mc:Fallback>
        </mc:AlternateContent>
      </w:r>
      <w:r w:rsidRPr="000631AD">
        <w:rPr>
          <w:rFonts w:ascii="Trebuchet MS" w:hAnsi="Trebuchet MS" w:cs="Arial"/>
          <w:noProof/>
          <w:lang w:val="en-US"/>
        </w:rPr>
        <mc:AlternateContent>
          <mc:Choice Requires="wps">
            <w:drawing>
              <wp:anchor distT="0" distB="0" distL="114300" distR="114300" simplePos="0" relativeHeight="251667456" behindDoc="0" locked="0" layoutInCell="1" allowOverlap="1" wp14:anchorId="505DD492" wp14:editId="3AB0C253">
                <wp:simplePos x="0" y="0"/>
                <wp:positionH relativeFrom="margin">
                  <wp:posOffset>2556000</wp:posOffset>
                </wp:positionH>
                <wp:positionV relativeFrom="paragraph">
                  <wp:posOffset>945330</wp:posOffset>
                </wp:positionV>
                <wp:extent cx="424800" cy="308050"/>
                <wp:effectExtent l="0" t="0" r="71120" b="53975"/>
                <wp:wrapNone/>
                <wp:docPr id="10" name="Straight Arrow Connector 10"/>
                <wp:cNvGraphicFramePr/>
                <a:graphic xmlns:a="http://schemas.openxmlformats.org/drawingml/2006/main">
                  <a:graphicData uri="http://schemas.microsoft.com/office/word/2010/wordprocessingShape">
                    <wps:wsp>
                      <wps:cNvCnPr/>
                      <wps:spPr>
                        <a:xfrm>
                          <a:off x="0" y="0"/>
                          <a:ext cx="424800" cy="308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B5099F" id="Straight Arrow Connector 10" o:spid="_x0000_s1026" type="#_x0000_t32" style="position:absolute;margin-left:201.25pt;margin-top:74.45pt;width:33.45pt;height:24.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" strokecolor="#4472c4 [3204]" strokeweight=".5pt">
                <v:stroke endarrow="block" joinstyle="miter"/>
                <w10:wrap anchorx="margin"/>
              </v:shape>
            </w:pict>
          </mc:Fallback>
        </mc:AlternateContent>
      </w:r>
      <w:r w:rsidRPr="000631AD">
        <w:rPr>
          <w:rFonts w:ascii="Trebuchet MS" w:hAnsi="Trebuchet MS" w:cs="Arial"/>
          <w:noProof/>
          <w:lang w:val="en-US"/>
        </w:rPr>
        <mc:AlternateContent>
          <mc:Choice Requires="wps">
            <w:drawing>
              <wp:anchor distT="0" distB="0" distL="114300" distR="114300" simplePos="0" relativeHeight="251666432" behindDoc="0" locked="0" layoutInCell="1" allowOverlap="1" wp14:anchorId="2A1BC976" wp14:editId="070C8F82">
                <wp:simplePos x="0" y="0"/>
                <wp:positionH relativeFrom="margin">
                  <wp:posOffset>2570400</wp:posOffset>
                </wp:positionH>
                <wp:positionV relativeFrom="paragraph">
                  <wp:posOffset>367779</wp:posOffset>
                </wp:positionV>
                <wp:extent cx="403200" cy="311485"/>
                <wp:effectExtent l="0" t="38100" r="54610" b="31750"/>
                <wp:wrapNone/>
                <wp:docPr id="9" name="Straight Arrow Connector 9"/>
                <wp:cNvGraphicFramePr/>
                <a:graphic xmlns:a="http://schemas.openxmlformats.org/drawingml/2006/main">
                  <a:graphicData uri="http://schemas.microsoft.com/office/word/2010/wordprocessingShape">
                    <wps:wsp>
                      <wps:cNvCnPr/>
                      <wps:spPr>
                        <a:xfrm flipV="1">
                          <a:off x="0" y="0"/>
                          <a:ext cx="403200" cy="3114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71D929" id="Straight Arrow Connector 9" o:spid="_x0000_s1026" type="#_x0000_t32" style="position:absolute;margin-left:202.4pt;margin-top:28.95pt;width:31.75pt;height:24.55pt;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" strokecolor="#4472c4 [3204]" strokeweight=".5pt">
                <v:stroke endarrow="block" joinstyle="miter"/>
                <w10:wrap anchorx="margin"/>
              </v:shape>
            </w:pict>
          </mc:Fallback>
        </mc:AlternateContent>
      </w:r>
      <w:r w:rsidRPr="000631AD">
        <w:rPr>
          <w:rFonts w:ascii="Trebuchet MS" w:hAnsi="Trebuchet MS" w:cs="Arial"/>
          <w:noProof/>
          <w:lang w:val="en-US"/>
        </w:rPr>
        <mc:AlternateContent>
          <mc:Choice Requires="wps">
            <w:drawing>
              <wp:anchor distT="0" distB="0" distL="114300" distR="114300" simplePos="0" relativeHeight="251665408" behindDoc="0" locked="0" layoutInCell="1" allowOverlap="1" wp14:anchorId="07EA2753" wp14:editId="3CF35E5D">
                <wp:simplePos x="0" y="0"/>
                <wp:positionH relativeFrom="column">
                  <wp:posOffset>1072515</wp:posOffset>
                </wp:positionH>
                <wp:positionV relativeFrom="paragraph">
                  <wp:posOffset>756110</wp:posOffset>
                </wp:positionV>
                <wp:extent cx="345600" cy="7200"/>
                <wp:effectExtent l="0" t="76200" r="16510" b="88265"/>
                <wp:wrapNone/>
                <wp:docPr id="8" name="Straight Arrow Connector 8"/>
                <wp:cNvGraphicFramePr/>
                <a:graphic xmlns:a="http://schemas.openxmlformats.org/drawingml/2006/main">
                  <a:graphicData uri="http://schemas.microsoft.com/office/word/2010/wordprocessingShape">
                    <wps:wsp>
                      <wps:cNvCnPr/>
                      <wps:spPr>
                        <a:xfrm flipV="1">
                          <a:off x="0" y="0"/>
                          <a:ext cx="345600" cy="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13C3A3" id="Straight Arrow Connector 8" o:spid="_x0000_s1026" type="#_x0000_t32" style="position:absolute;margin-left:84.45pt;margin-top:59.55pt;width:27.2pt;height:.55pt;flip: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" strokecolor="#4472c4 [3204]" strokeweight=".5pt">
                <v:stroke endarrow="block" joinstyle="miter"/>
              </v:shape>
            </w:pict>
          </mc:Fallback>
        </mc:AlternateContent>
      </w:r>
      <w:r w:rsidRPr="000631AD">
        <w:rPr>
          <w:rFonts w:ascii="Trebuchet MS" w:hAnsi="Trebuchet MS" w:cs="Arial"/>
          <w:noProof/>
          <w:lang w:val="en-US"/>
        </w:rPr>
        <mc:AlternateContent>
          <mc:Choice Requires="wps">
            <w:drawing>
              <wp:anchor distT="0" distB="0" distL="114300" distR="114300" simplePos="0" relativeHeight="251659264" behindDoc="0" locked="0" layoutInCell="1" allowOverlap="1" wp14:anchorId="5F77ED00" wp14:editId="16CC0353">
                <wp:simplePos x="0" y="0"/>
                <wp:positionH relativeFrom="column">
                  <wp:posOffset>-86400</wp:posOffset>
                </wp:positionH>
                <wp:positionV relativeFrom="paragraph">
                  <wp:posOffset>410980</wp:posOffset>
                </wp:positionV>
                <wp:extent cx="1130300" cy="727085"/>
                <wp:effectExtent l="0" t="0" r="12700" b="15875"/>
                <wp:wrapNone/>
                <wp:docPr id="2" name="Rectangle: Rounded Corners 2"/>
                <wp:cNvGraphicFramePr/>
                <a:graphic xmlns:a="http://schemas.openxmlformats.org/drawingml/2006/main">
                  <a:graphicData uri="http://schemas.microsoft.com/office/word/2010/wordprocessingShape">
                    <wps:wsp>
                      <wps:cNvSpPr/>
                      <wps:spPr>
                        <a:xfrm>
                          <a:off x="0" y="0"/>
                          <a:ext cx="1130300" cy="7270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B55E16A" w14:textId="77777777" w:rsidR="00BE7CC6" w:rsidRPr="00F856E7" w:rsidRDefault="00BE7CC6" w:rsidP="00B979D8">
                            <w:pPr>
                              <w:jc w:val="center"/>
                              <w:rPr>
                                <w:sz w:val="20"/>
                                <w:lang w:val="en-US"/>
                              </w:rPr>
                            </w:pPr>
                            <w:r w:rsidRPr="00F856E7">
                              <w:rPr>
                                <w:sz w:val="20"/>
                                <w:lang w:val="en-US"/>
                              </w:rPr>
                              <w:t>PREPARATION OF TRIAL BALANCE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77ED00" id="Rectangle: Rounded Corners 2" o:spid="_x0000_s1028" style="position:absolute;left:0;text-align:left;margin-left:-6.8pt;margin-top:32.35pt;width:89pt;height: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" fillcolor="#4472c4 [3204]" strokecolor="#1f3763 [1604]" strokeweight="1pt">
                <v:stroke joinstyle="miter"/>
                <v:textbox>
                  <w:txbxContent>
                    <w:p w14:paraId="5B55E16A" w14:textId="77777777" w:rsidR="00BE7CC6" w:rsidRPr="00F856E7" w:rsidRDefault="00BE7CC6" w:rsidP="00B979D8">
                      <w:pPr>
                        <w:jc w:val="center"/>
                        <w:rPr>
                          <w:sz w:val="20"/>
                          <w:lang w:val="en-US"/>
                        </w:rPr>
                      </w:pPr>
                      <w:r w:rsidRPr="00F856E7">
                        <w:rPr>
                          <w:sz w:val="20"/>
                          <w:lang w:val="en-US"/>
                        </w:rPr>
                        <w:t>PREPARATION OF TRIAL BALANCE</w:t>
                      </w:r>
                    </w:p>
                  </w:txbxContent>
                </v:textbox>
              </v:roundrect>
            </w:pict>
          </mc:Fallback>
        </mc:AlternateContent>
      </w:r>
      <w:r w:rsidRPr="000631AD">
        <w:rPr>
          <w:rFonts w:ascii="Trebuchet MS" w:hAnsi="Trebuchet MS" w:cs="Arial"/>
          <w:noProof/>
          <w:lang w:val="en-US"/>
        </w:rPr>
        <mc:AlternateContent>
          <mc:Choice Requires="wps">
            <w:drawing>
              <wp:anchor distT="0" distB="0" distL="114300" distR="114300" simplePos="0" relativeHeight="251660288" behindDoc="0" locked="0" layoutInCell="1" allowOverlap="1" wp14:anchorId="2BA85754" wp14:editId="742AF2A0">
                <wp:simplePos x="0" y="0"/>
                <wp:positionH relativeFrom="column">
                  <wp:posOffset>1432800</wp:posOffset>
                </wp:positionH>
                <wp:positionV relativeFrom="paragraph">
                  <wp:posOffset>432580</wp:posOffset>
                </wp:positionV>
                <wp:extent cx="1101090" cy="705600"/>
                <wp:effectExtent l="0" t="0" r="22860" b="18415"/>
                <wp:wrapNone/>
                <wp:docPr id="3" name="Rectangle: Rounded Corners 3"/>
                <wp:cNvGraphicFramePr/>
                <a:graphic xmlns:a="http://schemas.openxmlformats.org/drawingml/2006/main">
                  <a:graphicData uri="http://schemas.microsoft.com/office/word/2010/wordprocessingShape">
                    <wps:wsp>
                      <wps:cNvSpPr/>
                      <wps:spPr>
                        <a:xfrm>
                          <a:off x="0" y="0"/>
                          <a:ext cx="1101090" cy="7056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9BFE62C" w14:textId="77777777" w:rsidR="00BE7CC6" w:rsidRPr="00F856E7" w:rsidRDefault="00BE7CC6" w:rsidP="00B979D8">
                            <w:pPr>
                              <w:jc w:val="center"/>
                              <w:rPr>
                                <w:lang w:val="en-US"/>
                              </w:rPr>
                            </w:pPr>
                            <w:r>
                              <w:rPr>
                                <w:lang w:val="en-US"/>
                              </w:rPr>
                              <w:t>GROUPING OF GL ACCOUNT BALANCES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BA85754" id="Rectangle: Rounded Corners 3" o:spid="_x0000_s1029" style="position:absolute;left:0;text-align:left;margin-left:112.8pt;margin-top:34.05pt;width:86.7pt;height:55.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" fillcolor="#4472c4 [3204]" strokecolor="#1f3763 [1604]" strokeweight="1pt">
                <v:stroke joinstyle="miter"/>
                <v:textbox>
                  <w:txbxContent>
                    <w:p w14:paraId="39BFE62C" w14:textId="77777777" w:rsidR="00BE7CC6" w:rsidRPr="00F856E7" w:rsidRDefault="00BE7CC6" w:rsidP="00B979D8">
                      <w:pPr>
                        <w:jc w:val="center"/>
                        <w:rPr>
                          <w:lang w:val="en-US"/>
                        </w:rPr>
                      </w:pPr>
                      <w:r>
                        <w:rPr>
                          <w:lang w:val="en-US"/>
                        </w:rPr>
                        <w:t>GROUPING OF GL ACCOUNT BALANCES</w:t>
                      </w:r>
                    </w:p>
                  </w:txbxContent>
                </v:textbox>
              </v:roundrect>
            </w:pict>
          </mc:Fallback>
        </mc:AlternateContent>
      </w:r>
    </w:p>
    <w:p w14:paraId="78A15F51" w14:textId="77777777" w:rsidR="00B979D8" w:rsidRPr="000631AD" w:rsidRDefault="00B979D8" w:rsidP="00C14DF5">
      <w:pPr>
        <w:jc w:val="both"/>
        <w:rPr>
          <w:rFonts w:ascii="Trebuchet MS" w:hAnsi="Trebuchet MS" w:cs="Arial"/>
          <w:lang w:val="en-US"/>
        </w:rPr>
      </w:pPr>
    </w:p>
    <w:p w14:paraId="61D2983D" w14:textId="77777777" w:rsidR="00BE4322" w:rsidRPr="000631AD" w:rsidRDefault="00BE4322" w:rsidP="00C14DF5">
      <w:pPr>
        <w:jc w:val="both"/>
        <w:rPr>
          <w:rFonts w:ascii="Trebuchet MS" w:hAnsi="Trebuchet MS" w:cs="Arial"/>
          <w:lang w:val="en-US"/>
        </w:rPr>
      </w:pPr>
      <w:r w:rsidRPr="000631AD">
        <w:rPr>
          <w:rFonts w:ascii="Trebuchet MS" w:hAnsi="Trebuchet MS" w:cs="Arial"/>
          <w:noProof/>
          <w:lang w:val="en-US"/>
        </w:rPr>
        <mc:AlternateContent>
          <mc:Choice Requires="wps">
            <w:drawing>
              <wp:anchor distT="0" distB="0" distL="114300" distR="114300" simplePos="0" relativeHeight="251671552" behindDoc="0" locked="0" layoutInCell="1" allowOverlap="1" wp14:anchorId="2EAADE69" wp14:editId="3ECD9F8A">
                <wp:simplePos x="0" y="0"/>
                <wp:positionH relativeFrom="column">
                  <wp:posOffset>4181475</wp:posOffset>
                </wp:positionH>
                <wp:positionV relativeFrom="paragraph">
                  <wp:posOffset>13336</wp:posOffset>
                </wp:positionV>
                <wp:extent cx="571500" cy="679450"/>
                <wp:effectExtent l="38100" t="0" r="19050" b="63500"/>
                <wp:wrapNone/>
                <wp:docPr id="1" name="Straight Arrow Connector 1"/>
                <wp:cNvGraphicFramePr/>
                <a:graphic xmlns:a="http://schemas.openxmlformats.org/drawingml/2006/main">
                  <a:graphicData uri="http://schemas.microsoft.com/office/word/2010/wordprocessingShape">
                    <wps:wsp>
                      <wps:cNvCnPr/>
                      <wps:spPr>
                        <a:xfrm flipH="1">
                          <a:off x="0" y="0"/>
                          <a:ext cx="571500" cy="679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6C250C" id="Straight Arrow Connector 1" o:spid="_x0000_s1026" type="#_x0000_t32" style="position:absolute;margin-left:329.25pt;margin-top:1.05pt;width:45pt;height:53.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" strokecolor="#4472c4 [3204]" strokeweight=".5pt">
                <v:stroke endarrow="block" joinstyle="miter"/>
              </v:shape>
            </w:pict>
          </mc:Fallback>
        </mc:AlternateContent>
      </w:r>
    </w:p>
    <w:p w14:paraId="67275910" w14:textId="59482A53" w:rsidR="00BE4322" w:rsidRPr="000631AD" w:rsidRDefault="00725CBC" w:rsidP="00C14DF5">
      <w:pPr>
        <w:jc w:val="both"/>
        <w:rPr>
          <w:rFonts w:ascii="Trebuchet MS" w:hAnsi="Trebuchet MS" w:cs="Arial"/>
          <w:lang w:val="en-US"/>
        </w:rPr>
      </w:pPr>
      <w:r w:rsidRPr="000631AD">
        <w:rPr>
          <w:rFonts w:ascii="Trebuchet MS" w:hAnsi="Trebuchet MS" w:cs="Arial"/>
          <w:noProof/>
          <w:lang w:val="en-US"/>
        </w:rPr>
        <mc:AlternateContent>
          <mc:Choice Requires="wps">
            <w:drawing>
              <wp:anchor distT="0" distB="0" distL="114300" distR="114300" simplePos="0" relativeHeight="251662336" behindDoc="0" locked="0" layoutInCell="1" allowOverlap="1" wp14:anchorId="11F09753" wp14:editId="6E52F95E">
                <wp:simplePos x="0" y="0"/>
                <wp:positionH relativeFrom="column">
                  <wp:posOffset>2986405</wp:posOffset>
                </wp:positionH>
                <wp:positionV relativeFrom="paragraph">
                  <wp:posOffset>245745</wp:posOffset>
                </wp:positionV>
                <wp:extent cx="1152000" cy="697865"/>
                <wp:effectExtent l="0" t="0" r="10160" b="26035"/>
                <wp:wrapNone/>
                <wp:docPr id="5" name="Rectangle: Rounded Corners 5"/>
                <wp:cNvGraphicFramePr/>
                <a:graphic xmlns:a="http://schemas.openxmlformats.org/drawingml/2006/main">
                  <a:graphicData uri="http://schemas.microsoft.com/office/word/2010/wordprocessingShape">
                    <wps:wsp>
                      <wps:cNvSpPr/>
                      <wps:spPr>
                        <a:xfrm>
                          <a:off x="0" y="0"/>
                          <a:ext cx="1152000" cy="6978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7926E19" w14:textId="77777777" w:rsidR="00BE7CC6" w:rsidRPr="00F856E7" w:rsidRDefault="00BE7CC6" w:rsidP="00B979D8">
                            <w:pPr>
                              <w:jc w:val="center"/>
                              <w:rPr>
                                <w:lang w:val="en-US"/>
                              </w:rPr>
                            </w:pPr>
                            <w:r>
                              <w:rPr>
                                <w:lang w:val="en-US"/>
                              </w:rPr>
                              <w:t>PREPARATION OF NOTES TO ACCOUNTS</w:t>
                            </w:r>
                            <w:r>
                              <w:rPr>
                                <w:lang w:val="en-US"/>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F09753" id="Rectangle: Rounded Corners 5" o:spid="_x0000_s1030" style="position:absolute;left:0;text-align:left;margin-left:235.15pt;margin-top:19.35pt;width:90.7pt;height:5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" fillcolor="#4472c4 [3204]" strokecolor="#1f3763 [1604]" strokeweight="1pt">
                <v:stroke joinstyle="miter"/>
                <v:textbox>
                  <w:txbxContent>
                    <w:p w14:paraId="57926E19" w14:textId="77777777" w:rsidR="00BE7CC6" w:rsidRPr="00F856E7" w:rsidRDefault="00BE7CC6" w:rsidP="00B979D8">
                      <w:pPr>
                        <w:jc w:val="center"/>
                        <w:rPr>
                          <w:lang w:val="en-US"/>
                        </w:rPr>
                      </w:pPr>
                      <w:r>
                        <w:rPr>
                          <w:lang w:val="en-US"/>
                        </w:rPr>
                        <w:t>PREPARATION OF NOTES TO ACCOUNTS</w:t>
                      </w:r>
                      <w:r>
                        <w:rPr>
                          <w:lang w:val="en-US"/>
                        </w:rPr>
                        <w:tab/>
                      </w:r>
                    </w:p>
                  </w:txbxContent>
                </v:textbox>
              </v:roundrect>
            </w:pict>
          </mc:Fallback>
        </mc:AlternateContent>
      </w:r>
    </w:p>
    <w:p w14:paraId="6B90B325" w14:textId="7924382E" w:rsidR="00BE4322" w:rsidRPr="000631AD" w:rsidRDefault="00725CBC" w:rsidP="00C14DF5">
      <w:pPr>
        <w:jc w:val="both"/>
        <w:rPr>
          <w:rFonts w:ascii="Trebuchet MS" w:hAnsi="Trebuchet MS" w:cs="Arial"/>
          <w:lang w:val="en-US"/>
        </w:rPr>
      </w:pPr>
      <w:r w:rsidRPr="000631AD">
        <w:rPr>
          <w:rFonts w:ascii="Trebuchet MS" w:hAnsi="Trebuchet MS" w:cs="Arial"/>
          <w:noProof/>
          <w:lang w:val="en-US"/>
        </w:rPr>
        <mc:AlternateContent>
          <mc:Choice Requires="wps">
            <w:drawing>
              <wp:anchor distT="0" distB="0" distL="114300" distR="114300" simplePos="0" relativeHeight="251664384" behindDoc="0" locked="0" layoutInCell="1" allowOverlap="1" wp14:anchorId="0DC02DD1" wp14:editId="06BB100D">
                <wp:simplePos x="0" y="0"/>
                <wp:positionH relativeFrom="column">
                  <wp:posOffset>4830445</wp:posOffset>
                </wp:positionH>
                <wp:positionV relativeFrom="paragraph">
                  <wp:posOffset>6985</wp:posOffset>
                </wp:positionV>
                <wp:extent cx="1273810" cy="705600"/>
                <wp:effectExtent l="0" t="0" r="21590" b="18415"/>
                <wp:wrapNone/>
                <wp:docPr id="7" name="Rectangle: Rounded Corners 7"/>
                <wp:cNvGraphicFramePr/>
                <a:graphic xmlns:a="http://schemas.openxmlformats.org/drawingml/2006/main">
                  <a:graphicData uri="http://schemas.microsoft.com/office/word/2010/wordprocessingShape">
                    <wps:wsp>
                      <wps:cNvSpPr/>
                      <wps:spPr>
                        <a:xfrm>
                          <a:off x="0" y="0"/>
                          <a:ext cx="1273810" cy="7056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93D1FA4" w14:textId="77777777" w:rsidR="00BE7CC6" w:rsidRPr="00F856E7" w:rsidRDefault="00BE7CC6" w:rsidP="00B979D8">
                            <w:pPr>
                              <w:jc w:val="center"/>
                              <w:rPr>
                                <w:lang w:val="en-US"/>
                              </w:rPr>
                            </w:pPr>
                            <w:r>
                              <w:rPr>
                                <w:lang w:val="en-US"/>
                              </w:rPr>
                              <w:t>BALANCE SHEET STATEMENT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C02DD1" id="Rectangle: Rounded Corners 7" o:spid="_x0000_s1031" style="position:absolute;left:0;text-align:left;margin-left:380.35pt;margin-top:.55pt;width:100.3pt;height:5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" fillcolor="#4472c4 [3204]" strokecolor="#1f3763 [1604]" strokeweight="1pt">
                <v:stroke joinstyle="miter"/>
                <v:textbox>
                  <w:txbxContent>
                    <w:p w14:paraId="593D1FA4" w14:textId="77777777" w:rsidR="00BE7CC6" w:rsidRPr="00F856E7" w:rsidRDefault="00BE7CC6" w:rsidP="00B979D8">
                      <w:pPr>
                        <w:jc w:val="center"/>
                        <w:rPr>
                          <w:lang w:val="en-US"/>
                        </w:rPr>
                      </w:pPr>
                      <w:r>
                        <w:rPr>
                          <w:lang w:val="en-US"/>
                        </w:rPr>
                        <w:t>BALANCE SHEET STATEMENT</w:t>
                      </w:r>
                    </w:p>
                  </w:txbxContent>
                </v:textbox>
              </v:roundrect>
            </w:pict>
          </mc:Fallback>
        </mc:AlternateContent>
      </w:r>
    </w:p>
    <w:p w14:paraId="293587B5" w14:textId="77777777" w:rsidR="00BE4322" w:rsidRPr="000631AD" w:rsidRDefault="00BE4322" w:rsidP="00C14DF5">
      <w:pPr>
        <w:jc w:val="both"/>
        <w:rPr>
          <w:rFonts w:ascii="Trebuchet MS" w:hAnsi="Trebuchet MS" w:cs="Arial"/>
          <w:lang w:val="en-US"/>
        </w:rPr>
      </w:pPr>
      <w:r w:rsidRPr="000631AD">
        <w:rPr>
          <w:rFonts w:ascii="Trebuchet MS" w:hAnsi="Trebuchet MS" w:cs="Arial"/>
          <w:noProof/>
          <w:lang w:val="en-US"/>
        </w:rPr>
        <mc:AlternateContent>
          <mc:Choice Requires="wps">
            <w:drawing>
              <wp:anchor distT="0" distB="0" distL="114300" distR="114300" simplePos="0" relativeHeight="251668480" behindDoc="0" locked="0" layoutInCell="1" allowOverlap="1" wp14:anchorId="1B852978" wp14:editId="5E94915F">
                <wp:simplePos x="0" y="0"/>
                <wp:positionH relativeFrom="column">
                  <wp:posOffset>4175696</wp:posOffset>
                </wp:positionH>
                <wp:positionV relativeFrom="paragraph">
                  <wp:posOffset>124401</wp:posOffset>
                </wp:positionV>
                <wp:extent cx="611541" cy="52418"/>
                <wp:effectExtent l="0" t="19050" r="74295" b="81280"/>
                <wp:wrapNone/>
                <wp:docPr id="11" name="Straight Arrow Connector 11"/>
                <wp:cNvGraphicFramePr/>
                <a:graphic xmlns:a="http://schemas.openxmlformats.org/drawingml/2006/main">
                  <a:graphicData uri="http://schemas.microsoft.com/office/word/2010/wordprocessingShape">
                    <wps:wsp>
                      <wps:cNvCnPr/>
                      <wps:spPr>
                        <a:xfrm>
                          <a:off x="0" y="0"/>
                          <a:ext cx="611541" cy="5241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52D023" id="Straight Arrow Connector 11" o:spid="_x0000_s1026" type="#_x0000_t32" style="position:absolute;margin-left:328.8pt;margin-top:9.8pt;width:48.15pt;height: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" strokecolor="#4472c4 [3204]" strokeweight=".5pt">
                <v:stroke endarrow="block" joinstyle="miter"/>
              </v:shape>
            </w:pict>
          </mc:Fallback>
        </mc:AlternateContent>
      </w:r>
    </w:p>
    <w:p w14:paraId="18FD1B37" w14:textId="77777777" w:rsidR="0072232D" w:rsidRPr="000631AD" w:rsidRDefault="0072232D" w:rsidP="0072232D">
      <w:pPr>
        <w:pStyle w:val="BodyText"/>
        <w:numPr>
          <w:ilvl w:val="0"/>
          <w:numId w:val="7"/>
        </w:numPr>
        <w:pBdr>
          <w:top w:val="single" w:sz="4" w:space="1" w:color="auto"/>
          <w:left w:val="single" w:sz="4" w:space="4" w:color="auto"/>
          <w:bottom w:val="single" w:sz="4" w:space="1" w:color="auto"/>
          <w:right w:val="single" w:sz="4" w:space="4" w:color="auto"/>
        </w:pBdr>
        <w:suppressAutoHyphens/>
        <w:jc w:val="center"/>
        <w:rPr>
          <w:rFonts w:ascii="Trebuchet MS" w:hAnsi="Trebuchet MS"/>
          <w:b/>
          <w:sz w:val="22"/>
          <w:szCs w:val="22"/>
        </w:rPr>
      </w:pPr>
      <w:r w:rsidRPr="000631AD">
        <w:rPr>
          <w:rFonts w:ascii="Trebuchet MS" w:hAnsi="Trebuchet MS"/>
          <w:b/>
          <w:sz w:val="22"/>
          <w:szCs w:val="22"/>
        </w:rPr>
        <w:lastRenderedPageBreak/>
        <w:t>Project objectives and Scope of Work</w:t>
      </w:r>
    </w:p>
    <w:p w14:paraId="6212701D" w14:textId="77777777" w:rsidR="0072232D" w:rsidRPr="000631AD" w:rsidRDefault="0072232D" w:rsidP="0072232D">
      <w:pPr>
        <w:pStyle w:val="BodyText"/>
        <w:suppressAutoHyphens/>
        <w:rPr>
          <w:rFonts w:ascii="Trebuchet MS" w:hAnsi="Trebuchet MS"/>
          <w:b/>
          <w:sz w:val="24"/>
          <w:szCs w:val="24"/>
        </w:rPr>
      </w:pPr>
      <w:r w:rsidRPr="000631AD">
        <w:rPr>
          <w:rFonts w:ascii="Trebuchet MS" w:hAnsi="Trebuchet MS"/>
          <w:b/>
          <w:sz w:val="24"/>
          <w:szCs w:val="24"/>
        </w:rPr>
        <w:t>Objectives:</w:t>
      </w:r>
    </w:p>
    <w:p w14:paraId="2E2389B1" w14:textId="77777777" w:rsidR="0072232D" w:rsidRPr="000631AD" w:rsidRDefault="0072232D" w:rsidP="0072232D">
      <w:pPr>
        <w:pStyle w:val="BodyText"/>
        <w:rPr>
          <w:rFonts w:ascii="Trebuchet MS" w:hAnsi="Trebuchet MS"/>
          <w:sz w:val="24"/>
          <w:szCs w:val="24"/>
        </w:rPr>
      </w:pPr>
      <w:r w:rsidRPr="000631AD">
        <w:rPr>
          <w:rFonts w:ascii="Trebuchet MS" w:hAnsi="Trebuchet MS"/>
          <w:sz w:val="24"/>
          <w:szCs w:val="24"/>
        </w:rPr>
        <w:t xml:space="preserve">BEML Limited wishes to </w:t>
      </w:r>
      <w:r w:rsidR="00C266E6" w:rsidRPr="000631AD">
        <w:rPr>
          <w:rFonts w:ascii="Trebuchet MS" w:hAnsi="Trebuchet MS"/>
          <w:sz w:val="24"/>
          <w:szCs w:val="24"/>
        </w:rPr>
        <w:t xml:space="preserve">Automate </w:t>
      </w:r>
      <w:r w:rsidRPr="000631AD">
        <w:rPr>
          <w:rFonts w:ascii="Trebuchet MS" w:hAnsi="Trebuchet MS"/>
          <w:sz w:val="24"/>
          <w:szCs w:val="24"/>
        </w:rPr>
        <w:t>/</w:t>
      </w:r>
      <w:r w:rsidR="00C266E6" w:rsidRPr="000631AD">
        <w:rPr>
          <w:rFonts w:ascii="Trebuchet MS" w:hAnsi="Trebuchet MS"/>
          <w:sz w:val="24"/>
          <w:szCs w:val="24"/>
        </w:rPr>
        <w:t xml:space="preserve"> Develop / Customise in SAP</w:t>
      </w:r>
      <w:r w:rsidRPr="000631AD">
        <w:rPr>
          <w:rFonts w:ascii="Trebuchet MS" w:hAnsi="Trebuchet MS"/>
          <w:sz w:val="24"/>
          <w:szCs w:val="24"/>
        </w:rPr>
        <w:t xml:space="preserve"> the following </w:t>
      </w:r>
      <w:r w:rsidR="00C266E6" w:rsidRPr="000631AD">
        <w:rPr>
          <w:rFonts w:ascii="Trebuchet MS" w:hAnsi="Trebuchet MS"/>
          <w:sz w:val="24"/>
          <w:szCs w:val="24"/>
        </w:rPr>
        <w:t xml:space="preserve">activities </w:t>
      </w:r>
      <w:r w:rsidRPr="000631AD">
        <w:rPr>
          <w:rFonts w:ascii="Trebuchet MS" w:hAnsi="Trebuchet MS"/>
          <w:sz w:val="24"/>
          <w:szCs w:val="24"/>
        </w:rPr>
        <w:t xml:space="preserve">by Engaging SAP </w:t>
      </w:r>
      <w:r w:rsidR="00C266E6" w:rsidRPr="000631AD">
        <w:rPr>
          <w:rFonts w:ascii="Trebuchet MS" w:hAnsi="Trebuchet MS"/>
          <w:sz w:val="24"/>
          <w:szCs w:val="24"/>
        </w:rPr>
        <w:t>Solutions Providers</w:t>
      </w:r>
      <w:r w:rsidRPr="000631AD">
        <w:rPr>
          <w:rFonts w:ascii="Trebuchet MS" w:hAnsi="Trebuchet MS"/>
          <w:sz w:val="24"/>
          <w:szCs w:val="24"/>
        </w:rPr>
        <w:t>:</w:t>
      </w:r>
    </w:p>
    <w:p w14:paraId="24660D2A" w14:textId="77777777" w:rsidR="0072232D" w:rsidRPr="000631AD" w:rsidRDefault="0072232D" w:rsidP="0072232D">
      <w:pPr>
        <w:pStyle w:val="BodyText"/>
        <w:rPr>
          <w:rFonts w:ascii="Trebuchet MS" w:hAnsi="Trebuchet MS"/>
          <w:sz w:val="24"/>
          <w:szCs w:val="24"/>
        </w:rPr>
      </w:pPr>
    </w:p>
    <w:p w14:paraId="7A13D122" w14:textId="73FE3EF6" w:rsidR="0072232D" w:rsidRPr="000631AD" w:rsidRDefault="0072232D" w:rsidP="0072232D">
      <w:pPr>
        <w:pStyle w:val="BodyText"/>
        <w:rPr>
          <w:rFonts w:ascii="Trebuchet MS" w:hAnsi="Trebuchet MS"/>
          <w:sz w:val="24"/>
          <w:szCs w:val="24"/>
        </w:rPr>
      </w:pPr>
      <w:r w:rsidRPr="000631AD">
        <w:rPr>
          <w:rFonts w:ascii="Trebuchet MS" w:hAnsi="Trebuchet MS"/>
          <w:sz w:val="24"/>
          <w:szCs w:val="24"/>
        </w:rPr>
        <w:t xml:space="preserve">1. </w:t>
      </w:r>
      <w:r w:rsidR="00C266E6" w:rsidRPr="000631AD">
        <w:rPr>
          <w:rFonts w:ascii="Trebuchet MS" w:hAnsi="Trebuchet MS"/>
          <w:sz w:val="24"/>
          <w:szCs w:val="24"/>
        </w:rPr>
        <w:t xml:space="preserve">Development &amp; Automation of the </w:t>
      </w:r>
      <w:r w:rsidR="007A26B1" w:rsidRPr="000631AD">
        <w:rPr>
          <w:rFonts w:ascii="Trebuchet MS" w:hAnsi="Trebuchet MS"/>
          <w:sz w:val="24"/>
          <w:szCs w:val="24"/>
        </w:rPr>
        <w:t xml:space="preserve">Customized </w:t>
      </w:r>
      <w:r w:rsidR="00C266E6" w:rsidRPr="000631AD">
        <w:rPr>
          <w:rFonts w:ascii="Trebuchet MS" w:hAnsi="Trebuchet MS"/>
          <w:sz w:val="24"/>
          <w:szCs w:val="24"/>
        </w:rPr>
        <w:t>Financial Reports</w:t>
      </w:r>
      <w:r w:rsidR="00763804" w:rsidRPr="000631AD">
        <w:rPr>
          <w:rFonts w:ascii="Trebuchet MS" w:hAnsi="Trebuchet MS"/>
          <w:sz w:val="24"/>
          <w:szCs w:val="24"/>
        </w:rPr>
        <w:t xml:space="preserve"> (Profit &amp; Loss Account, Balance Sheet and Notes to Accounts)</w:t>
      </w:r>
      <w:r w:rsidR="00C266E6" w:rsidRPr="000631AD">
        <w:rPr>
          <w:rFonts w:ascii="Trebuchet MS" w:hAnsi="Trebuchet MS"/>
          <w:sz w:val="24"/>
          <w:szCs w:val="24"/>
        </w:rPr>
        <w:t xml:space="preserve"> in SAP</w:t>
      </w:r>
    </w:p>
    <w:p w14:paraId="7BC25554" w14:textId="77777777" w:rsidR="00725CBC" w:rsidRPr="000631AD" w:rsidRDefault="00725CBC" w:rsidP="0072232D">
      <w:pPr>
        <w:pStyle w:val="BodyText"/>
        <w:rPr>
          <w:rFonts w:ascii="Trebuchet MS" w:hAnsi="Trebuchet MS"/>
          <w:sz w:val="24"/>
          <w:szCs w:val="24"/>
        </w:rPr>
      </w:pPr>
    </w:p>
    <w:p w14:paraId="654AED20" w14:textId="4427B033" w:rsidR="0072232D" w:rsidRPr="000631AD" w:rsidRDefault="0072232D" w:rsidP="0072232D">
      <w:pPr>
        <w:pStyle w:val="BodyText"/>
        <w:rPr>
          <w:rFonts w:ascii="Trebuchet MS" w:hAnsi="Trebuchet MS"/>
          <w:sz w:val="24"/>
          <w:szCs w:val="24"/>
        </w:rPr>
      </w:pPr>
      <w:r w:rsidRPr="000631AD">
        <w:rPr>
          <w:rFonts w:ascii="Trebuchet MS" w:hAnsi="Trebuchet MS"/>
          <w:sz w:val="24"/>
          <w:szCs w:val="24"/>
        </w:rPr>
        <w:t xml:space="preserve">2. </w:t>
      </w:r>
      <w:r w:rsidR="00C266E6" w:rsidRPr="000631AD">
        <w:rPr>
          <w:rFonts w:ascii="Trebuchet MS" w:hAnsi="Trebuchet MS"/>
          <w:sz w:val="24"/>
          <w:szCs w:val="24"/>
        </w:rPr>
        <w:t xml:space="preserve">Design &amp; Development of Customised </w:t>
      </w:r>
      <w:r w:rsidR="00883ECC" w:rsidRPr="000631AD">
        <w:rPr>
          <w:rFonts w:ascii="Trebuchet MS" w:hAnsi="Trebuchet MS"/>
          <w:sz w:val="24"/>
          <w:szCs w:val="24"/>
        </w:rPr>
        <w:t xml:space="preserve">Print </w:t>
      </w:r>
      <w:r w:rsidR="00DA4267" w:rsidRPr="000631AD">
        <w:rPr>
          <w:rFonts w:ascii="Trebuchet MS" w:hAnsi="Trebuchet MS"/>
          <w:sz w:val="24"/>
          <w:szCs w:val="24"/>
        </w:rPr>
        <w:t xml:space="preserve">output </w:t>
      </w:r>
      <w:r w:rsidR="00883ECC" w:rsidRPr="000631AD">
        <w:rPr>
          <w:rFonts w:ascii="Trebuchet MS" w:hAnsi="Trebuchet MS"/>
          <w:sz w:val="24"/>
          <w:szCs w:val="24"/>
        </w:rPr>
        <w:t>Smartforms</w:t>
      </w:r>
      <w:r w:rsidR="00725CBC" w:rsidRPr="000631AD">
        <w:rPr>
          <w:rFonts w:ascii="Trebuchet MS" w:hAnsi="Trebuchet MS"/>
          <w:sz w:val="24"/>
          <w:szCs w:val="24"/>
        </w:rPr>
        <w:t xml:space="preserve"> to print the Financial Reports (Profit &amp; Loss Account, Balance Sheet and Notes to Accounts)</w:t>
      </w:r>
      <w:r w:rsidR="00DA4267" w:rsidRPr="000631AD">
        <w:rPr>
          <w:rFonts w:ascii="Trebuchet MS" w:hAnsi="Trebuchet MS"/>
          <w:sz w:val="24"/>
          <w:szCs w:val="24"/>
        </w:rPr>
        <w:t xml:space="preserve"> along with the text remarks</w:t>
      </w:r>
      <w:r w:rsidR="00725CBC" w:rsidRPr="000631AD">
        <w:rPr>
          <w:rFonts w:ascii="Trebuchet MS" w:hAnsi="Trebuchet MS"/>
          <w:sz w:val="24"/>
          <w:szCs w:val="24"/>
        </w:rPr>
        <w:t xml:space="preserve"> in SAP</w:t>
      </w:r>
      <w:r w:rsidR="00883ECC" w:rsidRPr="000631AD">
        <w:rPr>
          <w:rFonts w:ascii="Trebuchet MS" w:hAnsi="Trebuchet MS"/>
          <w:sz w:val="24"/>
          <w:szCs w:val="24"/>
        </w:rPr>
        <w:t>.</w:t>
      </w:r>
    </w:p>
    <w:p w14:paraId="0677D47F" w14:textId="77777777" w:rsidR="0072232D" w:rsidRPr="000631AD" w:rsidRDefault="0072232D" w:rsidP="0072232D">
      <w:pPr>
        <w:pStyle w:val="BodyText"/>
        <w:rPr>
          <w:rFonts w:ascii="Trebuchet MS" w:hAnsi="Trebuchet MS"/>
          <w:sz w:val="24"/>
          <w:szCs w:val="24"/>
        </w:rPr>
      </w:pPr>
    </w:p>
    <w:p w14:paraId="5D0A0789" w14:textId="77777777" w:rsidR="0006564E" w:rsidRPr="000631AD" w:rsidRDefault="0072232D" w:rsidP="0006564E">
      <w:pPr>
        <w:jc w:val="both"/>
        <w:rPr>
          <w:rFonts w:ascii="Trebuchet MS" w:hAnsi="Trebuchet MS" w:cs="Arial"/>
          <w:b/>
          <w:sz w:val="24"/>
          <w:szCs w:val="24"/>
          <w:lang w:val="en-US"/>
        </w:rPr>
      </w:pPr>
      <w:r w:rsidRPr="000631AD">
        <w:rPr>
          <w:rFonts w:ascii="Trebuchet MS" w:hAnsi="Trebuchet MS" w:cs="Arial"/>
          <w:b/>
          <w:sz w:val="24"/>
          <w:szCs w:val="24"/>
          <w:lang w:val="en-US"/>
        </w:rPr>
        <w:t>3</w:t>
      </w:r>
      <w:r w:rsidR="00A7795D" w:rsidRPr="000631AD">
        <w:rPr>
          <w:rFonts w:ascii="Trebuchet MS" w:hAnsi="Trebuchet MS" w:cs="Arial"/>
          <w:b/>
          <w:sz w:val="24"/>
          <w:szCs w:val="24"/>
          <w:lang w:val="en-US"/>
        </w:rPr>
        <w:t>.1</w:t>
      </w:r>
      <w:r w:rsidRPr="000631AD">
        <w:rPr>
          <w:rFonts w:ascii="Trebuchet MS" w:hAnsi="Trebuchet MS" w:cs="Arial"/>
          <w:b/>
          <w:sz w:val="24"/>
          <w:szCs w:val="24"/>
          <w:lang w:val="en-US"/>
        </w:rPr>
        <w:t xml:space="preserve"> </w:t>
      </w:r>
      <w:r w:rsidR="0006564E" w:rsidRPr="000631AD">
        <w:rPr>
          <w:rFonts w:ascii="Trebuchet MS" w:hAnsi="Trebuchet MS" w:cs="Arial"/>
          <w:b/>
          <w:sz w:val="24"/>
          <w:szCs w:val="24"/>
          <w:lang w:val="en-US"/>
        </w:rPr>
        <w:t xml:space="preserve">Scope of Work </w:t>
      </w:r>
    </w:p>
    <w:p w14:paraId="64D00555" w14:textId="77777777" w:rsidR="00C266E6" w:rsidRPr="000631AD" w:rsidRDefault="00C266E6" w:rsidP="00ED6452">
      <w:p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The Detailed Scope of Work is as Follows.</w:t>
      </w:r>
    </w:p>
    <w:p w14:paraId="1B6983AB" w14:textId="626E04C0" w:rsidR="0006564E" w:rsidRPr="000631AD" w:rsidRDefault="00EA2945"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 xml:space="preserve">Design and Development of the </w:t>
      </w:r>
      <w:r w:rsidR="00BE7CC6" w:rsidRPr="000631AD">
        <w:rPr>
          <w:rFonts w:ascii="Trebuchet MS" w:hAnsi="Trebuchet MS" w:cs="Arial"/>
          <w:sz w:val="24"/>
          <w:szCs w:val="24"/>
          <w:lang w:val="en-US"/>
        </w:rPr>
        <w:t>SAP</w:t>
      </w:r>
      <w:r w:rsidRPr="000631AD">
        <w:rPr>
          <w:rFonts w:ascii="Trebuchet MS" w:hAnsi="Trebuchet MS" w:cs="Arial"/>
          <w:sz w:val="24"/>
          <w:szCs w:val="24"/>
          <w:lang w:val="en-US"/>
        </w:rPr>
        <w:t xml:space="preserve"> Screens </w:t>
      </w:r>
      <w:r w:rsidR="000966E3" w:rsidRPr="000631AD">
        <w:rPr>
          <w:rFonts w:ascii="Trebuchet MS" w:hAnsi="Trebuchet MS" w:cs="Arial"/>
          <w:sz w:val="24"/>
          <w:szCs w:val="24"/>
          <w:lang w:val="en-US"/>
        </w:rPr>
        <w:t>for generating the financial statement</w:t>
      </w:r>
      <w:r w:rsidR="00324D92" w:rsidRPr="000631AD">
        <w:rPr>
          <w:rFonts w:ascii="Trebuchet MS" w:hAnsi="Trebuchet MS" w:cs="Arial"/>
          <w:sz w:val="24"/>
          <w:szCs w:val="24"/>
          <w:lang w:val="en-US"/>
        </w:rPr>
        <w:t xml:space="preserve"> reports</w:t>
      </w:r>
      <w:r w:rsidRPr="000631AD">
        <w:rPr>
          <w:rFonts w:ascii="Trebuchet MS" w:hAnsi="Trebuchet MS" w:cs="Arial"/>
          <w:sz w:val="24"/>
          <w:szCs w:val="24"/>
          <w:lang w:val="en-US"/>
        </w:rPr>
        <w:t xml:space="preserve"> </w:t>
      </w:r>
      <w:r w:rsidR="000966E3" w:rsidRPr="000631AD">
        <w:rPr>
          <w:rFonts w:ascii="Trebuchet MS" w:hAnsi="Trebuchet MS" w:cs="Arial"/>
          <w:sz w:val="24"/>
          <w:szCs w:val="24"/>
          <w:lang w:val="en-US"/>
        </w:rPr>
        <w:t xml:space="preserve">at </w:t>
      </w:r>
      <w:r w:rsidR="00ED6452" w:rsidRPr="000631AD">
        <w:rPr>
          <w:rFonts w:ascii="Trebuchet MS" w:hAnsi="Trebuchet MS" w:cs="Arial"/>
          <w:sz w:val="24"/>
          <w:szCs w:val="24"/>
          <w:lang w:val="en-US"/>
        </w:rPr>
        <w:t xml:space="preserve">both </w:t>
      </w:r>
      <w:r w:rsidR="000966E3" w:rsidRPr="000631AD">
        <w:rPr>
          <w:rFonts w:ascii="Trebuchet MS" w:hAnsi="Trebuchet MS" w:cs="Arial"/>
          <w:sz w:val="24"/>
          <w:szCs w:val="24"/>
          <w:lang w:val="en-US"/>
        </w:rPr>
        <w:t>company</w:t>
      </w:r>
      <w:r w:rsidR="00D05D99" w:rsidRPr="000631AD">
        <w:rPr>
          <w:rFonts w:ascii="Trebuchet MS" w:hAnsi="Trebuchet MS" w:cs="Arial"/>
          <w:sz w:val="24"/>
          <w:szCs w:val="24"/>
          <w:lang w:val="en-US"/>
        </w:rPr>
        <w:t xml:space="preserve"> code</w:t>
      </w:r>
      <w:r w:rsidR="000966E3" w:rsidRPr="000631AD">
        <w:rPr>
          <w:rFonts w:ascii="Trebuchet MS" w:hAnsi="Trebuchet MS" w:cs="Arial"/>
          <w:sz w:val="24"/>
          <w:szCs w:val="24"/>
          <w:lang w:val="en-US"/>
        </w:rPr>
        <w:t xml:space="preserve"> level and profit centre level</w:t>
      </w:r>
      <w:r w:rsidR="00ED6452" w:rsidRPr="000631AD">
        <w:rPr>
          <w:rFonts w:ascii="Trebuchet MS" w:hAnsi="Trebuchet MS" w:cs="Arial"/>
          <w:sz w:val="24"/>
          <w:szCs w:val="24"/>
          <w:lang w:val="en-US"/>
        </w:rPr>
        <w:t>.</w:t>
      </w:r>
      <w:r w:rsidR="000966E3" w:rsidRPr="000631AD">
        <w:rPr>
          <w:rFonts w:ascii="Trebuchet MS" w:hAnsi="Trebuchet MS" w:cs="Arial"/>
          <w:sz w:val="24"/>
          <w:szCs w:val="24"/>
          <w:lang w:val="en-US"/>
        </w:rPr>
        <w:t xml:space="preserve"> </w:t>
      </w:r>
    </w:p>
    <w:p w14:paraId="39ECFF47" w14:textId="77777777" w:rsidR="00ED6452" w:rsidRPr="000631AD" w:rsidRDefault="00ED6452" w:rsidP="00ED6452">
      <w:pPr>
        <w:pStyle w:val="ListParagraph"/>
        <w:spacing w:line="276" w:lineRule="auto"/>
        <w:jc w:val="both"/>
        <w:rPr>
          <w:rFonts w:ascii="Trebuchet MS" w:hAnsi="Trebuchet MS" w:cs="Arial"/>
          <w:sz w:val="24"/>
          <w:szCs w:val="24"/>
          <w:lang w:val="en-US"/>
        </w:rPr>
      </w:pPr>
    </w:p>
    <w:p w14:paraId="540A1D8F" w14:textId="0776DD2D" w:rsidR="0006564E" w:rsidRPr="000631AD" w:rsidRDefault="0006564E"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Development of Customised User Screens / Templates in SAP to Enable the Users to Input / Upload the Data under various Categories.</w:t>
      </w:r>
      <w:r w:rsidR="00AB3C1B" w:rsidRPr="000631AD">
        <w:rPr>
          <w:rFonts w:ascii="Trebuchet MS" w:hAnsi="Trebuchet MS" w:cs="Arial"/>
          <w:sz w:val="24"/>
          <w:szCs w:val="24"/>
          <w:lang w:val="en-US"/>
        </w:rPr>
        <w:t xml:space="preserve"> The Solution should support Excel Uploads (Both .xls &amp; .xlsx Formats) to input the Data into SAP</w:t>
      </w:r>
      <w:r w:rsidR="00A8172F" w:rsidRPr="000631AD">
        <w:rPr>
          <w:rFonts w:ascii="Trebuchet MS" w:hAnsi="Trebuchet MS" w:cs="Arial"/>
          <w:sz w:val="24"/>
          <w:szCs w:val="24"/>
          <w:lang w:val="en-US"/>
        </w:rPr>
        <w:t>.</w:t>
      </w:r>
      <w:r w:rsidR="008565B7" w:rsidRPr="000631AD">
        <w:rPr>
          <w:rFonts w:ascii="Trebuchet MS" w:hAnsi="Trebuchet MS" w:cs="Arial"/>
          <w:sz w:val="24"/>
          <w:szCs w:val="24"/>
          <w:lang w:val="en-US"/>
        </w:rPr>
        <w:t xml:space="preserve"> (</w:t>
      </w:r>
      <w:r w:rsidR="00BE7CC6" w:rsidRPr="000631AD">
        <w:rPr>
          <w:rFonts w:ascii="Trebuchet MS" w:hAnsi="Trebuchet MS" w:cs="Arial"/>
          <w:sz w:val="24"/>
          <w:szCs w:val="24"/>
          <w:lang w:val="en-US"/>
        </w:rPr>
        <w:t>Uploading of Trial balance for example)</w:t>
      </w:r>
    </w:p>
    <w:p w14:paraId="231CDDD4" w14:textId="77777777" w:rsidR="00ED6452" w:rsidRPr="000631AD" w:rsidRDefault="00ED6452" w:rsidP="00ED6452">
      <w:pPr>
        <w:pStyle w:val="ListParagraph"/>
        <w:spacing w:line="276" w:lineRule="auto"/>
        <w:jc w:val="both"/>
        <w:rPr>
          <w:rFonts w:ascii="Trebuchet MS" w:hAnsi="Trebuchet MS" w:cs="Arial"/>
          <w:sz w:val="24"/>
          <w:szCs w:val="24"/>
          <w:lang w:val="en-US"/>
        </w:rPr>
      </w:pPr>
    </w:p>
    <w:p w14:paraId="2576D08E" w14:textId="3E67B141" w:rsidR="0006564E" w:rsidRPr="000631AD" w:rsidRDefault="0006564E"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 xml:space="preserve">Development of New Master Records </w:t>
      </w:r>
      <w:r w:rsidR="00D05D99" w:rsidRPr="000631AD">
        <w:rPr>
          <w:rFonts w:ascii="Trebuchet MS" w:hAnsi="Trebuchet MS" w:cs="Arial"/>
          <w:sz w:val="24"/>
          <w:szCs w:val="24"/>
          <w:lang w:val="en-US"/>
        </w:rPr>
        <w:t xml:space="preserve">/ Categories </w:t>
      </w:r>
      <w:r w:rsidR="00324D92" w:rsidRPr="000631AD">
        <w:rPr>
          <w:rFonts w:ascii="Trebuchet MS" w:hAnsi="Trebuchet MS" w:cs="Arial"/>
          <w:sz w:val="24"/>
          <w:szCs w:val="24"/>
          <w:lang w:val="en-US"/>
        </w:rPr>
        <w:t>with data tables</w:t>
      </w:r>
      <w:r w:rsidR="00D05D99" w:rsidRPr="000631AD">
        <w:rPr>
          <w:rFonts w:ascii="Trebuchet MS" w:hAnsi="Trebuchet MS" w:cs="Arial"/>
          <w:sz w:val="24"/>
          <w:szCs w:val="24"/>
          <w:lang w:val="en-US"/>
        </w:rPr>
        <w:t xml:space="preserve"> </w:t>
      </w:r>
      <w:r w:rsidRPr="000631AD">
        <w:rPr>
          <w:rFonts w:ascii="Trebuchet MS" w:hAnsi="Trebuchet MS" w:cs="Arial"/>
          <w:sz w:val="24"/>
          <w:szCs w:val="24"/>
          <w:lang w:val="en-US"/>
        </w:rPr>
        <w:t xml:space="preserve">for Customisation / Standardization of the Process Flows required </w:t>
      </w:r>
      <w:r w:rsidR="00EA2945" w:rsidRPr="000631AD">
        <w:rPr>
          <w:rFonts w:ascii="Trebuchet MS" w:hAnsi="Trebuchet MS" w:cs="Arial"/>
          <w:sz w:val="24"/>
          <w:szCs w:val="24"/>
          <w:lang w:val="en-US"/>
        </w:rPr>
        <w:t xml:space="preserve">if any </w:t>
      </w:r>
      <w:r w:rsidRPr="000631AD">
        <w:rPr>
          <w:rFonts w:ascii="Trebuchet MS" w:hAnsi="Trebuchet MS" w:cs="Arial"/>
          <w:sz w:val="24"/>
          <w:szCs w:val="24"/>
          <w:lang w:val="en-US"/>
        </w:rPr>
        <w:t>in Development of the Reports.</w:t>
      </w:r>
    </w:p>
    <w:p w14:paraId="5A2B9673" w14:textId="77777777" w:rsidR="00ED6452" w:rsidRPr="000631AD" w:rsidRDefault="00ED6452" w:rsidP="00ED6452">
      <w:pPr>
        <w:pStyle w:val="ListParagraph"/>
        <w:spacing w:line="276" w:lineRule="auto"/>
        <w:jc w:val="both"/>
        <w:rPr>
          <w:rFonts w:ascii="Trebuchet MS" w:hAnsi="Trebuchet MS" w:cs="Arial"/>
          <w:sz w:val="24"/>
          <w:szCs w:val="24"/>
          <w:lang w:val="en-US"/>
        </w:rPr>
      </w:pPr>
    </w:p>
    <w:p w14:paraId="5537A2D3" w14:textId="6B2CAF13" w:rsidR="0006564E" w:rsidRPr="000631AD" w:rsidRDefault="0006564E"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 xml:space="preserve">Development of New Periodical Reports under the Required Formats (Both Standalone &amp; </w:t>
      </w:r>
      <w:r w:rsidR="00324D92" w:rsidRPr="000631AD">
        <w:rPr>
          <w:rFonts w:ascii="Trebuchet MS" w:hAnsi="Trebuchet MS" w:cs="Arial"/>
          <w:sz w:val="24"/>
          <w:szCs w:val="24"/>
          <w:lang w:val="en-US"/>
        </w:rPr>
        <w:t xml:space="preserve">Division-wise </w:t>
      </w:r>
      <w:r w:rsidRPr="000631AD">
        <w:rPr>
          <w:rFonts w:ascii="Trebuchet MS" w:hAnsi="Trebuchet MS" w:cs="Arial"/>
          <w:sz w:val="24"/>
          <w:szCs w:val="24"/>
          <w:lang w:val="en-US"/>
        </w:rPr>
        <w:t>Consolidated Levels) to fetch the Required details from Both the Standard Tables as well as the Customised Tables for the given Period.</w:t>
      </w:r>
    </w:p>
    <w:p w14:paraId="526E6BD1" w14:textId="77777777" w:rsidR="00ED6452" w:rsidRPr="000631AD" w:rsidRDefault="00ED6452" w:rsidP="00ED6452">
      <w:pPr>
        <w:pStyle w:val="ListParagraph"/>
        <w:spacing w:line="276" w:lineRule="auto"/>
        <w:jc w:val="both"/>
        <w:rPr>
          <w:rFonts w:ascii="Trebuchet MS" w:hAnsi="Trebuchet MS" w:cs="Arial"/>
          <w:sz w:val="24"/>
          <w:szCs w:val="24"/>
          <w:lang w:val="en-US"/>
        </w:rPr>
      </w:pPr>
    </w:p>
    <w:p w14:paraId="712B11BB" w14:textId="77777777" w:rsidR="004F6B68" w:rsidRPr="000631AD" w:rsidRDefault="004F6B68"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Development of Z Tables to Input / store the Remarks for Notes to Accounts (In text format) and to fetch the Applicable Remarks in the Smartforms for Printing along with the Reports.</w:t>
      </w:r>
    </w:p>
    <w:p w14:paraId="1C5426DA" w14:textId="77777777" w:rsidR="00ED6452" w:rsidRPr="000631AD" w:rsidRDefault="00ED6452" w:rsidP="00ED6452">
      <w:pPr>
        <w:pStyle w:val="ListParagraph"/>
        <w:spacing w:line="276" w:lineRule="auto"/>
        <w:jc w:val="both"/>
        <w:rPr>
          <w:rFonts w:ascii="Trebuchet MS" w:hAnsi="Trebuchet MS" w:cs="Arial"/>
          <w:sz w:val="24"/>
          <w:szCs w:val="24"/>
          <w:lang w:val="en-US"/>
        </w:rPr>
      </w:pPr>
    </w:p>
    <w:p w14:paraId="63632CAB" w14:textId="4EA2E0D1" w:rsidR="00BE4322" w:rsidRPr="000631AD" w:rsidRDefault="00886514"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Development of Z Screens in SAP as per the formats mentioned in the annexure (Excel sheets) to facilitate the users at division level to input the data and to extract the report at consolidated levels by corporate finance.</w:t>
      </w:r>
    </w:p>
    <w:p w14:paraId="6EB59427" w14:textId="77777777" w:rsidR="00ED6452" w:rsidRPr="000631AD" w:rsidRDefault="00ED6452" w:rsidP="00ED6452">
      <w:pPr>
        <w:pStyle w:val="ListParagraph"/>
        <w:spacing w:line="276" w:lineRule="auto"/>
        <w:jc w:val="both"/>
        <w:rPr>
          <w:rFonts w:ascii="Trebuchet MS" w:hAnsi="Trebuchet MS" w:cs="Arial"/>
          <w:sz w:val="24"/>
          <w:szCs w:val="24"/>
          <w:lang w:val="en-US"/>
        </w:rPr>
      </w:pPr>
    </w:p>
    <w:p w14:paraId="47019BEC" w14:textId="419F70EA" w:rsidR="0006564E" w:rsidRPr="000631AD" w:rsidRDefault="0006564E"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 xml:space="preserve">Creation and Maintenance of User Roles &amp; </w:t>
      </w:r>
      <w:r w:rsidR="00D05D99" w:rsidRPr="000631AD">
        <w:rPr>
          <w:rFonts w:ascii="Trebuchet MS" w:hAnsi="Trebuchet MS" w:cs="Arial"/>
          <w:sz w:val="24"/>
          <w:szCs w:val="24"/>
          <w:lang w:val="en-US"/>
        </w:rPr>
        <w:t xml:space="preserve">Authorisations </w:t>
      </w:r>
      <w:r w:rsidRPr="000631AD">
        <w:rPr>
          <w:rFonts w:ascii="Trebuchet MS" w:hAnsi="Trebuchet MS" w:cs="Arial"/>
          <w:sz w:val="24"/>
          <w:szCs w:val="24"/>
          <w:lang w:val="en-US"/>
        </w:rPr>
        <w:t xml:space="preserve">and </w:t>
      </w:r>
      <w:r w:rsidR="00725CBC" w:rsidRPr="000631AD">
        <w:rPr>
          <w:rFonts w:ascii="Trebuchet MS" w:hAnsi="Trebuchet MS" w:cs="Arial"/>
          <w:sz w:val="24"/>
          <w:szCs w:val="24"/>
          <w:lang w:val="en-US"/>
        </w:rPr>
        <w:t>e</w:t>
      </w:r>
      <w:r w:rsidRPr="000631AD">
        <w:rPr>
          <w:rFonts w:ascii="Trebuchet MS" w:hAnsi="Trebuchet MS" w:cs="Arial"/>
          <w:sz w:val="24"/>
          <w:szCs w:val="24"/>
          <w:lang w:val="en-US"/>
        </w:rPr>
        <w:t>nabling of User based Access to the Financial Report</w:t>
      </w:r>
      <w:r w:rsidR="00D05D99" w:rsidRPr="000631AD">
        <w:rPr>
          <w:rFonts w:ascii="Trebuchet MS" w:hAnsi="Trebuchet MS" w:cs="Arial"/>
          <w:sz w:val="24"/>
          <w:szCs w:val="24"/>
          <w:lang w:val="en-US"/>
        </w:rPr>
        <w:t>s</w:t>
      </w:r>
      <w:r w:rsidRPr="000631AD">
        <w:rPr>
          <w:rFonts w:ascii="Trebuchet MS" w:hAnsi="Trebuchet MS" w:cs="Arial"/>
          <w:sz w:val="24"/>
          <w:szCs w:val="24"/>
          <w:lang w:val="en-US"/>
        </w:rPr>
        <w:t>.</w:t>
      </w:r>
    </w:p>
    <w:p w14:paraId="23C77B09" w14:textId="77777777" w:rsidR="00ED6452" w:rsidRPr="000631AD" w:rsidRDefault="00ED6452" w:rsidP="00ED6452">
      <w:pPr>
        <w:pStyle w:val="ListParagraph"/>
        <w:spacing w:line="276" w:lineRule="auto"/>
        <w:jc w:val="both"/>
        <w:rPr>
          <w:rFonts w:ascii="Trebuchet MS" w:hAnsi="Trebuchet MS" w:cs="Arial"/>
          <w:sz w:val="24"/>
          <w:szCs w:val="24"/>
          <w:lang w:val="en-US"/>
        </w:rPr>
      </w:pPr>
    </w:p>
    <w:p w14:paraId="36C7DAFE" w14:textId="1595778F" w:rsidR="00C266E6" w:rsidRPr="000631AD" w:rsidRDefault="00C266E6"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 xml:space="preserve">All the Z Report Outputs Developed under this Solutions should Support </w:t>
      </w:r>
      <w:r w:rsidR="00886514" w:rsidRPr="000631AD">
        <w:rPr>
          <w:rFonts w:ascii="Trebuchet MS" w:hAnsi="Trebuchet MS" w:cs="Arial"/>
          <w:sz w:val="24"/>
          <w:szCs w:val="24"/>
          <w:lang w:val="en-US"/>
        </w:rPr>
        <w:t xml:space="preserve">display in ALV formats and </w:t>
      </w:r>
      <w:r w:rsidR="00A71418" w:rsidRPr="000631AD">
        <w:rPr>
          <w:rFonts w:ascii="Trebuchet MS" w:hAnsi="Trebuchet MS" w:cs="Arial"/>
          <w:sz w:val="24"/>
          <w:szCs w:val="24"/>
          <w:lang w:val="en-US"/>
        </w:rPr>
        <w:t>downloading</w:t>
      </w:r>
      <w:r w:rsidRPr="000631AD">
        <w:rPr>
          <w:rFonts w:ascii="Trebuchet MS" w:hAnsi="Trebuchet MS" w:cs="Arial"/>
          <w:sz w:val="24"/>
          <w:szCs w:val="24"/>
          <w:lang w:val="en-US"/>
        </w:rPr>
        <w:t xml:space="preserve"> in MS Excel F</w:t>
      </w:r>
      <w:r w:rsidR="00D21C83" w:rsidRPr="000631AD">
        <w:rPr>
          <w:rFonts w:ascii="Trebuchet MS" w:hAnsi="Trebuchet MS" w:cs="Arial"/>
          <w:sz w:val="24"/>
          <w:szCs w:val="24"/>
          <w:lang w:val="en-US"/>
        </w:rPr>
        <w:t>ile formats</w:t>
      </w:r>
      <w:r w:rsidRPr="000631AD">
        <w:rPr>
          <w:rFonts w:ascii="Trebuchet MS" w:hAnsi="Trebuchet MS" w:cs="Arial"/>
          <w:sz w:val="24"/>
          <w:szCs w:val="24"/>
          <w:lang w:val="en-US"/>
        </w:rPr>
        <w:t xml:space="preserve"> (Both .xls &amp; .xlsx)</w:t>
      </w:r>
    </w:p>
    <w:p w14:paraId="2C290A22" w14:textId="77777777" w:rsidR="00ED6452" w:rsidRPr="000631AD" w:rsidRDefault="00ED6452" w:rsidP="00ED6452">
      <w:pPr>
        <w:pStyle w:val="ListParagraph"/>
        <w:spacing w:line="276" w:lineRule="auto"/>
        <w:jc w:val="both"/>
        <w:rPr>
          <w:rFonts w:ascii="Trebuchet MS" w:hAnsi="Trebuchet MS" w:cs="Arial"/>
          <w:sz w:val="24"/>
          <w:szCs w:val="24"/>
          <w:lang w:val="en-US"/>
        </w:rPr>
      </w:pPr>
    </w:p>
    <w:p w14:paraId="3D76753F" w14:textId="489C7570" w:rsidR="00C266E6" w:rsidRPr="000631AD" w:rsidRDefault="00C266E6"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The Smart</w:t>
      </w:r>
      <w:r w:rsidR="002A60CF" w:rsidRPr="000631AD">
        <w:rPr>
          <w:rFonts w:ascii="Trebuchet MS" w:hAnsi="Trebuchet MS" w:cs="Arial"/>
          <w:sz w:val="24"/>
          <w:szCs w:val="24"/>
          <w:lang w:val="en-US"/>
        </w:rPr>
        <w:t xml:space="preserve"> forms </w:t>
      </w:r>
      <w:r w:rsidRPr="000631AD">
        <w:rPr>
          <w:rFonts w:ascii="Trebuchet MS" w:hAnsi="Trebuchet MS" w:cs="Arial"/>
          <w:sz w:val="24"/>
          <w:szCs w:val="24"/>
          <w:lang w:val="en-US"/>
        </w:rPr>
        <w:t xml:space="preserve">should facilitate </w:t>
      </w:r>
      <w:r w:rsidR="007F0113" w:rsidRPr="000631AD">
        <w:rPr>
          <w:rFonts w:ascii="Trebuchet MS" w:hAnsi="Trebuchet MS" w:cs="Arial"/>
          <w:sz w:val="24"/>
          <w:szCs w:val="24"/>
          <w:lang w:val="en-US"/>
        </w:rPr>
        <w:t>for</w:t>
      </w:r>
      <w:r w:rsidRPr="000631AD">
        <w:rPr>
          <w:rFonts w:ascii="Trebuchet MS" w:hAnsi="Trebuchet MS" w:cs="Arial"/>
          <w:sz w:val="24"/>
          <w:szCs w:val="24"/>
          <w:lang w:val="en-US"/>
        </w:rPr>
        <w:t xml:space="preserve"> Print</w:t>
      </w:r>
      <w:r w:rsidR="007F0113" w:rsidRPr="000631AD">
        <w:rPr>
          <w:rFonts w:ascii="Trebuchet MS" w:hAnsi="Trebuchet MS" w:cs="Arial"/>
          <w:sz w:val="24"/>
          <w:szCs w:val="24"/>
          <w:lang w:val="en-US"/>
        </w:rPr>
        <w:t>ing</w:t>
      </w:r>
      <w:r w:rsidRPr="000631AD">
        <w:rPr>
          <w:rFonts w:ascii="Trebuchet MS" w:hAnsi="Trebuchet MS" w:cs="Arial"/>
          <w:sz w:val="24"/>
          <w:szCs w:val="24"/>
          <w:lang w:val="en-US"/>
        </w:rPr>
        <w:t xml:space="preserve"> / Downloads in PDF Formats.</w:t>
      </w:r>
    </w:p>
    <w:p w14:paraId="35523835" w14:textId="77777777" w:rsidR="00D21C83" w:rsidRPr="000631AD" w:rsidRDefault="00D21C83" w:rsidP="00D21C83">
      <w:pPr>
        <w:pStyle w:val="ListParagraph"/>
        <w:spacing w:line="276" w:lineRule="auto"/>
        <w:jc w:val="both"/>
        <w:rPr>
          <w:rFonts w:ascii="Trebuchet MS" w:hAnsi="Trebuchet MS" w:cs="Arial"/>
          <w:sz w:val="24"/>
          <w:szCs w:val="24"/>
          <w:lang w:val="en-US"/>
        </w:rPr>
      </w:pPr>
    </w:p>
    <w:p w14:paraId="3BDD99F2" w14:textId="524F55D4" w:rsidR="00D21C83" w:rsidRPr="000631AD" w:rsidRDefault="00D21C83"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Most of the Notes to accounts (Reports) mentioned in the table are to be printed with Remarks for the balances and hence, the Smartforms should facilitate for printing of the Report along with the applicable remarks stored in the separate Z table profit centre-wise for both Standalone and Division-wise consolidated levels.</w:t>
      </w:r>
    </w:p>
    <w:p w14:paraId="047CC2E3" w14:textId="77777777" w:rsidR="00ED6452" w:rsidRPr="000631AD" w:rsidRDefault="00ED6452" w:rsidP="00ED6452">
      <w:pPr>
        <w:pStyle w:val="ListParagraph"/>
        <w:spacing w:line="276" w:lineRule="auto"/>
        <w:jc w:val="both"/>
        <w:rPr>
          <w:rFonts w:ascii="Trebuchet MS" w:hAnsi="Trebuchet MS" w:cs="Arial"/>
          <w:sz w:val="24"/>
          <w:szCs w:val="24"/>
          <w:lang w:val="en-US"/>
        </w:rPr>
      </w:pPr>
    </w:p>
    <w:p w14:paraId="414D3F81" w14:textId="6D5D34BE" w:rsidR="0006564E" w:rsidRPr="000631AD" w:rsidRDefault="00C266E6"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 xml:space="preserve"> </w:t>
      </w:r>
      <w:r w:rsidR="004F6B68" w:rsidRPr="000631AD">
        <w:rPr>
          <w:rFonts w:ascii="Trebuchet MS" w:hAnsi="Trebuchet MS" w:cs="Arial"/>
          <w:sz w:val="24"/>
          <w:szCs w:val="24"/>
          <w:lang w:val="en-US"/>
        </w:rPr>
        <w:t xml:space="preserve">The Solution should </w:t>
      </w:r>
      <w:r w:rsidR="00F1538F" w:rsidRPr="000631AD">
        <w:rPr>
          <w:rFonts w:ascii="Trebuchet MS" w:hAnsi="Trebuchet MS" w:cs="Arial"/>
          <w:sz w:val="24"/>
          <w:szCs w:val="24"/>
          <w:lang w:val="en-US"/>
        </w:rPr>
        <w:t xml:space="preserve">have </w:t>
      </w:r>
      <w:r w:rsidR="0006564E" w:rsidRPr="000631AD">
        <w:rPr>
          <w:rFonts w:ascii="Trebuchet MS" w:hAnsi="Trebuchet MS" w:cs="Arial"/>
          <w:sz w:val="24"/>
          <w:szCs w:val="24"/>
          <w:lang w:val="en-US"/>
        </w:rPr>
        <w:t>Data Validation and Audit Trail for the Transactions</w:t>
      </w:r>
      <w:r w:rsidR="00ED573A" w:rsidRPr="000631AD">
        <w:rPr>
          <w:rFonts w:ascii="Trebuchet MS" w:hAnsi="Trebuchet MS" w:cs="Arial"/>
          <w:sz w:val="24"/>
          <w:szCs w:val="24"/>
          <w:lang w:val="en-US"/>
        </w:rPr>
        <w:t xml:space="preserve"> / data posted by the users</w:t>
      </w:r>
      <w:r w:rsidR="0006564E" w:rsidRPr="000631AD">
        <w:rPr>
          <w:rFonts w:ascii="Trebuchet MS" w:hAnsi="Trebuchet MS" w:cs="Arial"/>
          <w:sz w:val="24"/>
          <w:szCs w:val="24"/>
          <w:lang w:val="en-US"/>
        </w:rPr>
        <w:t>.</w:t>
      </w:r>
    </w:p>
    <w:p w14:paraId="4B8A04D0" w14:textId="77777777" w:rsidR="00ED6452" w:rsidRPr="000631AD" w:rsidRDefault="00ED6452" w:rsidP="00ED6452">
      <w:pPr>
        <w:pStyle w:val="ListParagraph"/>
        <w:spacing w:line="276" w:lineRule="auto"/>
        <w:jc w:val="both"/>
        <w:rPr>
          <w:rFonts w:ascii="Trebuchet MS" w:hAnsi="Trebuchet MS" w:cs="Arial"/>
          <w:sz w:val="24"/>
          <w:szCs w:val="24"/>
          <w:lang w:val="en-US"/>
        </w:rPr>
      </w:pPr>
    </w:p>
    <w:p w14:paraId="08E78E4F" w14:textId="54052A25" w:rsidR="007F0113" w:rsidRPr="000631AD" w:rsidRDefault="007F0113" w:rsidP="00ED6452">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 xml:space="preserve">All the New </w:t>
      </w:r>
      <w:r w:rsidR="00ED573A" w:rsidRPr="000631AD">
        <w:rPr>
          <w:rFonts w:ascii="Trebuchet MS" w:hAnsi="Trebuchet MS" w:cs="Arial"/>
          <w:sz w:val="24"/>
          <w:szCs w:val="24"/>
          <w:lang w:val="en-US"/>
        </w:rPr>
        <w:t>report d</w:t>
      </w:r>
      <w:r w:rsidRPr="000631AD">
        <w:rPr>
          <w:rFonts w:ascii="Trebuchet MS" w:hAnsi="Trebuchet MS" w:cs="Arial"/>
          <w:sz w:val="24"/>
          <w:szCs w:val="24"/>
          <w:lang w:val="en-US"/>
        </w:rPr>
        <w:t>evelopments / Solutions developed under this Contract should be Compatible for Future Versions of SAP Packages / SAP HANA Platform.</w:t>
      </w:r>
    </w:p>
    <w:p w14:paraId="364B3202" w14:textId="77777777" w:rsidR="00ED6452" w:rsidRPr="000631AD" w:rsidRDefault="00ED6452" w:rsidP="00ED6452">
      <w:pPr>
        <w:pStyle w:val="ListParagraph"/>
        <w:spacing w:line="276" w:lineRule="auto"/>
        <w:jc w:val="both"/>
        <w:rPr>
          <w:rFonts w:ascii="Trebuchet MS" w:hAnsi="Trebuchet MS" w:cs="Arial"/>
          <w:sz w:val="24"/>
          <w:szCs w:val="24"/>
          <w:lang w:val="en-US"/>
        </w:rPr>
      </w:pPr>
    </w:p>
    <w:p w14:paraId="7DCA513D" w14:textId="6A0DEF13" w:rsidR="0006564E" w:rsidRPr="000631AD" w:rsidRDefault="00D05D99" w:rsidP="00A71418">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 xml:space="preserve"> </w:t>
      </w:r>
      <w:r w:rsidR="0006564E" w:rsidRPr="000631AD">
        <w:rPr>
          <w:rFonts w:ascii="Trebuchet MS" w:hAnsi="Trebuchet MS" w:cs="Arial"/>
          <w:sz w:val="24"/>
          <w:szCs w:val="24"/>
          <w:lang w:val="en-US"/>
        </w:rPr>
        <w:t xml:space="preserve">Any other nature of Technical / Functional / Consulting nature of </w:t>
      </w:r>
      <w:r w:rsidR="00B22590" w:rsidRPr="000631AD">
        <w:rPr>
          <w:rFonts w:ascii="Trebuchet MS" w:hAnsi="Trebuchet MS" w:cs="Arial"/>
          <w:sz w:val="24"/>
          <w:szCs w:val="24"/>
          <w:lang w:val="en-US"/>
        </w:rPr>
        <w:t>w</w:t>
      </w:r>
      <w:r w:rsidR="0006564E" w:rsidRPr="000631AD">
        <w:rPr>
          <w:rFonts w:ascii="Trebuchet MS" w:hAnsi="Trebuchet MS" w:cs="Arial"/>
          <w:sz w:val="24"/>
          <w:szCs w:val="24"/>
          <w:lang w:val="en-US"/>
        </w:rPr>
        <w:t>ork as deemed necessary for Development of the Reports / Solutions</w:t>
      </w:r>
      <w:r w:rsidR="00ED573A" w:rsidRPr="000631AD">
        <w:rPr>
          <w:rFonts w:ascii="Trebuchet MS" w:hAnsi="Trebuchet MS" w:cs="Arial"/>
          <w:sz w:val="24"/>
          <w:szCs w:val="24"/>
          <w:lang w:val="en-US"/>
        </w:rPr>
        <w:t xml:space="preserve"> in the required format.</w:t>
      </w:r>
    </w:p>
    <w:p w14:paraId="559B7B2F" w14:textId="77777777" w:rsidR="00ED6452" w:rsidRPr="000631AD" w:rsidRDefault="00ED6452" w:rsidP="00A71418">
      <w:pPr>
        <w:pStyle w:val="ListParagraph"/>
        <w:spacing w:line="276" w:lineRule="auto"/>
        <w:jc w:val="both"/>
        <w:rPr>
          <w:rFonts w:ascii="Trebuchet MS" w:hAnsi="Trebuchet MS" w:cs="Arial"/>
          <w:sz w:val="24"/>
          <w:szCs w:val="24"/>
          <w:lang w:val="en-US"/>
        </w:rPr>
      </w:pPr>
    </w:p>
    <w:p w14:paraId="48D194D0" w14:textId="77777777" w:rsidR="00C266E6" w:rsidRPr="000631AD" w:rsidRDefault="00C266E6" w:rsidP="00A71418">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sz w:val="24"/>
          <w:szCs w:val="24"/>
          <w:lang w:val="en-US"/>
        </w:rPr>
        <w:t xml:space="preserve"> Customization / </w:t>
      </w:r>
      <w:r w:rsidR="00A7795D" w:rsidRPr="000631AD">
        <w:rPr>
          <w:rFonts w:ascii="Trebuchet MS" w:hAnsi="Trebuchet MS" w:cs="Arial"/>
          <w:sz w:val="24"/>
          <w:szCs w:val="24"/>
          <w:lang w:val="en-US"/>
        </w:rPr>
        <w:t>Developments</w:t>
      </w:r>
      <w:r w:rsidRPr="000631AD">
        <w:rPr>
          <w:rFonts w:ascii="Trebuchet MS" w:hAnsi="Trebuchet MS" w:cs="Arial"/>
          <w:sz w:val="24"/>
          <w:szCs w:val="24"/>
          <w:lang w:val="en-US"/>
        </w:rPr>
        <w:t xml:space="preserve"> made in ERP </w:t>
      </w:r>
      <w:r w:rsidR="00B22590" w:rsidRPr="000631AD">
        <w:rPr>
          <w:rFonts w:ascii="Trebuchet MS" w:hAnsi="Trebuchet MS" w:cs="Arial"/>
          <w:sz w:val="24"/>
          <w:szCs w:val="24"/>
          <w:lang w:val="en-US"/>
        </w:rPr>
        <w:t>f</w:t>
      </w:r>
      <w:r w:rsidRPr="000631AD">
        <w:rPr>
          <w:rFonts w:ascii="Trebuchet MS" w:hAnsi="Trebuchet MS" w:cs="Arial"/>
          <w:sz w:val="24"/>
          <w:szCs w:val="24"/>
          <w:lang w:val="en-US"/>
        </w:rPr>
        <w:t xml:space="preserve">ramework should be documented and operating manual should be provided to </w:t>
      </w:r>
      <w:r w:rsidR="00D05D99" w:rsidRPr="000631AD">
        <w:rPr>
          <w:rFonts w:ascii="Trebuchet MS" w:hAnsi="Trebuchet MS" w:cs="Arial"/>
          <w:sz w:val="24"/>
          <w:szCs w:val="24"/>
          <w:lang w:val="en-US"/>
        </w:rPr>
        <w:t xml:space="preserve">SAP </w:t>
      </w:r>
      <w:r w:rsidRPr="000631AD">
        <w:rPr>
          <w:rFonts w:ascii="Trebuchet MS" w:hAnsi="Trebuchet MS" w:cs="Arial"/>
          <w:sz w:val="24"/>
          <w:szCs w:val="24"/>
          <w:lang w:val="en-US"/>
        </w:rPr>
        <w:t xml:space="preserve">core team by the </w:t>
      </w:r>
      <w:r w:rsidR="00A7795D" w:rsidRPr="000631AD">
        <w:rPr>
          <w:rFonts w:ascii="Trebuchet MS" w:hAnsi="Trebuchet MS" w:cs="Arial"/>
          <w:sz w:val="24"/>
          <w:szCs w:val="24"/>
          <w:lang w:val="en-US"/>
        </w:rPr>
        <w:t xml:space="preserve">Solutions </w:t>
      </w:r>
      <w:r w:rsidR="00B22590" w:rsidRPr="000631AD">
        <w:rPr>
          <w:rFonts w:ascii="Trebuchet MS" w:hAnsi="Trebuchet MS" w:cs="Arial"/>
          <w:sz w:val="24"/>
          <w:szCs w:val="24"/>
          <w:lang w:val="en-US"/>
        </w:rPr>
        <w:t>p</w:t>
      </w:r>
      <w:r w:rsidR="00A7795D" w:rsidRPr="000631AD">
        <w:rPr>
          <w:rFonts w:ascii="Trebuchet MS" w:hAnsi="Trebuchet MS" w:cs="Arial"/>
          <w:sz w:val="24"/>
          <w:szCs w:val="24"/>
          <w:lang w:val="en-US"/>
        </w:rPr>
        <w:t>rovider.</w:t>
      </w:r>
    </w:p>
    <w:p w14:paraId="2B46C821" w14:textId="77777777" w:rsidR="00ED6452" w:rsidRPr="000631AD" w:rsidRDefault="00ED6452" w:rsidP="00A71418">
      <w:pPr>
        <w:pStyle w:val="ListParagraph"/>
        <w:spacing w:line="276" w:lineRule="auto"/>
        <w:jc w:val="both"/>
        <w:rPr>
          <w:rFonts w:ascii="Trebuchet MS" w:hAnsi="Trebuchet MS" w:cs="Arial"/>
          <w:sz w:val="24"/>
          <w:szCs w:val="24"/>
          <w:lang w:val="en-US"/>
        </w:rPr>
      </w:pPr>
    </w:p>
    <w:p w14:paraId="5578684A" w14:textId="77777777" w:rsidR="00A7795D" w:rsidRPr="000631AD" w:rsidRDefault="00A7795D" w:rsidP="00A71418">
      <w:pPr>
        <w:pStyle w:val="ListParagraph"/>
        <w:numPr>
          <w:ilvl w:val="0"/>
          <w:numId w:val="1"/>
        </w:numPr>
        <w:spacing w:line="276" w:lineRule="auto"/>
        <w:jc w:val="both"/>
        <w:rPr>
          <w:rFonts w:ascii="Trebuchet MS" w:hAnsi="Trebuchet MS" w:cs="Arial"/>
          <w:sz w:val="24"/>
          <w:szCs w:val="24"/>
          <w:lang w:val="en-US"/>
        </w:rPr>
      </w:pPr>
      <w:r w:rsidRPr="000631AD">
        <w:rPr>
          <w:rFonts w:ascii="Trebuchet MS" w:hAnsi="Trebuchet MS" w:cs="Arial"/>
          <w:b/>
          <w:sz w:val="24"/>
          <w:szCs w:val="24"/>
          <w:lang w:val="en-US"/>
        </w:rPr>
        <w:t xml:space="preserve"> </w:t>
      </w:r>
      <w:r w:rsidRPr="000631AD">
        <w:rPr>
          <w:rFonts w:ascii="Trebuchet MS" w:hAnsi="Trebuchet MS" w:cs="Arial"/>
          <w:sz w:val="24"/>
          <w:szCs w:val="24"/>
          <w:lang w:val="en-US"/>
        </w:rPr>
        <w:t xml:space="preserve">Necessary training should be imparted to the key users / </w:t>
      </w:r>
      <w:r w:rsidR="00374C15" w:rsidRPr="000631AD">
        <w:rPr>
          <w:rFonts w:ascii="Trebuchet MS" w:hAnsi="Trebuchet MS" w:cs="Arial"/>
          <w:sz w:val="24"/>
          <w:szCs w:val="24"/>
          <w:lang w:val="en-US"/>
        </w:rPr>
        <w:t xml:space="preserve">SAP </w:t>
      </w:r>
      <w:r w:rsidRPr="000631AD">
        <w:rPr>
          <w:rFonts w:ascii="Trebuchet MS" w:hAnsi="Trebuchet MS" w:cs="Arial"/>
          <w:sz w:val="24"/>
          <w:szCs w:val="24"/>
          <w:lang w:val="en-US"/>
        </w:rPr>
        <w:t xml:space="preserve">core team </w:t>
      </w:r>
      <w:r w:rsidR="00374C15" w:rsidRPr="000631AD">
        <w:rPr>
          <w:rFonts w:ascii="Trebuchet MS" w:hAnsi="Trebuchet MS" w:cs="Arial"/>
          <w:sz w:val="24"/>
          <w:szCs w:val="24"/>
          <w:lang w:val="en-US"/>
        </w:rPr>
        <w:t>m</w:t>
      </w:r>
      <w:r w:rsidRPr="000631AD">
        <w:rPr>
          <w:rFonts w:ascii="Trebuchet MS" w:hAnsi="Trebuchet MS" w:cs="Arial"/>
          <w:sz w:val="24"/>
          <w:szCs w:val="24"/>
          <w:lang w:val="en-US"/>
        </w:rPr>
        <w:t>embers for effective sustenance of Master Data / Key periodical operations required to be performed under this New Development.</w:t>
      </w:r>
    </w:p>
    <w:p w14:paraId="0745B19C" w14:textId="77777777" w:rsidR="00ED6452" w:rsidRPr="000631AD" w:rsidRDefault="00ED6452" w:rsidP="00ED6452">
      <w:pPr>
        <w:pStyle w:val="ListParagraph"/>
        <w:spacing w:line="276" w:lineRule="auto"/>
        <w:rPr>
          <w:rFonts w:ascii="Trebuchet MS" w:hAnsi="Trebuchet MS" w:cs="Arial"/>
          <w:sz w:val="24"/>
          <w:szCs w:val="24"/>
          <w:lang w:val="en-US"/>
        </w:rPr>
      </w:pPr>
    </w:p>
    <w:p w14:paraId="17BB4F2B" w14:textId="50478C56" w:rsidR="00374C15" w:rsidRPr="000631AD" w:rsidRDefault="00374C15" w:rsidP="00ED6452">
      <w:pPr>
        <w:pStyle w:val="ListParagraph"/>
        <w:numPr>
          <w:ilvl w:val="0"/>
          <w:numId w:val="1"/>
        </w:numPr>
        <w:spacing w:line="276" w:lineRule="auto"/>
        <w:rPr>
          <w:rFonts w:ascii="Trebuchet MS" w:hAnsi="Trebuchet MS" w:cs="Arial"/>
          <w:sz w:val="24"/>
          <w:szCs w:val="24"/>
          <w:lang w:val="en-US"/>
        </w:rPr>
      </w:pPr>
      <w:r w:rsidRPr="000631AD">
        <w:rPr>
          <w:rFonts w:ascii="Trebuchet MS" w:hAnsi="Trebuchet MS" w:cs="Arial"/>
          <w:sz w:val="24"/>
          <w:szCs w:val="24"/>
          <w:lang w:val="en-US"/>
        </w:rPr>
        <w:t>Warranty</w:t>
      </w:r>
      <w:r w:rsidR="006740E8">
        <w:rPr>
          <w:rFonts w:ascii="Trebuchet MS" w:hAnsi="Trebuchet MS" w:cs="Arial"/>
          <w:sz w:val="24"/>
          <w:szCs w:val="24"/>
          <w:lang w:val="en-US"/>
        </w:rPr>
        <w:t>/</w:t>
      </w:r>
      <w:r w:rsidR="006740E8" w:rsidRPr="006740E8">
        <w:rPr>
          <w:rFonts w:ascii="Trebuchet MS" w:hAnsi="Trebuchet MS"/>
          <w:sz w:val="24"/>
          <w:szCs w:val="24"/>
        </w:rPr>
        <w:t xml:space="preserve"> </w:t>
      </w:r>
      <w:r w:rsidR="006740E8">
        <w:rPr>
          <w:rFonts w:ascii="Trebuchet MS" w:hAnsi="Trebuchet MS"/>
          <w:sz w:val="24"/>
          <w:szCs w:val="24"/>
        </w:rPr>
        <w:t>technical support</w:t>
      </w:r>
      <w:r w:rsidRPr="000631AD">
        <w:rPr>
          <w:rFonts w:ascii="Trebuchet MS" w:hAnsi="Trebuchet MS" w:cs="Arial"/>
          <w:sz w:val="24"/>
          <w:szCs w:val="24"/>
          <w:lang w:val="en-US"/>
        </w:rPr>
        <w:t>: Handholding by Service Provider to BEML till stabilization of the New Developments up</w:t>
      </w:r>
      <w:r w:rsidR="008F6D79" w:rsidRPr="000631AD">
        <w:rPr>
          <w:rFonts w:ascii="Trebuchet MS" w:hAnsi="Trebuchet MS" w:cs="Arial"/>
          <w:sz w:val="24"/>
          <w:szCs w:val="24"/>
          <w:lang w:val="en-US"/>
        </w:rPr>
        <w:t>-</w:t>
      </w:r>
      <w:r w:rsidRPr="000631AD">
        <w:rPr>
          <w:rFonts w:ascii="Trebuchet MS" w:hAnsi="Trebuchet MS" w:cs="Arial"/>
          <w:sz w:val="24"/>
          <w:szCs w:val="24"/>
          <w:lang w:val="en-US"/>
        </w:rPr>
        <w:t xml:space="preserve">to </w:t>
      </w:r>
      <w:r w:rsidR="00324D92" w:rsidRPr="000631AD">
        <w:rPr>
          <w:rFonts w:ascii="Trebuchet MS" w:hAnsi="Trebuchet MS" w:cs="Arial"/>
          <w:b/>
          <w:sz w:val="24"/>
          <w:szCs w:val="24"/>
          <w:lang w:val="en-US"/>
        </w:rPr>
        <w:t>6 Months</w:t>
      </w:r>
      <w:r w:rsidRPr="000631AD">
        <w:rPr>
          <w:rFonts w:ascii="Trebuchet MS" w:hAnsi="Trebuchet MS" w:cs="Arial"/>
          <w:sz w:val="24"/>
          <w:szCs w:val="24"/>
          <w:lang w:val="en-US"/>
        </w:rPr>
        <w:t xml:space="preserve"> from the date of Go-Live of the </w:t>
      </w:r>
      <w:r w:rsidR="00B22590" w:rsidRPr="000631AD">
        <w:rPr>
          <w:rFonts w:ascii="Trebuchet MS" w:hAnsi="Trebuchet MS" w:cs="Arial"/>
          <w:sz w:val="24"/>
          <w:szCs w:val="24"/>
          <w:lang w:val="en-US"/>
        </w:rPr>
        <w:t>s</w:t>
      </w:r>
      <w:r w:rsidRPr="000631AD">
        <w:rPr>
          <w:rFonts w:ascii="Trebuchet MS" w:hAnsi="Trebuchet MS" w:cs="Arial"/>
          <w:sz w:val="24"/>
          <w:szCs w:val="24"/>
          <w:lang w:val="en-US"/>
        </w:rPr>
        <w:t>olution.</w:t>
      </w:r>
    </w:p>
    <w:p w14:paraId="7382A0AD" w14:textId="77777777" w:rsidR="00450387" w:rsidRPr="000631AD" w:rsidRDefault="00A7795D" w:rsidP="00C14DF5">
      <w:pPr>
        <w:jc w:val="both"/>
        <w:rPr>
          <w:rFonts w:ascii="Trebuchet MS" w:hAnsi="Trebuchet MS" w:cs="Arial"/>
          <w:b/>
          <w:sz w:val="24"/>
          <w:szCs w:val="24"/>
          <w:lang w:val="en-US"/>
        </w:rPr>
      </w:pPr>
      <w:r w:rsidRPr="000631AD">
        <w:rPr>
          <w:rFonts w:ascii="Trebuchet MS" w:hAnsi="Trebuchet MS" w:cs="Arial"/>
          <w:b/>
          <w:sz w:val="24"/>
          <w:szCs w:val="24"/>
          <w:lang w:val="en-US"/>
        </w:rPr>
        <w:t>3.2 Annual Maintenance Contract (AMC)</w:t>
      </w:r>
    </w:p>
    <w:p w14:paraId="755B0029" w14:textId="7DF30B00" w:rsidR="00A7795D" w:rsidRPr="000631AD" w:rsidRDefault="00D05D99" w:rsidP="00C14DF5">
      <w:pPr>
        <w:jc w:val="both"/>
        <w:rPr>
          <w:rFonts w:ascii="Trebuchet MS" w:hAnsi="Trebuchet MS" w:cs="Arial"/>
          <w:sz w:val="24"/>
          <w:szCs w:val="24"/>
          <w:lang w:val="en-US"/>
        </w:rPr>
      </w:pPr>
      <w:r w:rsidRPr="000631AD">
        <w:rPr>
          <w:rFonts w:ascii="Trebuchet MS" w:hAnsi="Trebuchet MS" w:cs="Arial"/>
          <w:sz w:val="24"/>
          <w:szCs w:val="24"/>
          <w:lang w:val="en-US"/>
        </w:rPr>
        <w:t xml:space="preserve">Annual Maintenance Contract for the </w:t>
      </w:r>
      <w:r w:rsidR="00B22590" w:rsidRPr="000631AD">
        <w:rPr>
          <w:rFonts w:ascii="Trebuchet MS" w:hAnsi="Trebuchet MS" w:cs="Arial"/>
          <w:sz w:val="24"/>
          <w:szCs w:val="24"/>
          <w:lang w:val="en-US"/>
        </w:rPr>
        <w:t>d</w:t>
      </w:r>
      <w:r w:rsidRPr="000631AD">
        <w:rPr>
          <w:rFonts w:ascii="Trebuchet MS" w:hAnsi="Trebuchet MS" w:cs="Arial"/>
          <w:sz w:val="24"/>
          <w:szCs w:val="24"/>
          <w:lang w:val="en-US"/>
        </w:rPr>
        <w:t xml:space="preserve">eveloped </w:t>
      </w:r>
      <w:r w:rsidR="00B22590" w:rsidRPr="000631AD">
        <w:rPr>
          <w:rFonts w:ascii="Trebuchet MS" w:hAnsi="Trebuchet MS" w:cs="Arial"/>
          <w:sz w:val="24"/>
          <w:szCs w:val="24"/>
          <w:lang w:val="en-US"/>
        </w:rPr>
        <w:t>r</w:t>
      </w:r>
      <w:r w:rsidRPr="000631AD">
        <w:rPr>
          <w:rFonts w:ascii="Trebuchet MS" w:hAnsi="Trebuchet MS" w:cs="Arial"/>
          <w:sz w:val="24"/>
          <w:szCs w:val="24"/>
          <w:lang w:val="en-US"/>
        </w:rPr>
        <w:t xml:space="preserve">eports / Master </w:t>
      </w:r>
      <w:r w:rsidR="00B22590" w:rsidRPr="000631AD">
        <w:rPr>
          <w:rFonts w:ascii="Trebuchet MS" w:hAnsi="Trebuchet MS" w:cs="Arial"/>
          <w:sz w:val="24"/>
          <w:szCs w:val="24"/>
          <w:lang w:val="en-US"/>
        </w:rPr>
        <w:t>d</w:t>
      </w:r>
      <w:r w:rsidRPr="000631AD">
        <w:rPr>
          <w:rFonts w:ascii="Trebuchet MS" w:hAnsi="Trebuchet MS" w:cs="Arial"/>
          <w:sz w:val="24"/>
          <w:szCs w:val="24"/>
          <w:lang w:val="en-US"/>
        </w:rPr>
        <w:t xml:space="preserve">ata </w:t>
      </w:r>
      <w:r w:rsidR="00374C15" w:rsidRPr="000631AD">
        <w:rPr>
          <w:rFonts w:ascii="Trebuchet MS" w:hAnsi="Trebuchet MS" w:cs="Arial"/>
          <w:sz w:val="24"/>
          <w:szCs w:val="24"/>
          <w:lang w:val="en-US"/>
        </w:rPr>
        <w:t>customization</w:t>
      </w:r>
      <w:r w:rsidRPr="000631AD">
        <w:rPr>
          <w:rFonts w:ascii="Trebuchet MS" w:hAnsi="Trebuchet MS" w:cs="Arial"/>
          <w:sz w:val="24"/>
          <w:szCs w:val="24"/>
          <w:lang w:val="en-US"/>
        </w:rPr>
        <w:t xml:space="preserve"> for a </w:t>
      </w:r>
      <w:r w:rsidR="00374C15" w:rsidRPr="000631AD">
        <w:rPr>
          <w:rFonts w:ascii="Trebuchet MS" w:hAnsi="Trebuchet MS" w:cs="Arial"/>
          <w:sz w:val="24"/>
          <w:szCs w:val="24"/>
          <w:lang w:val="en-US"/>
        </w:rPr>
        <w:t>p</w:t>
      </w:r>
      <w:r w:rsidRPr="000631AD">
        <w:rPr>
          <w:rFonts w:ascii="Trebuchet MS" w:hAnsi="Trebuchet MS" w:cs="Arial"/>
          <w:sz w:val="24"/>
          <w:szCs w:val="24"/>
          <w:lang w:val="en-US"/>
        </w:rPr>
        <w:t>eriod of</w:t>
      </w:r>
      <w:r w:rsidR="00A047E1" w:rsidRPr="000631AD">
        <w:rPr>
          <w:rFonts w:ascii="Trebuchet MS" w:hAnsi="Trebuchet MS" w:cs="Arial"/>
          <w:sz w:val="24"/>
          <w:szCs w:val="24"/>
          <w:lang w:val="en-US"/>
        </w:rPr>
        <w:t xml:space="preserve"> </w:t>
      </w:r>
      <w:r w:rsidR="00A047E1" w:rsidRPr="000631AD">
        <w:rPr>
          <w:rFonts w:ascii="Trebuchet MS" w:hAnsi="Trebuchet MS" w:cs="Arial"/>
          <w:b/>
          <w:sz w:val="24"/>
          <w:szCs w:val="24"/>
          <w:lang w:val="en-US"/>
        </w:rPr>
        <w:t>6 Months</w:t>
      </w:r>
      <w:r w:rsidRPr="000631AD">
        <w:rPr>
          <w:rFonts w:ascii="Trebuchet MS" w:hAnsi="Trebuchet MS" w:cs="Arial"/>
          <w:sz w:val="24"/>
          <w:szCs w:val="24"/>
          <w:lang w:val="en-US"/>
        </w:rPr>
        <w:t xml:space="preserve"> starting from the end of Warranty</w:t>
      </w:r>
      <w:r w:rsidR="006740E8">
        <w:rPr>
          <w:rFonts w:ascii="Trebuchet MS" w:hAnsi="Trebuchet MS" w:cs="Arial"/>
          <w:sz w:val="24"/>
          <w:szCs w:val="24"/>
          <w:lang w:val="en-US"/>
        </w:rPr>
        <w:t xml:space="preserve">/technical support </w:t>
      </w:r>
      <w:r w:rsidR="006740E8" w:rsidRPr="000631AD">
        <w:rPr>
          <w:rFonts w:ascii="Trebuchet MS" w:hAnsi="Trebuchet MS" w:cs="Arial"/>
          <w:sz w:val="24"/>
          <w:szCs w:val="24"/>
          <w:lang w:val="en-US"/>
        </w:rPr>
        <w:t>period</w:t>
      </w:r>
      <w:r w:rsidRPr="000631AD">
        <w:rPr>
          <w:rFonts w:ascii="Trebuchet MS" w:hAnsi="Trebuchet MS" w:cs="Arial"/>
          <w:sz w:val="24"/>
          <w:szCs w:val="24"/>
          <w:lang w:val="en-US"/>
        </w:rPr>
        <w:t xml:space="preserve"> after Go-Live</w:t>
      </w:r>
      <w:r w:rsidR="00763804" w:rsidRPr="000631AD">
        <w:rPr>
          <w:rFonts w:ascii="Trebuchet MS" w:hAnsi="Trebuchet MS" w:cs="Arial"/>
          <w:sz w:val="24"/>
          <w:szCs w:val="24"/>
          <w:lang w:val="en-US"/>
        </w:rPr>
        <w:t xml:space="preserve"> or after completion of the </w:t>
      </w:r>
      <w:r w:rsidR="00B22590" w:rsidRPr="000631AD">
        <w:rPr>
          <w:rFonts w:ascii="Trebuchet MS" w:hAnsi="Trebuchet MS" w:cs="Arial"/>
          <w:sz w:val="24"/>
          <w:szCs w:val="24"/>
          <w:lang w:val="en-US"/>
        </w:rPr>
        <w:t>t</w:t>
      </w:r>
      <w:r w:rsidR="00763804" w:rsidRPr="000631AD">
        <w:rPr>
          <w:rFonts w:ascii="Trebuchet MS" w:hAnsi="Trebuchet MS" w:cs="Arial"/>
          <w:sz w:val="24"/>
          <w:szCs w:val="24"/>
          <w:lang w:val="en-US"/>
        </w:rPr>
        <w:t xml:space="preserve">echnical </w:t>
      </w:r>
      <w:r w:rsidR="00B22590" w:rsidRPr="000631AD">
        <w:rPr>
          <w:rFonts w:ascii="Trebuchet MS" w:hAnsi="Trebuchet MS" w:cs="Arial"/>
          <w:sz w:val="24"/>
          <w:szCs w:val="24"/>
          <w:lang w:val="en-US"/>
        </w:rPr>
        <w:t>s</w:t>
      </w:r>
      <w:r w:rsidR="00763804" w:rsidRPr="000631AD">
        <w:rPr>
          <w:rFonts w:ascii="Trebuchet MS" w:hAnsi="Trebuchet MS" w:cs="Arial"/>
          <w:sz w:val="24"/>
          <w:szCs w:val="24"/>
          <w:lang w:val="en-US"/>
        </w:rPr>
        <w:t>upport.</w:t>
      </w:r>
    </w:p>
    <w:p w14:paraId="65AC5A0D" w14:textId="77777777" w:rsidR="00E271D5" w:rsidRPr="004E4ED2" w:rsidRDefault="00E271D5" w:rsidP="00E271D5">
      <w:pPr>
        <w:pStyle w:val="ListParagraph"/>
        <w:widowControl w:val="0"/>
        <w:numPr>
          <w:ilvl w:val="0"/>
          <w:numId w:val="7"/>
        </w:numPr>
        <w:tabs>
          <w:tab w:val="left" w:pos="901"/>
        </w:tabs>
        <w:autoSpaceDE w:val="0"/>
        <w:autoSpaceDN w:val="0"/>
        <w:spacing w:before="90" w:after="0" w:line="240" w:lineRule="auto"/>
        <w:jc w:val="both"/>
        <w:rPr>
          <w:rFonts w:ascii="Trebuchet MS" w:hAnsi="Trebuchet MS"/>
          <w:b/>
        </w:rPr>
      </w:pPr>
      <w:r w:rsidRPr="004E4ED2">
        <w:rPr>
          <w:rFonts w:ascii="Trebuchet MS" w:hAnsi="Trebuchet MS"/>
          <w:b/>
        </w:rPr>
        <w:lastRenderedPageBreak/>
        <w:t>PROCEDURE FOR SUBMISSION OF</w:t>
      </w:r>
      <w:r w:rsidRPr="004E4ED2">
        <w:rPr>
          <w:rFonts w:ascii="Trebuchet MS" w:hAnsi="Trebuchet MS"/>
          <w:b/>
          <w:spacing w:val="-7"/>
        </w:rPr>
        <w:t xml:space="preserve"> </w:t>
      </w:r>
      <w:r w:rsidRPr="004E4ED2">
        <w:rPr>
          <w:rFonts w:ascii="Trebuchet MS" w:hAnsi="Trebuchet MS"/>
          <w:b/>
        </w:rPr>
        <w:t>BIDS</w:t>
      </w:r>
    </w:p>
    <w:p w14:paraId="20078A41" w14:textId="77777777" w:rsidR="00E271D5" w:rsidRPr="004E4ED2" w:rsidRDefault="00E271D5" w:rsidP="00E271D5">
      <w:pPr>
        <w:pStyle w:val="BodyText"/>
        <w:rPr>
          <w:rFonts w:ascii="Trebuchet MS" w:hAnsi="Trebuchet MS"/>
          <w:color w:val="000000"/>
          <w:sz w:val="24"/>
          <w:szCs w:val="24"/>
        </w:rPr>
      </w:pPr>
      <w:r w:rsidRPr="004E4ED2">
        <w:rPr>
          <w:rFonts w:ascii="Trebuchet MS" w:hAnsi="Trebuchet MS"/>
          <w:color w:val="000000"/>
          <w:sz w:val="24"/>
          <w:szCs w:val="24"/>
        </w:rPr>
        <w:t>You are required to submit bid in three parts viz. (1) Pre-Qualification bid, (2) Technical Bid and (3) Commercial Bid.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to the bidding documents and will be posted on the BEML website (</w:t>
      </w:r>
      <w:hyperlink r:id="rId13" w:history="1">
        <w:r w:rsidRPr="004E4ED2">
          <w:rPr>
            <w:rStyle w:val="Hyperlink"/>
            <w:rFonts w:ascii="Trebuchet MS" w:hAnsi="Trebuchet MS"/>
            <w:sz w:val="24"/>
            <w:szCs w:val="24"/>
          </w:rPr>
          <w:t>http://www.bemlindia.</w:t>
        </w:r>
        <w:r w:rsidRPr="004E4ED2">
          <w:rPr>
            <w:rStyle w:val="Hyperlink"/>
            <w:rFonts w:ascii="Trebuchet MS" w:hAnsi="Trebuchet MS"/>
            <w:sz w:val="24"/>
            <w:szCs w:val="24"/>
            <w:lang w:val="en-IN"/>
          </w:rPr>
          <w:t>in</w:t>
        </w:r>
        <w:r w:rsidRPr="004E4ED2">
          <w:rPr>
            <w:rStyle w:val="Hyperlink"/>
            <w:rFonts w:ascii="Trebuchet MS" w:hAnsi="Trebuchet MS"/>
            <w:sz w:val="24"/>
            <w:szCs w:val="24"/>
          </w:rPr>
          <w:t>/tender_hq.php</w:t>
        </w:r>
      </w:hyperlink>
      <w:r w:rsidRPr="004E4ED2">
        <w:rPr>
          <w:rFonts w:ascii="Trebuchet MS" w:hAnsi="Trebuchet MS"/>
          <w:color w:val="000000"/>
          <w:sz w:val="24"/>
          <w:szCs w:val="24"/>
        </w:rPr>
        <w:t>).</w:t>
      </w:r>
    </w:p>
    <w:p w14:paraId="5C4F97CF" w14:textId="77777777" w:rsidR="00E271D5" w:rsidRPr="004E4ED2" w:rsidRDefault="00E271D5" w:rsidP="00E271D5">
      <w:pPr>
        <w:pStyle w:val="BodyText"/>
        <w:rPr>
          <w:rFonts w:ascii="Trebuchet MS" w:hAnsi="Trebuchet MS"/>
          <w:color w:val="000000"/>
          <w:sz w:val="24"/>
          <w:szCs w:val="24"/>
        </w:rPr>
      </w:pPr>
    </w:p>
    <w:p w14:paraId="747FC2E0" w14:textId="77777777" w:rsidR="00E271D5" w:rsidRPr="004E4ED2" w:rsidRDefault="00E271D5" w:rsidP="00E271D5">
      <w:pPr>
        <w:pStyle w:val="BodyText"/>
        <w:rPr>
          <w:rFonts w:ascii="Trebuchet MS" w:hAnsi="Trebuchet MS"/>
          <w:i/>
          <w:color w:val="000000"/>
          <w:sz w:val="24"/>
          <w:szCs w:val="24"/>
        </w:rPr>
      </w:pPr>
      <w:r w:rsidRPr="004E4ED2">
        <w:rPr>
          <w:rFonts w:ascii="Trebuchet MS" w:hAnsi="Trebuchet MS"/>
          <w:color w:val="000000"/>
          <w:sz w:val="24"/>
          <w:szCs w:val="24"/>
        </w:rPr>
        <w:t xml:space="preserve">This Tender consisting of </w:t>
      </w:r>
    </w:p>
    <w:p w14:paraId="6464140B" w14:textId="77777777" w:rsidR="00E271D5" w:rsidRPr="004E4ED2" w:rsidRDefault="00E271D5" w:rsidP="00E271D5">
      <w:pPr>
        <w:pStyle w:val="BodyText"/>
        <w:rPr>
          <w:rFonts w:ascii="Trebuchet MS" w:hAnsi="Trebuchet MS"/>
          <w:i/>
          <w:color w:val="000000"/>
          <w:sz w:val="24"/>
          <w:szCs w:val="24"/>
        </w:rPr>
      </w:pPr>
      <w:r w:rsidRPr="004E4ED2">
        <w:rPr>
          <w:rFonts w:ascii="Trebuchet MS" w:hAnsi="Trebuchet MS"/>
          <w:b/>
          <w:color w:val="000000"/>
          <w:sz w:val="24"/>
          <w:szCs w:val="24"/>
        </w:rPr>
        <w:t>Part A –</w:t>
      </w:r>
      <w:r w:rsidRPr="004E4ED2">
        <w:rPr>
          <w:rFonts w:ascii="Trebuchet MS" w:hAnsi="Trebuchet MS"/>
          <w:color w:val="000000"/>
          <w:sz w:val="24"/>
          <w:szCs w:val="24"/>
        </w:rPr>
        <w:t xml:space="preserve"> Submission of Pre-qualification Bid </w:t>
      </w:r>
      <w:proofErr w:type="gramStart"/>
      <w:r w:rsidRPr="004E4ED2">
        <w:rPr>
          <w:rFonts w:ascii="Trebuchet MS" w:hAnsi="Trebuchet MS"/>
          <w:color w:val="000000"/>
          <w:sz w:val="24"/>
          <w:szCs w:val="24"/>
        </w:rPr>
        <w:t>i.e.</w:t>
      </w:r>
      <w:proofErr w:type="gramEnd"/>
      <w:r w:rsidRPr="004E4ED2">
        <w:rPr>
          <w:rFonts w:ascii="Trebuchet MS" w:hAnsi="Trebuchet MS"/>
          <w:color w:val="000000"/>
          <w:sz w:val="24"/>
          <w:szCs w:val="24"/>
        </w:rPr>
        <w:t xml:space="preserve"> Submission of EMD amount (In manual </w:t>
      </w:r>
      <w:r>
        <w:rPr>
          <w:rFonts w:ascii="Trebuchet MS" w:hAnsi="Trebuchet MS"/>
          <w:color w:val="000000"/>
          <w:sz w:val="24"/>
          <w:szCs w:val="24"/>
        </w:rPr>
        <w:t>Mode</w:t>
      </w:r>
      <w:r w:rsidRPr="004E4ED2">
        <w:rPr>
          <w:rFonts w:ascii="Trebuchet MS" w:hAnsi="Trebuchet MS"/>
          <w:color w:val="000000"/>
          <w:sz w:val="24"/>
          <w:szCs w:val="24"/>
        </w:rPr>
        <w:t xml:space="preserve"> / Online payment Mode</w:t>
      </w:r>
      <w:r w:rsidRPr="004E4ED2">
        <w:rPr>
          <w:rFonts w:ascii="Trebuchet MS" w:hAnsi="Trebuchet MS"/>
          <w:color w:val="000000"/>
          <w:sz w:val="24"/>
          <w:szCs w:val="24"/>
          <w:lang w:val="en-IN"/>
        </w:rPr>
        <w:t xml:space="preserve"> / Bid Guarantee</w:t>
      </w:r>
      <w:r w:rsidRPr="004E4ED2">
        <w:rPr>
          <w:rFonts w:ascii="Trebuchet MS" w:hAnsi="Trebuchet MS"/>
          <w:color w:val="000000"/>
          <w:sz w:val="24"/>
          <w:szCs w:val="24"/>
        </w:rPr>
        <w:t xml:space="preserve">) </w:t>
      </w:r>
    </w:p>
    <w:p w14:paraId="6E61CFD2" w14:textId="77777777" w:rsidR="00E271D5" w:rsidRPr="004E4ED2" w:rsidRDefault="00E271D5" w:rsidP="00E271D5">
      <w:pPr>
        <w:pStyle w:val="BodyText"/>
        <w:rPr>
          <w:rFonts w:ascii="Trebuchet MS" w:hAnsi="Trebuchet MS"/>
          <w:i/>
          <w:color w:val="000000"/>
          <w:sz w:val="24"/>
          <w:szCs w:val="24"/>
        </w:rPr>
      </w:pPr>
      <w:r w:rsidRPr="004E4ED2">
        <w:rPr>
          <w:rFonts w:ascii="Trebuchet MS" w:hAnsi="Trebuchet MS"/>
          <w:b/>
          <w:color w:val="000000"/>
          <w:sz w:val="24"/>
          <w:szCs w:val="24"/>
        </w:rPr>
        <w:t>Part B –</w:t>
      </w:r>
      <w:r w:rsidRPr="004E4ED2">
        <w:rPr>
          <w:rFonts w:ascii="Trebuchet MS" w:hAnsi="Trebuchet MS"/>
          <w:color w:val="000000"/>
          <w:sz w:val="24"/>
          <w:szCs w:val="24"/>
        </w:rPr>
        <w:t xml:space="preserve"> Submission of Technical Bid (Through e-mode on BEML SRM system)</w:t>
      </w:r>
    </w:p>
    <w:p w14:paraId="396EA5B9" w14:textId="77777777" w:rsidR="00E271D5" w:rsidRPr="004E4ED2" w:rsidRDefault="00E271D5" w:rsidP="00E271D5">
      <w:pPr>
        <w:pStyle w:val="BodyText"/>
        <w:rPr>
          <w:rFonts w:ascii="Trebuchet MS" w:hAnsi="Trebuchet MS"/>
          <w:i/>
          <w:color w:val="000000"/>
          <w:sz w:val="24"/>
          <w:szCs w:val="24"/>
        </w:rPr>
      </w:pPr>
      <w:r w:rsidRPr="004E4ED2">
        <w:rPr>
          <w:rFonts w:ascii="Trebuchet MS" w:hAnsi="Trebuchet MS"/>
          <w:b/>
          <w:color w:val="000000"/>
          <w:sz w:val="24"/>
          <w:szCs w:val="24"/>
        </w:rPr>
        <w:t>Part C –</w:t>
      </w:r>
      <w:r w:rsidRPr="004E4ED2">
        <w:rPr>
          <w:rFonts w:ascii="Trebuchet MS" w:hAnsi="Trebuchet MS"/>
          <w:color w:val="000000"/>
          <w:sz w:val="24"/>
          <w:szCs w:val="24"/>
        </w:rPr>
        <w:t xml:space="preserve"> Submission of Price Bid (Through e-mode on BEML SRM system)</w:t>
      </w:r>
    </w:p>
    <w:p w14:paraId="64D87C8D" w14:textId="77777777" w:rsidR="00E271D5" w:rsidRPr="004E4ED2" w:rsidRDefault="00E271D5" w:rsidP="00E271D5">
      <w:pPr>
        <w:pStyle w:val="BodyText"/>
        <w:rPr>
          <w:rFonts w:ascii="Trebuchet MS" w:hAnsi="Trebuchet MS"/>
          <w:b/>
          <w:color w:val="000000"/>
          <w:sz w:val="24"/>
          <w:szCs w:val="24"/>
          <w:u w:val="single"/>
        </w:rPr>
      </w:pPr>
    </w:p>
    <w:p w14:paraId="602F1EF6" w14:textId="7305F4C6" w:rsidR="00E271D5" w:rsidRPr="004E4ED2" w:rsidRDefault="007E6AD0" w:rsidP="00E271D5">
      <w:pPr>
        <w:pStyle w:val="BodyText"/>
        <w:rPr>
          <w:rFonts w:ascii="Trebuchet MS" w:hAnsi="Trebuchet MS"/>
          <w:b/>
          <w:i/>
          <w:color w:val="000000"/>
          <w:sz w:val="24"/>
          <w:szCs w:val="24"/>
          <w:u w:val="single"/>
        </w:rPr>
      </w:pPr>
      <w:r>
        <w:rPr>
          <w:rFonts w:ascii="Trebuchet MS" w:hAnsi="Trebuchet MS"/>
          <w:b/>
          <w:color w:val="000000"/>
          <w:sz w:val="24"/>
          <w:szCs w:val="24"/>
          <w:u w:val="single"/>
        </w:rPr>
        <w:t xml:space="preserve">4.1 </w:t>
      </w:r>
      <w:r w:rsidR="00E271D5" w:rsidRPr="004E4ED2">
        <w:rPr>
          <w:rFonts w:ascii="Trebuchet MS" w:hAnsi="Trebuchet MS"/>
          <w:b/>
          <w:color w:val="000000"/>
          <w:sz w:val="24"/>
          <w:szCs w:val="24"/>
          <w:u w:val="single"/>
        </w:rPr>
        <w:t xml:space="preserve">PART A – PRE-QUALIFICATION BID </w:t>
      </w:r>
    </w:p>
    <w:p w14:paraId="0AC3B93C" w14:textId="76722234" w:rsidR="00E271D5" w:rsidRPr="00E271D5" w:rsidRDefault="00E271D5" w:rsidP="006740E8">
      <w:pPr>
        <w:pStyle w:val="BodyText"/>
        <w:numPr>
          <w:ilvl w:val="0"/>
          <w:numId w:val="21"/>
        </w:numPr>
        <w:ind w:left="284"/>
        <w:rPr>
          <w:rFonts w:ascii="Trebuchet MS" w:hAnsi="Trebuchet MS"/>
          <w:b/>
          <w:i/>
          <w:color w:val="000000"/>
          <w:sz w:val="24"/>
          <w:szCs w:val="24"/>
        </w:rPr>
      </w:pPr>
      <w:r w:rsidRPr="004E4ED2">
        <w:rPr>
          <w:rFonts w:ascii="Trebuchet MS" w:hAnsi="Trebuchet MS"/>
          <w:b/>
          <w:color w:val="000000"/>
          <w:sz w:val="24"/>
          <w:szCs w:val="24"/>
        </w:rPr>
        <w:t xml:space="preserve">The EMD amount can be submitted in either way as detailed below: </w:t>
      </w:r>
    </w:p>
    <w:p w14:paraId="11A5DB90" w14:textId="77777777" w:rsidR="00E271D5" w:rsidRPr="00840982" w:rsidRDefault="00E271D5" w:rsidP="00E271D5">
      <w:pPr>
        <w:pStyle w:val="BodyText"/>
        <w:numPr>
          <w:ilvl w:val="0"/>
          <w:numId w:val="19"/>
        </w:numPr>
        <w:ind w:left="709"/>
        <w:rPr>
          <w:rFonts w:ascii="Trebuchet MS" w:hAnsi="Trebuchet MS"/>
          <w:bCs/>
          <w:i/>
          <w:color w:val="000000"/>
          <w:sz w:val="24"/>
          <w:szCs w:val="24"/>
        </w:rPr>
      </w:pPr>
      <w:r w:rsidRPr="00840982">
        <w:rPr>
          <w:rFonts w:ascii="Trebuchet MS" w:hAnsi="Trebuchet MS"/>
          <w:bCs/>
          <w:color w:val="000000"/>
          <w:sz w:val="24"/>
          <w:szCs w:val="24"/>
        </w:rPr>
        <w:t>Online Payment of EMD amount can be made as mentioned below:</w:t>
      </w:r>
    </w:p>
    <w:p w14:paraId="22E4CF99" w14:textId="77777777" w:rsidR="00E271D5" w:rsidRPr="004E4ED2" w:rsidRDefault="00E271D5" w:rsidP="00E271D5">
      <w:pPr>
        <w:pStyle w:val="BodyText"/>
        <w:ind w:left="709" w:right="545"/>
        <w:rPr>
          <w:rFonts w:ascii="Trebuchet MS" w:hAnsi="Trebuchet MS"/>
          <w:i/>
          <w:color w:val="000000"/>
          <w:sz w:val="24"/>
          <w:szCs w:val="24"/>
        </w:rPr>
      </w:pPr>
    </w:p>
    <w:p w14:paraId="3EFCE178" w14:textId="77777777" w:rsidR="00E271D5" w:rsidRPr="004E4ED2" w:rsidRDefault="00E271D5" w:rsidP="006740E8">
      <w:pPr>
        <w:pStyle w:val="BodyText"/>
        <w:numPr>
          <w:ilvl w:val="0"/>
          <w:numId w:val="15"/>
        </w:numPr>
        <w:spacing w:after="120"/>
        <w:ind w:left="567" w:right="-28"/>
        <w:jc w:val="left"/>
        <w:rPr>
          <w:rFonts w:ascii="Trebuchet MS" w:hAnsi="Trebuchet MS"/>
          <w:i/>
          <w:sz w:val="24"/>
          <w:szCs w:val="24"/>
        </w:rPr>
      </w:pPr>
      <w:r w:rsidRPr="004E4ED2">
        <w:rPr>
          <w:rFonts w:ascii="Trebuchet MS" w:hAnsi="Trebuchet MS"/>
          <w:color w:val="000000"/>
          <w:sz w:val="24"/>
          <w:szCs w:val="24"/>
        </w:rPr>
        <w:t>Open the following link:</w:t>
      </w:r>
      <w:hyperlink r:id="rId14" w:history="1">
        <w:r w:rsidRPr="004E4ED2">
          <w:rPr>
            <w:rStyle w:val="Hyperlink"/>
            <w:rFonts w:ascii="Trebuchet MS" w:hAnsi="Trebuchet MS"/>
            <w:sz w:val="24"/>
            <w:szCs w:val="24"/>
          </w:rPr>
          <w:t>https://www.onlinesbi.com/sbicollect/icollecthome.htm?corpID=9359</w:t>
        </w:r>
      </w:hyperlink>
    </w:p>
    <w:p w14:paraId="06629DFA" w14:textId="77777777" w:rsidR="00E271D5" w:rsidRPr="004E4ED2" w:rsidRDefault="00E271D5" w:rsidP="006740E8">
      <w:pPr>
        <w:pStyle w:val="BodyText"/>
        <w:numPr>
          <w:ilvl w:val="0"/>
          <w:numId w:val="15"/>
        </w:numPr>
        <w:spacing w:after="120"/>
        <w:ind w:left="567" w:right="-28"/>
        <w:rPr>
          <w:rFonts w:ascii="Trebuchet MS" w:hAnsi="Trebuchet MS"/>
          <w:i/>
          <w:color w:val="000000"/>
          <w:sz w:val="24"/>
          <w:szCs w:val="24"/>
        </w:rPr>
      </w:pPr>
      <w:r w:rsidRPr="004E4ED2">
        <w:rPr>
          <w:rFonts w:ascii="Trebuchet MS" w:hAnsi="Trebuchet MS"/>
          <w:color w:val="000000"/>
          <w:sz w:val="24"/>
          <w:szCs w:val="24"/>
        </w:rPr>
        <w:t>Read the terms &amp; conditions, tick the acceptance box and click on Proceed. </w:t>
      </w:r>
    </w:p>
    <w:p w14:paraId="10532A15" w14:textId="77777777" w:rsidR="00E271D5" w:rsidRPr="004E4ED2" w:rsidRDefault="00E271D5" w:rsidP="006740E8">
      <w:pPr>
        <w:pStyle w:val="BodyText"/>
        <w:numPr>
          <w:ilvl w:val="0"/>
          <w:numId w:val="15"/>
        </w:numPr>
        <w:spacing w:after="120"/>
        <w:ind w:left="567" w:right="-28"/>
        <w:rPr>
          <w:rFonts w:ascii="Trebuchet MS" w:hAnsi="Trebuchet MS"/>
          <w:i/>
          <w:color w:val="000000"/>
          <w:sz w:val="24"/>
          <w:szCs w:val="24"/>
        </w:rPr>
      </w:pPr>
      <w:r w:rsidRPr="004E4ED2">
        <w:rPr>
          <w:rFonts w:ascii="Trebuchet MS" w:hAnsi="Trebuchet MS"/>
          <w:color w:val="000000"/>
          <w:sz w:val="24"/>
          <w:szCs w:val="24"/>
        </w:rPr>
        <w:t>In ‘Select State’ dropdown, select All India and click on the Go button.</w:t>
      </w:r>
    </w:p>
    <w:p w14:paraId="61822C30" w14:textId="77777777" w:rsidR="00E271D5" w:rsidRPr="004E4ED2" w:rsidRDefault="00E271D5" w:rsidP="006740E8">
      <w:pPr>
        <w:pStyle w:val="BodyText"/>
        <w:numPr>
          <w:ilvl w:val="0"/>
          <w:numId w:val="15"/>
        </w:numPr>
        <w:spacing w:after="120"/>
        <w:ind w:left="567" w:right="-28"/>
        <w:rPr>
          <w:rFonts w:ascii="Trebuchet MS" w:hAnsi="Trebuchet MS"/>
          <w:i/>
          <w:color w:val="000000"/>
          <w:sz w:val="24"/>
          <w:szCs w:val="24"/>
        </w:rPr>
      </w:pPr>
      <w:r w:rsidRPr="004E4ED2">
        <w:rPr>
          <w:rFonts w:ascii="Trebuchet MS" w:hAnsi="Trebuchet MS"/>
          <w:color w:val="000000"/>
          <w:sz w:val="24"/>
          <w:szCs w:val="24"/>
        </w:rPr>
        <w:t>In ‘Select Payment Category’, select EMD/ Tender Fee.</w:t>
      </w:r>
    </w:p>
    <w:p w14:paraId="59E60EFE" w14:textId="77777777" w:rsidR="00E271D5" w:rsidRPr="004E4ED2" w:rsidRDefault="00E271D5" w:rsidP="006740E8">
      <w:pPr>
        <w:pStyle w:val="BodyText"/>
        <w:numPr>
          <w:ilvl w:val="0"/>
          <w:numId w:val="15"/>
        </w:numPr>
        <w:spacing w:after="120"/>
        <w:ind w:left="567" w:right="-28"/>
        <w:rPr>
          <w:rFonts w:ascii="Trebuchet MS" w:hAnsi="Trebuchet MS"/>
          <w:i/>
          <w:color w:val="000000"/>
          <w:sz w:val="24"/>
          <w:szCs w:val="24"/>
        </w:rPr>
      </w:pPr>
      <w:r w:rsidRPr="004E4ED2">
        <w:rPr>
          <w:rFonts w:ascii="Trebuchet MS" w:hAnsi="Trebuchet MS"/>
          <w:color w:val="000000"/>
          <w:sz w:val="24"/>
          <w:szCs w:val="24"/>
        </w:rPr>
        <w:t xml:space="preserve">Enter details of payment, details of Bank Account for refund and click on Submit to make the online payment of the required EMD amount of Rs </w:t>
      </w:r>
      <w:r>
        <w:rPr>
          <w:rFonts w:ascii="Trebuchet MS" w:hAnsi="Trebuchet MS"/>
          <w:b/>
          <w:color w:val="000000"/>
          <w:sz w:val="24"/>
          <w:szCs w:val="24"/>
          <w:lang w:val="en-IN"/>
        </w:rPr>
        <w:t>20,000</w:t>
      </w:r>
      <w:r w:rsidRPr="004E4ED2">
        <w:rPr>
          <w:rFonts w:ascii="Trebuchet MS" w:hAnsi="Trebuchet MS"/>
          <w:color w:val="000000"/>
          <w:sz w:val="24"/>
          <w:szCs w:val="24"/>
        </w:rPr>
        <w:t>/-.</w:t>
      </w:r>
    </w:p>
    <w:p w14:paraId="69DA1324" w14:textId="77777777" w:rsidR="00E271D5" w:rsidRPr="004E4ED2" w:rsidRDefault="00E271D5" w:rsidP="006740E8">
      <w:pPr>
        <w:pStyle w:val="BodyText"/>
        <w:ind w:left="567" w:right="-28"/>
        <w:rPr>
          <w:rFonts w:ascii="Trebuchet MS" w:hAnsi="Trebuchet MS"/>
          <w:b/>
          <w:color w:val="000000"/>
          <w:sz w:val="24"/>
          <w:szCs w:val="24"/>
        </w:rPr>
      </w:pPr>
      <w:r w:rsidRPr="004E4ED2">
        <w:rPr>
          <w:rFonts w:ascii="Trebuchet MS" w:hAnsi="Trebuchet MS"/>
          <w:b/>
          <w:color w:val="000000"/>
          <w:sz w:val="24"/>
          <w:szCs w:val="24"/>
        </w:rPr>
        <w:t xml:space="preserve">Please ensure that online payment of EMD amount is made well ahead of the Tender Closing Date &amp; Time mentioned in the Tender. </w:t>
      </w:r>
    </w:p>
    <w:p w14:paraId="6E1D495B" w14:textId="77777777" w:rsidR="00E271D5" w:rsidRPr="004E4ED2" w:rsidRDefault="00E271D5" w:rsidP="00E271D5">
      <w:pPr>
        <w:pStyle w:val="BodyText"/>
        <w:ind w:left="774" w:right="-28"/>
        <w:rPr>
          <w:rFonts w:ascii="Trebuchet MS" w:hAnsi="Trebuchet MS"/>
          <w:b/>
          <w:color w:val="000000"/>
          <w:sz w:val="24"/>
          <w:szCs w:val="24"/>
        </w:rPr>
      </w:pPr>
    </w:p>
    <w:p w14:paraId="74941CDE" w14:textId="77777777" w:rsidR="00E271D5" w:rsidRPr="004E4ED2" w:rsidRDefault="00E271D5" w:rsidP="00E271D5">
      <w:pPr>
        <w:pStyle w:val="BodyText"/>
        <w:numPr>
          <w:ilvl w:val="0"/>
          <w:numId w:val="19"/>
        </w:numPr>
        <w:spacing w:after="120"/>
        <w:ind w:left="709" w:right="-28"/>
        <w:rPr>
          <w:rFonts w:ascii="Trebuchet MS" w:hAnsi="Trebuchet MS"/>
          <w:i/>
          <w:color w:val="000000"/>
          <w:sz w:val="24"/>
          <w:szCs w:val="24"/>
        </w:rPr>
      </w:pPr>
      <w:r w:rsidRPr="004E4ED2">
        <w:rPr>
          <w:rFonts w:ascii="Trebuchet MS" w:hAnsi="Trebuchet MS"/>
          <w:b/>
          <w:color w:val="000000"/>
          <w:sz w:val="24"/>
          <w:szCs w:val="24"/>
        </w:rPr>
        <w:t>Payment of EMD amount through DD / Banker’s Cheque</w:t>
      </w:r>
    </w:p>
    <w:p w14:paraId="712477BE" w14:textId="77777777" w:rsidR="00E271D5" w:rsidRPr="004E4ED2" w:rsidRDefault="00E271D5" w:rsidP="00E271D5">
      <w:pPr>
        <w:pStyle w:val="BodyText"/>
        <w:numPr>
          <w:ilvl w:val="0"/>
          <w:numId w:val="23"/>
        </w:numPr>
        <w:ind w:left="709" w:right="-28"/>
        <w:rPr>
          <w:rFonts w:ascii="Trebuchet MS" w:hAnsi="Trebuchet MS"/>
          <w:i/>
          <w:sz w:val="24"/>
          <w:szCs w:val="24"/>
        </w:rPr>
      </w:pPr>
      <w:r w:rsidRPr="004E4ED2">
        <w:rPr>
          <w:rFonts w:ascii="Trebuchet MS" w:hAnsi="Trebuchet MS"/>
          <w:color w:val="000000"/>
          <w:sz w:val="24"/>
          <w:szCs w:val="24"/>
        </w:rPr>
        <w:t xml:space="preserve">EMD in the form of </w:t>
      </w:r>
      <w:r w:rsidRPr="004E4ED2">
        <w:rPr>
          <w:rFonts w:ascii="Trebuchet MS" w:hAnsi="Trebuchet MS"/>
          <w:sz w:val="24"/>
          <w:szCs w:val="24"/>
        </w:rPr>
        <w:t xml:space="preserve">Account Payee Demand Draft (DD) / Banker’s Cheque </w:t>
      </w:r>
      <w:r w:rsidRPr="004E4ED2">
        <w:rPr>
          <w:rFonts w:ascii="Trebuchet MS" w:hAnsi="Trebuchet MS"/>
          <w:color w:val="000000"/>
          <w:sz w:val="24"/>
          <w:szCs w:val="24"/>
        </w:rPr>
        <w:t xml:space="preserve">for </w:t>
      </w:r>
      <w:r w:rsidRPr="004E4ED2">
        <w:rPr>
          <w:rFonts w:ascii="Trebuchet MS" w:hAnsi="Trebuchet MS"/>
          <w:b/>
          <w:color w:val="000000"/>
          <w:sz w:val="24"/>
          <w:szCs w:val="24"/>
        </w:rPr>
        <w:t xml:space="preserve">Rs. </w:t>
      </w:r>
      <w:r>
        <w:rPr>
          <w:rFonts w:ascii="Trebuchet MS" w:hAnsi="Trebuchet MS"/>
          <w:b/>
          <w:color w:val="000000"/>
          <w:sz w:val="24"/>
          <w:szCs w:val="24"/>
          <w:lang w:val="en-IN"/>
        </w:rPr>
        <w:t>20,000</w:t>
      </w:r>
      <w:r w:rsidRPr="004E4ED2">
        <w:rPr>
          <w:rFonts w:ascii="Trebuchet MS" w:hAnsi="Trebuchet MS"/>
          <w:b/>
          <w:sz w:val="24"/>
          <w:szCs w:val="24"/>
        </w:rPr>
        <w:t>/-</w:t>
      </w:r>
      <w:r w:rsidRPr="004E4ED2">
        <w:rPr>
          <w:rFonts w:ascii="Trebuchet MS" w:hAnsi="Trebuchet MS"/>
          <w:color w:val="000000"/>
          <w:sz w:val="24"/>
          <w:szCs w:val="24"/>
        </w:rPr>
        <w:t xml:space="preserve"> (Rupees </w:t>
      </w:r>
      <w:r>
        <w:rPr>
          <w:rFonts w:ascii="Trebuchet MS" w:hAnsi="Trebuchet MS"/>
          <w:color w:val="000000"/>
          <w:sz w:val="24"/>
          <w:szCs w:val="24"/>
        </w:rPr>
        <w:t>Twenty</w:t>
      </w:r>
      <w:r w:rsidRPr="004E4ED2">
        <w:rPr>
          <w:rFonts w:ascii="Trebuchet MS" w:hAnsi="Trebuchet MS"/>
          <w:color w:val="000000"/>
          <w:sz w:val="24"/>
          <w:szCs w:val="24"/>
        </w:rPr>
        <w:t xml:space="preserve"> Thousand only) drawn in favour of BEML Ltd, Bangalore payable at Bangalore</w:t>
      </w:r>
      <w:r w:rsidRPr="004E4ED2">
        <w:rPr>
          <w:rFonts w:ascii="Trebuchet MS" w:hAnsi="Trebuchet MS"/>
          <w:sz w:val="24"/>
          <w:szCs w:val="24"/>
        </w:rPr>
        <w:t xml:space="preserve">.  </w:t>
      </w:r>
    </w:p>
    <w:p w14:paraId="1F12A10C" w14:textId="77777777" w:rsidR="00E271D5" w:rsidRPr="004E4ED2" w:rsidRDefault="00E271D5" w:rsidP="00E271D5">
      <w:pPr>
        <w:pStyle w:val="BodyText"/>
        <w:ind w:left="720" w:right="-28"/>
        <w:rPr>
          <w:rFonts w:ascii="Trebuchet MS" w:hAnsi="Trebuchet MS"/>
          <w:sz w:val="24"/>
          <w:szCs w:val="24"/>
          <w:lang w:val="en-IN"/>
        </w:rPr>
      </w:pPr>
      <w:r w:rsidRPr="004E4ED2">
        <w:rPr>
          <w:rFonts w:ascii="Trebuchet MS" w:hAnsi="Trebuchet MS"/>
          <w:sz w:val="24"/>
          <w:szCs w:val="24"/>
        </w:rPr>
        <w:t>Please attach the details duly filled-up for refund of EMD amount in the following format along with the DD / Banker’s Cheque for EMD:</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7"/>
        <w:gridCol w:w="2967"/>
        <w:gridCol w:w="4331"/>
      </w:tblGrid>
      <w:tr w:rsidR="00E271D5" w:rsidRPr="004E4ED2" w14:paraId="7BD1B9C9" w14:textId="77777777" w:rsidTr="00DD56E0">
        <w:tc>
          <w:tcPr>
            <w:tcW w:w="575" w:type="dxa"/>
            <w:shd w:val="clear" w:color="auto" w:fill="auto"/>
            <w:vAlign w:val="center"/>
          </w:tcPr>
          <w:p w14:paraId="28B907ED" w14:textId="77777777" w:rsidR="00E271D5" w:rsidRPr="004E4ED2" w:rsidRDefault="00E271D5" w:rsidP="00DD56E0">
            <w:pPr>
              <w:pStyle w:val="BodyText"/>
              <w:ind w:right="-28"/>
              <w:rPr>
                <w:rFonts w:ascii="Trebuchet MS" w:hAnsi="Trebuchet MS"/>
                <w:b/>
                <w:i/>
                <w:sz w:val="24"/>
                <w:szCs w:val="24"/>
              </w:rPr>
            </w:pPr>
            <w:r w:rsidRPr="004E4ED2">
              <w:rPr>
                <w:rFonts w:ascii="Trebuchet MS" w:hAnsi="Trebuchet MS"/>
                <w:b/>
                <w:sz w:val="24"/>
                <w:szCs w:val="24"/>
              </w:rPr>
              <w:t>Sno</w:t>
            </w:r>
          </w:p>
        </w:tc>
        <w:tc>
          <w:tcPr>
            <w:tcW w:w="2968" w:type="dxa"/>
            <w:shd w:val="clear" w:color="auto" w:fill="auto"/>
            <w:vAlign w:val="center"/>
          </w:tcPr>
          <w:p w14:paraId="5D71DC46" w14:textId="77777777" w:rsidR="00E271D5" w:rsidRPr="004E4ED2" w:rsidRDefault="00E271D5" w:rsidP="00DD56E0">
            <w:pPr>
              <w:pStyle w:val="BodyText"/>
              <w:ind w:right="-28"/>
              <w:rPr>
                <w:rFonts w:ascii="Trebuchet MS" w:hAnsi="Trebuchet MS"/>
                <w:b/>
                <w:i/>
                <w:sz w:val="24"/>
                <w:szCs w:val="24"/>
              </w:rPr>
            </w:pPr>
            <w:r w:rsidRPr="004E4ED2">
              <w:rPr>
                <w:rFonts w:ascii="Trebuchet MS" w:hAnsi="Trebuchet MS"/>
                <w:b/>
                <w:sz w:val="24"/>
                <w:szCs w:val="24"/>
              </w:rPr>
              <w:t>Particulars</w:t>
            </w:r>
          </w:p>
        </w:tc>
        <w:tc>
          <w:tcPr>
            <w:tcW w:w="4333" w:type="dxa"/>
            <w:shd w:val="clear" w:color="auto" w:fill="auto"/>
            <w:vAlign w:val="center"/>
          </w:tcPr>
          <w:p w14:paraId="741C46B6" w14:textId="77777777" w:rsidR="00E271D5" w:rsidRPr="004E4ED2" w:rsidRDefault="00E271D5" w:rsidP="00DD56E0">
            <w:pPr>
              <w:pStyle w:val="BodyText"/>
              <w:ind w:right="-28"/>
              <w:rPr>
                <w:rFonts w:ascii="Trebuchet MS" w:hAnsi="Trebuchet MS"/>
                <w:b/>
                <w:i/>
                <w:sz w:val="24"/>
                <w:szCs w:val="24"/>
              </w:rPr>
            </w:pPr>
            <w:r w:rsidRPr="004E4ED2">
              <w:rPr>
                <w:rFonts w:ascii="Trebuchet MS" w:hAnsi="Trebuchet MS"/>
                <w:b/>
                <w:sz w:val="24"/>
                <w:szCs w:val="24"/>
              </w:rPr>
              <w:t>To be filled &amp; submitted along with DD/Banker’s Cheque</w:t>
            </w:r>
          </w:p>
        </w:tc>
      </w:tr>
      <w:tr w:rsidR="00E271D5" w:rsidRPr="004E4ED2" w14:paraId="4B79579F" w14:textId="77777777" w:rsidTr="00DD56E0">
        <w:trPr>
          <w:trHeight w:val="145"/>
        </w:trPr>
        <w:tc>
          <w:tcPr>
            <w:tcW w:w="575" w:type="dxa"/>
            <w:shd w:val="clear" w:color="auto" w:fill="auto"/>
            <w:vAlign w:val="center"/>
          </w:tcPr>
          <w:p w14:paraId="37D15605" w14:textId="77777777" w:rsidR="00E271D5" w:rsidRPr="004E4ED2" w:rsidRDefault="00E271D5" w:rsidP="00DD56E0">
            <w:pPr>
              <w:pStyle w:val="BodyText"/>
              <w:ind w:right="-28"/>
              <w:rPr>
                <w:rFonts w:ascii="Trebuchet MS" w:hAnsi="Trebuchet MS"/>
                <w:i/>
                <w:sz w:val="24"/>
                <w:szCs w:val="24"/>
              </w:rPr>
            </w:pPr>
            <w:r w:rsidRPr="004E4ED2">
              <w:rPr>
                <w:rFonts w:ascii="Trebuchet MS" w:hAnsi="Trebuchet MS"/>
                <w:sz w:val="24"/>
                <w:szCs w:val="24"/>
              </w:rPr>
              <w:t>1</w:t>
            </w:r>
          </w:p>
        </w:tc>
        <w:tc>
          <w:tcPr>
            <w:tcW w:w="2968" w:type="dxa"/>
            <w:shd w:val="clear" w:color="auto" w:fill="auto"/>
            <w:vAlign w:val="center"/>
          </w:tcPr>
          <w:p w14:paraId="74DDDD59" w14:textId="77777777" w:rsidR="00E271D5" w:rsidRPr="004E4ED2" w:rsidRDefault="00E271D5" w:rsidP="00DD56E0">
            <w:pPr>
              <w:pStyle w:val="BodyText"/>
              <w:ind w:right="-28"/>
              <w:rPr>
                <w:rFonts w:ascii="Trebuchet MS" w:hAnsi="Trebuchet MS"/>
                <w:i/>
                <w:sz w:val="24"/>
                <w:szCs w:val="24"/>
              </w:rPr>
            </w:pPr>
            <w:r w:rsidRPr="004E4ED2">
              <w:rPr>
                <w:rFonts w:ascii="Trebuchet MS" w:hAnsi="Trebuchet MS"/>
                <w:sz w:val="24"/>
                <w:szCs w:val="24"/>
              </w:rPr>
              <w:t>BANK NAME</w:t>
            </w:r>
          </w:p>
        </w:tc>
        <w:tc>
          <w:tcPr>
            <w:tcW w:w="4333" w:type="dxa"/>
            <w:shd w:val="clear" w:color="auto" w:fill="auto"/>
            <w:vAlign w:val="center"/>
          </w:tcPr>
          <w:p w14:paraId="7E818FDF" w14:textId="77777777" w:rsidR="00E271D5" w:rsidRPr="004E4ED2" w:rsidRDefault="00E271D5" w:rsidP="00DD56E0">
            <w:pPr>
              <w:pStyle w:val="BodyText"/>
              <w:ind w:right="-28"/>
              <w:rPr>
                <w:rFonts w:ascii="Trebuchet MS" w:hAnsi="Trebuchet MS"/>
                <w:i/>
                <w:sz w:val="24"/>
                <w:szCs w:val="24"/>
              </w:rPr>
            </w:pPr>
          </w:p>
        </w:tc>
      </w:tr>
      <w:tr w:rsidR="00E271D5" w:rsidRPr="004E4ED2" w14:paraId="59B4A254" w14:textId="77777777" w:rsidTr="00DD56E0">
        <w:tc>
          <w:tcPr>
            <w:tcW w:w="575" w:type="dxa"/>
            <w:shd w:val="clear" w:color="auto" w:fill="auto"/>
            <w:vAlign w:val="center"/>
          </w:tcPr>
          <w:p w14:paraId="0923411D" w14:textId="77777777" w:rsidR="00E271D5" w:rsidRPr="004E4ED2" w:rsidRDefault="00E271D5" w:rsidP="00DD56E0">
            <w:pPr>
              <w:pStyle w:val="BodyText"/>
              <w:ind w:right="-28"/>
              <w:rPr>
                <w:rFonts w:ascii="Trebuchet MS" w:hAnsi="Trebuchet MS"/>
                <w:i/>
                <w:sz w:val="24"/>
                <w:szCs w:val="24"/>
              </w:rPr>
            </w:pPr>
            <w:r w:rsidRPr="004E4ED2">
              <w:rPr>
                <w:rFonts w:ascii="Trebuchet MS" w:hAnsi="Trebuchet MS"/>
                <w:sz w:val="24"/>
                <w:szCs w:val="24"/>
              </w:rPr>
              <w:t>2</w:t>
            </w:r>
          </w:p>
        </w:tc>
        <w:tc>
          <w:tcPr>
            <w:tcW w:w="2968" w:type="dxa"/>
            <w:shd w:val="clear" w:color="auto" w:fill="auto"/>
            <w:vAlign w:val="center"/>
          </w:tcPr>
          <w:p w14:paraId="28859A8D" w14:textId="77777777" w:rsidR="00E271D5" w:rsidRPr="004E4ED2" w:rsidRDefault="00E271D5" w:rsidP="00DD56E0">
            <w:pPr>
              <w:pStyle w:val="BodyText"/>
              <w:ind w:right="-28"/>
              <w:rPr>
                <w:rFonts w:ascii="Trebuchet MS" w:hAnsi="Trebuchet MS"/>
                <w:i/>
                <w:sz w:val="24"/>
                <w:szCs w:val="24"/>
              </w:rPr>
            </w:pPr>
            <w:r w:rsidRPr="004E4ED2">
              <w:rPr>
                <w:rFonts w:ascii="Trebuchet MS" w:hAnsi="Trebuchet MS"/>
                <w:sz w:val="24"/>
                <w:szCs w:val="24"/>
              </w:rPr>
              <w:t>BRANCH NAME</w:t>
            </w:r>
          </w:p>
        </w:tc>
        <w:tc>
          <w:tcPr>
            <w:tcW w:w="4333" w:type="dxa"/>
            <w:shd w:val="clear" w:color="auto" w:fill="auto"/>
            <w:vAlign w:val="center"/>
          </w:tcPr>
          <w:p w14:paraId="2886E2B9" w14:textId="77777777" w:rsidR="00E271D5" w:rsidRPr="004E4ED2" w:rsidRDefault="00E271D5" w:rsidP="00DD56E0">
            <w:pPr>
              <w:pStyle w:val="BodyText"/>
              <w:ind w:right="-28"/>
              <w:rPr>
                <w:rFonts w:ascii="Trebuchet MS" w:hAnsi="Trebuchet MS"/>
                <w:i/>
                <w:sz w:val="24"/>
                <w:szCs w:val="24"/>
              </w:rPr>
            </w:pPr>
          </w:p>
        </w:tc>
      </w:tr>
      <w:tr w:rsidR="00E271D5" w:rsidRPr="004E4ED2" w14:paraId="221D32BC" w14:textId="77777777" w:rsidTr="00DD56E0">
        <w:trPr>
          <w:trHeight w:val="290"/>
        </w:trPr>
        <w:tc>
          <w:tcPr>
            <w:tcW w:w="575" w:type="dxa"/>
            <w:shd w:val="clear" w:color="auto" w:fill="auto"/>
            <w:vAlign w:val="center"/>
          </w:tcPr>
          <w:p w14:paraId="01C46987" w14:textId="77777777" w:rsidR="00E271D5" w:rsidRPr="004E4ED2" w:rsidRDefault="00E271D5" w:rsidP="00DD56E0">
            <w:pPr>
              <w:pStyle w:val="BodyText"/>
              <w:ind w:right="-28"/>
              <w:rPr>
                <w:rFonts w:ascii="Trebuchet MS" w:hAnsi="Trebuchet MS"/>
                <w:i/>
                <w:sz w:val="24"/>
                <w:szCs w:val="24"/>
              </w:rPr>
            </w:pPr>
            <w:r w:rsidRPr="004E4ED2">
              <w:rPr>
                <w:rFonts w:ascii="Trebuchet MS" w:hAnsi="Trebuchet MS"/>
                <w:sz w:val="24"/>
                <w:szCs w:val="24"/>
              </w:rPr>
              <w:t>3</w:t>
            </w:r>
          </w:p>
        </w:tc>
        <w:tc>
          <w:tcPr>
            <w:tcW w:w="2968" w:type="dxa"/>
            <w:shd w:val="clear" w:color="auto" w:fill="auto"/>
            <w:vAlign w:val="center"/>
          </w:tcPr>
          <w:p w14:paraId="671120EE" w14:textId="77777777" w:rsidR="00E271D5" w:rsidRPr="004E4ED2" w:rsidRDefault="00E271D5" w:rsidP="00DD56E0">
            <w:pPr>
              <w:pStyle w:val="BodyText"/>
              <w:ind w:right="-28"/>
              <w:rPr>
                <w:rFonts w:ascii="Trebuchet MS" w:hAnsi="Trebuchet MS"/>
                <w:i/>
                <w:sz w:val="24"/>
                <w:szCs w:val="24"/>
              </w:rPr>
            </w:pPr>
            <w:r w:rsidRPr="004E4ED2">
              <w:rPr>
                <w:rFonts w:ascii="Trebuchet MS" w:hAnsi="Trebuchet MS"/>
                <w:sz w:val="24"/>
                <w:szCs w:val="24"/>
              </w:rPr>
              <w:t>CITY</w:t>
            </w:r>
          </w:p>
        </w:tc>
        <w:tc>
          <w:tcPr>
            <w:tcW w:w="4333" w:type="dxa"/>
            <w:shd w:val="clear" w:color="auto" w:fill="auto"/>
            <w:vAlign w:val="center"/>
          </w:tcPr>
          <w:p w14:paraId="17292FD8" w14:textId="77777777" w:rsidR="00E271D5" w:rsidRPr="004E4ED2" w:rsidRDefault="00E271D5" w:rsidP="00DD56E0">
            <w:pPr>
              <w:pStyle w:val="BodyText"/>
              <w:ind w:right="-28"/>
              <w:rPr>
                <w:rFonts w:ascii="Trebuchet MS" w:hAnsi="Trebuchet MS"/>
                <w:i/>
                <w:sz w:val="24"/>
                <w:szCs w:val="24"/>
              </w:rPr>
            </w:pPr>
          </w:p>
        </w:tc>
      </w:tr>
      <w:tr w:rsidR="00E271D5" w:rsidRPr="004E4ED2" w14:paraId="3ED7A22A" w14:textId="77777777" w:rsidTr="00DD56E0">
        <w:tc>
          <w:tcPr>
            <w:tcW w:w="575" w:type="dxa"/>
            <w:shd w:val="clear" w:color="auto" w:fill="auto"/>
            <w:vAlign w:val="center"/>
          </w:tcPr>
          <w:p w14:paraId="553011CA" w14:textId="77777777" w:rsidR="00E271D5" w:rsidRPr="004E4ED2" w:rsidRDefault="00E271D5" w:rsidP="00DD56E0">
            <w:pPr>
              <w:pStyle w:val="BodyText"/>
              <w:ind w:right="-28"/>
              <w:rPr>
                <w:rFonts w:ascii="Trebuchet MS" w:hAnsi="Trebuchet MS"/>
                <w:i/>
                <w:sz w:val="24"/>
                <w:szCs w:val="24"/>
              </w:rPr>
            </w:pPr>
            <w:r w:rsidRPr="004E4ED2">
              <w:rPr>
                <w:rFonts w:ascii="Trebuchet MS" w:hAnsi="Trebuchet MS"/>
                <w:sz w:val="24"/>
                <w:szCs w:val="24"/>
              </w:rPr>
              <w:t>4</w:t>
            </w:r>
          </w:p>
        </w:tc>
        <w:tc>
          <w:tcPr>
            <w:tcW w:w="2968" w:type="dxa"/>
            <w:shd w:val="clear" w:color="auto" w:fill="auto"/>
            <w:vAlign w:val="center"/>
          </w:tcPr>
          <w:p w14:paraId="302754C4" w14:textId="77777777" w:rsidR="00E271D5" w:rsidRPr="004E4ED2" w:rsidRDefault="00E271D5" w:rsidP="00DD56E0">
            <w:pPr>
              <w:pStyle w:val="BodyText"/>
              <w:ind w:right="-28"/>
              <w:rPr>
                <w:rFonts w:ascii="Trebuchet MS" w:hAnsi="Trebuchet MS"/>
                <w:i/>
                <w:sz w:val="24"/>
                <w:szCs w:val="24"/>
              </w:rPr>
            </w:pPr>
            <w:r w:rsidRPr="004E4ED2">
              <w:rPr>
                <w:rFonts w:ascii="Trebuchet MS" w:hAnsi="Trebuchet MS"/>
                <w:sz w:val="24"/>
                <w:szCs w:val="24"/>
              </w:rPr>
              <w:t>IFSC CODE</w:t>
            </w:r>
          </w:p>
        </w:tc>
        <w:tc>
          <w:tcPr>
            <w:tcW w:w="4333" w:type="dxa"/>
            <w:shd w:val="clear" w:color="auto" w:fill="auto"/>
            <w:vAlign w:val="center"/>
          </w:tcPr>
          <w:p w14:paraId="6FEBA9A2" w14:textId="77777777" w:rsidR="00E271D5" w:rsidRPr="004E4ED2" w:rsidRDefault="00E271D5" w:rsidP="00DD56E0">
            <w:pPr>
              <w:pStyle w:val="BodyText"/>
              <w:ind w:right="-28"/>
              <w:rPr>
                <w:rFonts w:ascii="Trebuchet MS" w:hAnsi="Trebuchet MS"/>
                <w:i/>
                <w:sz w:val="24"/>
                <w:szCs w:val="24"/>
              </w:rPr>
            </w:pPr>
          </w:p>
        </w:tc>
      </w:tr>
      <w:tr w:rsidR="00E271D5" w:rsidRPr="004E4ED2" w14:paraId="25C46B5E" w14:textId="77777777" w:rsidTr="00DD56E0">
        <w:tc>
          <w:tcPr>
            <w:tcW w:w="575" w:type="dxa"/>
            <w:shd w:val="clear" w:color="auto" w:fill="auto"/>
            <w:vAlign w:val="center"/>
          </w:tcPr>
          <w:p w14:paraId="7174F7E7" w14:textId="77777777" w:rsidR="00E271D5" w:rsidRPr="004E4ED2" w:rsidRDefault="00E271D5" w:rsidP="00DD56E0">
            <w:pPr>
              <w:pStyle w:val="BodyText"/>
              <w:ind w:right="-28"/>
              <w:rPr>
                <w:rFonts w:ascii="Trebuchet MS" w:hAnsi="Trebuchet MS"/>
                <w:i/>
                <w:sz w:val="24"/>
                <w:szCs w:val="24"/>
              </w:rPr>
            </w:pPr>
            <w:r w:rsidRPr="004E4ED2">
              <w:rPr>
                <w:rFonts w:ascii="Trebuchet MS" w:hAnsi="Trebuchet MS"/>
                <w:sz w:val="24"/>
                <w:szCs w:val="24"/>
              </w:rPr>
              <w:t>5</w:t>
            </w:r>
          </w:p>
        </w:tc>
        <w:tc>
          <w:tcPr>
            <w:tcW w:w="2968" w:type="dxa"/>
            <w:shd w:val="clear" w:color="auto" w:fill="auto"/>
            <w:vAlign w:val="center"/>
          </w:tcPr>
          <w:p w14:paraId="2F57402C" w14:textId="77777777" w:rsidR="00E271D5" w:rsidRPr="004E4ED2" w:rsidRDefault="00E271D5" w:rsidP="00DD56E0">
            <w:pPr>
              <w:pStyle w:val="BodyText"/>
              <w:ind w:right="-28"/>
              <w:rPr>
                <w:rFonts w:ascii="Trebuchet MS" w:hAnsi="Trebuchet MS"/>
                <w:i/>
                <w:sz w:val="24"/>
                <w:szCs w:val="24"/>
              </w:rPr>
            </w:pPr>
            <w:r w:rsidRPr="004E4ED2">
              <w:rPr>
                <w:rFonts w:ascii="Trebuchet MS" w:hAnsi="Trebuchet MS"/>
                <w:sz w:val="24"/>
                <w:szCs w:val="24"/>
              </w:rPr>
              <w:t>ACCOUNT NO</w:t>
            </w:r>
          </w:p>
        </w:tc>
        <w:tc>
          <w:tcPr>
            <w:tcW w:w="4333" w:type="dxa"/>
            <w:shd w:val="clear" w:color="auto" w:fill="auto"/>
            <w:vAlign w:val="center"/>
          </w:tcPr>
          <w:p w14:paraId="41459726" w14:textId="77777777" w:rsidR="00E271D5" w:rsidRPr="004E4ED2" w:rsidRDefault="00E271D5" w:rsidP="00DD56E0">
            <w:pPr>
              <w:pStyle w:val="BodyText"/>
              <w:ind w:right="-28"/>
              <w:rPr>
                <w:rFonts w:ascii="Trebuchet MS" w:hAnsi="Trebuchet MS"/>
                <w:i/>
                <w:sz w:val="24"/>
                <w:szCs w:val="24"/>
              </w:rPr>
            </w:pPr>
          </w:p>
        </w:tc>
      </w:tr>
      <w:tr w:rsidR="00E271D5" w:rsidRPr="004E4ED2" w14:paraId="3BAD7EBA" w14:textId="77777777" w:rsidTr="00DD56E0">
        <w:tc>
          <w:tcPr>
            <w:tcW w:w="575" w:type="dxa"/>
            <w:shd w:val="clear" w:color="auto" w:fill="auto"/>
            <w:vAlign w:val="center"/>
          </w:tcPr>
          <w:p w14:paraId="7B57B176" w14:textId="77777777" w:rsidR="00E271D5" w:rsidRPr="004E4ED2" w:rsidRDefault="00E271D5" w:rsidP="00DD56E0">
            <w:pPr>
              <w:pStyle w:val="BodyText"/>
              <w:ind w:right="-28"/>
              <w:rPr>
                <w:rFonts w:ascii="Trebuchet MS" w:hAnsi="Trebuchet MS"/>
                <w:i/>
                <w:sz w:val="24"/>
                <w:szCs w:val="24"/>
                <w:lang w:val="en-IN"/>
              </w:rPr>
            </w:pPr>
            <w:r w:rsidRPr="004E4ED2">
              <w:rPr>
                <w:rFonts w:ascii="Trebuchet MS" w:hAnsi="Trebuchet MS"/>
                <w:sz w:val="24"/>
                <w:szCs w:val="24"/>
                <w:lang w:val="en-IN"/>
              </w:rPr>
              <w:t>6</w:t>
            </w:r>
          </w:p>
        </w:tc>
        <w:tc>
          <w:tcPr>
            <w:tcW w:w="2968" w:type="dxa"/>
            <w:shd w:val="clear" w:color="auto" w:fill="auto"/>
            <w:vAlign w:val="center"/>
          </w:tcPr>
          <w:p w14:paraId="6E400489" w14:textId="77777777" w:rsidR="00E271D5" w:rsidRPr="004E4ED2" w:rsidRDefault="00E271D5" w:rsidP="00DD56E0">
            <w:pPr>
              <w:pStyle w:val="BodyText"/>
              <w:ind w:right="-28"/>
              <w:rPr>
                <w:rFonts w:ascii="Trebuchet MS" w:hAnsi="Trebuchet MS"/>
                <w:i/>
                <w:sz w:val="24"/>
                <w:szCs w:val="24"/>
                <w:lang w:val="en-IN"/>
              </w:rPr>
            </w:pPr>
            <w:r w:rsidRPr="004E4ED2">
              <w:rPr>
                <w:rFonts w:ascii="Trebuchet MS" w:hAnsi="Trebuchet MS"/>
                <w:sz w:val="24"/>
                <w:szCs w:val="24"/>
                <w:lang w:val="en-IN"/>
              </w:rPr>
              <w:t>BENEFICIARY NAME</w:t>
            </w:r>
          </w:p>
        </w:tc>
        <w:tc>
          <w:tcPr>
            <w:tcW w:w="4333" w:type="dxa"/>
            <w:shd w:val="clear" w:color="auto" w:fill="auto"/>
            <w:vAlign w:val="center"/>
          </w:tcPr>
          <w:p w14:paraId="28FAE199" w14:textId="77777777" w:rsidR="00E271D5" w:rsidRPr="004E4ED2" w:rsidRDefault="00E271D5" w:rsidP="00DD56E0">
            <w:pPr>
              <w:pStyle w:val="BodyText"/>
              <w:ind w:right="-28"/>
              <w:rPr>
                <w:rFonts w:ascii="Trebuchet MS" w:hAnsi="Trebuchet MS"/>
                <w:i/>
                <w:sz w:val="24"/>
                <w:szCs w:val="24"/>
              </w:rPr>
            </w:pPr>
          </w:p>
        </w:tc>
      </w:tr>
    </w:tbl>
    <w:p w14:paraId="09E37EBD" w14:textId="77777777" w:rsidR="00E271D5" w:rsidRPr="004E4ED2" w:rsidRDefault="00E271D5" w:rsidP="00E271D5">
      <w:pPr>
        <w:pStyle w:val="BodyText"/>
        <w:numPr>
          <w:ilvl w:val="0"/>
          <w:numId w:val="24"/>
        </w:numPr>
        <w:spacing w:after="120"/>
        <w:ind w:right="-28"/>
        <w:rPr>
          <w:rFonts w:ascii="Trebuchet MS" w:hAnsi="Trebuchet MS"/>
          <w:i/>
          <w:sz w:val="24"/>
          <w:szCs w:val="24"/>
        </w:rPr>
      </w:pPr>
      <w:r w:rsidRPr="004E4ED2">
        <w:rPr>
          <w:rFonts w:ascii="Trebuchet MS" w:hAnsi="Trebuchet MS"/>
          <w:b/>
          <w:sz w:val="24"/>
          <w:szCs w:val="24"/>
        </w:rPr>
        <w:lastRenderedPageBreak/>
        <w:t>Bid Guarantee Form</w:t>
      </w:r>
      <w:r w:rsidRPr="004E4ED2">
        <w:rPr>
          <w:rFonts w:ascii="Trebuchet MS" w:hAnsi="Trebuchet MS"/>
          <w:sz w:val="24"/>
          <w:szCs w:val="24"/>
        </w:rPr>
        <w:t xml:space="preserve">: An irrevocable Bank Guarantee from a Scheduled Commercial Bank authorized by RBI to issue a Bank Guarantee in favor of the Purchaser as per format in </w:t>
      </w:r>
      <w:r w:rsidRPr="004E4ED2">
        <w:rPr>
          <w:rFonts w:ascii="Trebuchet MS" w:hAnsi="Trebuchet MS"/>
          <w:b/>
          <w:sz w:val="24"/>
          <w:szCs w:val="24"/>
        </w:rPr>
        <w:t>Annexure-</w:t>
      </w:r>
      <w:r w:rsidRPr="004E4ED2">
        <w:rPr>
          <w:rFonts w:ascii="Trebuchet MS" w:hAnsi="Trebuchet MS"/>
          <w:b/>
          <w:sz w:val="24"/>
          <w:szCs w:val="24"/>
          <w:lang w:val="en-IN"/>
        </w:rPr>
        <w:t>A</w:t>
      </w:r>
      <w:r w:rsidRPr="004E4ED2">
        <w:rPr>
          <w:rFonts w:ascii="Trebuchet MS" w:hAnsi="Trebuchet MS"/>
          <w:sz w:val="24"/>
          <w:szCs w:val="24"/>
        </w:rPr>
        <w:t xml:space="preserve"> having a validity period of bid validity + 60 days from the date of opening of Tender</w:t>
      </w:r>
    </w:p>
    <w:p w14:paraId="7781D1FA" w14:textId="77777777" w:rsidR="00E271D5" w:rsidRPr="004E4ED2" w:rsidRDefault="00E271D5" w:rsidP="00E271D5">
      <w:pPr>
        <w:spacing w:after="0" w:line="240" w:lineRule="auto"/>
        <w:ind w:left="1440" w:right="-28"/>
        <w:jc w:val="both"/>
        <w:rPr>
          <w:rFonts w:ascii="Trebuchet MS" w:hAnsi="Trebuchet MS"/>
        </w:rPr>
      </w:pPr>
      <w:r w:rsidRPr="004E4ED2">
        <w:rPr>
          <w:rFonts w:ascii="Trebuchet MS" w:hAnsi="Trebuchet MS"/>
        </w:rPr>
        <w:t>General Manager (Corporate Materials)</w:t>
      </w:r>
    </w:p>
    <w:p w14:paraId="4A61624D" w14:textId="77777777" w:rsidR="00E271D5" w:rsidRPr="004E4ED2" w:rsidRDefault="00E271D5" w:rsidP="00E271D5">
      <w:pPr>
        <w:spacing w:after="0" w:line="240" w:lineRule="auto"/>
        <w:ind w:left="1440" w:right="-28"/>
        <w:jc w:val="both"/>
        <w:rPr>
          <w:rFonts w:ascii="Trebuchet MS" w:hAnsi="Trebuchet MS"/>
        </w:rPr>
      </w:pPr>
      <w:r w:rsidRPr="004E4ED2">
        <w:rPr>
          <w:rFonts w:ascii="Trebuchet MS" w:hAnsi="Trebuchet MS"/>
          <w:b/>
          <w:bCs/>
        </w:rPr>
        <w:t>BEML LIMITED</w:t>
      </w:r>
      <w:r w:rsidRPr="004E4ED2">
        <w:rPr>
          <w:rFonts w:ascii="Trebuchet MS" w:hAnsi="Trebuchet MS"/>
        </w:rPr>
        <w:t>., Room No.2</w:t>
      </w:r>
    </w:p>
    <w:p w14:paraId="1504EED4" w14:textId="77777777" w:rsidR="00E271D5" w:rsidRPr="004E4ED2" w:rsidRDefault="00E271D5" w:rsidP="00E271D5">
      <w:pPr>
        <w:spacing w:after="0" w:line="240" w:lineRule="auto"/>
        <w:ind w:left="1440" w:right="-28"/>
        <w:jc w:val="both"/>
        <w:rPr>
          <w:rFonts w:ascii="Trebuchet MS" w:hAnsi="Trebuchet MS"/>
        </w:rPr>
      </w:pPr>
      <w:r w:rsidRPr="004E4ED2">
        <w:rPr>
          <w:rFonts w:ascii="Trebuchet MS" w:hAnsi="Trebuchet MS"/>
        </w:rPr>
        <w:t>BEML SOUDHA, 23/1, 4</w:t>
      </w:r>
      <w:r w:rsidRPr="004E4ED2">
        <w:rPr>
          <w:rFonts w:ascii="Trebuchet MS" w:hAnsi="Trebuchet MS"/>
          <w:vertAlign w:val="superscript"/>
        </w:rPr>
        <w:t>th</w:t>
      </w:r>
      <w:r w:rsidRPr="004E4ED2">
        <w:rPr>
          <w:rFonts w:ascii="Trebuchet MS" w:hAnsi="Trebuchet MS"/>
        </w:rPr>
        <w:t xml:space="preserve"> Main, </w:t>
      </w:r>
    </w:p>
    <w:p w14:paraId="794B0019" w14:textId="77777777" w:rsidR="00E271D5" w:rsidRPr="004E4ED2" w:rsidRDefault="00E271D5" w:rsidP="00E271D5">
      <w:pPr>
        <w:spacing w:after="0" w:line="240" w:lineRule="auto"/>
        <w:ind w:left="1440" w:right="-28"/>
        <w:jc w:val="both"/>
        <w:rPr>
          <w:rFonts w:ascii="Trebuchet MS" w:hAnsi="Trebuchet MS"/>
        </w:rPr>
      </w:pPr>
      <w:r w:rsidRPr="004E4ED2">
        <w:rPr>
          <w:rFonts w:ascii="Trebuchet MS" w:hAnsi="Trebuchet MS"/>
        </w:rPr>
        <w:t xml:space="preserve">S.R. Nagar, </w:t>
      </w:r>
    </w:p>
    <w:p w14:paraId="4D4FAB0E" w14:textId="77777777" w:rsidR="00E271D5" w:rsidRPr="004E4ED2" w:rsidRDefault="00E271D5" w:rsidP="00E271D5">
      <w:pPr>
        <w:spacing w:after="0" w:line="240" w:lineRule="auto"/>
        <w:ind w:left="1440" w:right="-28"/>
        <w:jc w:val="both"/>
        <w:rPr>
          <w:rFonts w:ascii="Trebuchet MS" w:hAnsi="Trebuchet MS"/>
        </w:rPr>
      </w:pPr>
      <w:r w:rsidRPr="004E4ED2">
        <w:rPr>
          <w:rFonts w:ascii="Trebuchet MS" w:hAnsi="Trebuchet MS"/>
        </w:rPr>
        <w:t xml:space="preserve">Bangalore – 560 027 </w:t>
      </w:r>
    </w:p>
    <w:p w14:paraId="04620830" w14:textId="77777777" w:rsidR="00E271D5" w:rsidRPr="004E4ED2" w:rsidRDefault="00E271D5" w:rsidP="00E271D5">
      <w:pPr>
        <w:spacing w:after="0" w:line="240" w:lineRule="auto"/>
        <w:ind w:left="1440" w:right="-28"/>
        <w:jc w:val="both"/>
        <w:rPr>
          <w:rFonts w:ascii="Trebuchet MS" w:hAnsi="Trebuchet MS"/>
        </w:rPr>
      </w:pPr>
      <w:r w:rsidRPr="004E4ED2">
        <w:rPr>
          <w:rFonts w:ascii="Trebuchet MS" w:hAnsi="Trebuchet MS"/>
        </w:rPr>
        <w:t>KARNATAKA, India</w:t>
      </w:r>
    </w:p>
    <w:p w14:paraId="3FE0D395" w14:textId="77777777" w:rsidR="00E271D5" w:rsidRPr="004E4ED2" w:rsidRDefault="00E271D5" w:rsidP="00E271D5">
      <w:pPr>
        <w:autoSpaceDE w:val="0"/>
        <w:autoSpaceDN w:val="0"/>
        <w:adjustRightInd w:val="0"/>
        <w:ind w:left="709" w:right="-28"/>
        <w:jc w:val="both"/>
        <w:rPr>
          <w:rFonts w:ascii="Trebuchet MS" w:hAnsi="Trebuchet MS"/>
        </w:rPr>
      </w:pPr>
      <w:r w:rsidRPr="004E4ED2">
        <w:rPr>
          <w:rFonts w:ascii="Trebuchet MS" w:hAnsi="Trebuchet MS"/>
          <w:b/>
        </w:rPr>
        <w:t>Alternatively, it can also be dropped in the Tender Box which is kept in Room No.1, Ground Floor, BEML Soudha, SR Nagar, Bangalore</w:t>
      </w:r>
      <w:r w:rsidRPr="004E4ED2">
        <w:rPr>
          <w:rFonts w:ascii="Trebuchet MS" w:hAnsi="Trebuchet MS"/>
        </w:rPr>
        <w:t>.</w:t>
      </w:r>
    </w:p>
    <w:p w14:paraId="2F21D32C" w14:textId="77777777" w:rsidR="00E271D5" w:rsidRPr="004E4ED2" w:rsidRDefault="00E271D5" w:rsidP="00E271D5">
      <w:pPr>
        <w:pStyle w:val="BodyText"/>
        <w:numPr>
          <w:ilvl w:val="0"/>
          <w:numId w:val="25"/>
        </w:numPr>
        <w:spacing w:after="120"/>
        <w:ind w:right="-28"/>
        <w:rPr>
          <w:rFonts w:ascii="Trebuchet MS" w:hAnsi="Trebuchet MS"/>
          <w:i/>
          <w:sz w:val="24"/>
          <w:szCs w:val="24"/>
        </w:rPr>
      </w:pPr>
      <w:r w:rsidRPr="004E4ED2">
        <w:rPr>
          <w:rFonts w:ascii="Trebuchet MS" w:hAnsi="Trebuchet MS"/>
          <w:sz w:val="24"/>
          <w:szCs w:val="24"/>
        </w:rPr>
        <w:t>If Firm is exempted from Earnest Money Deposit (EMD) shall submit exemption certificate from competent authority.</w:t>
      </w:r>
    </w:p>
    <w:p w14:paraId="3FAF02DF" w14:textId="545F1FDE" w:rsidR="00E271D5" w:rsidRPr="004E4ED2" w:rsidRDefault="00E271D5" w:rsidP="00E271D5">
      <w:pPr>
        <w:pStyle w:val="BodyText"/>
        <w:ind w:left="284" w:right="-28"/>
        <w:rPr>
          <w:rFonts w:ascii="Trebuchet MS" w:hAnsi="Trebuchet MS"/>
          <w:i/>
          <w:sz w:val="24"/>
          <w:szCs w:val="24"/>
        </w:rPr>
      </w:pPr>
      <w:r w:rsidRPr="004E4ED2">
        <w:rPr>
          <w:rFonts w:ascii="Trebuchet MS" w:hAnsi="Trebuchet MS"/>
          <w:sz w:val="24"/>
          <w:szCs w:val="24"/>
        </w:rPr>
        <w:t xml:space="preserve">The above said Demand Draft DD / Banker’s Cheques/ EMD Exemption Certificate / Bid Guarantee form shall be submitted in </w:t>
      </w:r>
      <w:r w:rsidRPr="004E4ED2">
        <w:rPr>
          <w:rFonts w:ascii="Trebuchet MS" w:hAnsi="Trebuchet MS"/>
          <w:b/>
          <w:sz w:val="24"/>
          <w:szCs w:val="24"/>
        </w:rPr>
        <w:t>Sealed envelope</w:t>
      </w:r>
      <w:r w:rsidRPr="004E4ED2">
        <w:rPr>
          <w:rFonts w:ascii="Trebuchet MS" w:hAnsi="Trebuchet MS"/>
          <w:sz w:val="24"/>
          <w:szCs w:val="24"/>
        </w:rPr>
        <w:t xml:space="preserve"> duly superscribing the </w:t>
      </w:r>
      <w:r w:rsidRPr="004E4ED2">
        <w:rPr>
          <w:rFonts w:ascii="Trebuchet MS" w:hAnsi="Trebuchet MS"/>
          <w:b/>
          <w:sz w:val="24"/>
          <w:szCs w:val="24"/>
        </w:rPr>
        <w:t xml:space="preserve">Bid Invitation </w:t>
      </w:r>
      <w:r w:rsidRPr="00C12A32">
        <w:rPr>
          <w:rFonts w:ascii="Trebuchet MS" w:hAnsi="Trebuchet MS"/>
          <w:b/>
          <w:sz w:val="24"/>
          <w:szCs w:val="24"/>
          <w:lang w:val="en-IN"/>
        </w:rPr>
        <w:t>No. 63000</w:t>
      </w:r>
      <w:r w:rsidR="00A71418">
        <w:rPr>
          <w:rFonts w:ascii="Trebuchet MS" w:hAnsi="Trebuchet MS"/>
          <w:b/>
          <w:sz w:val="24"/>
          <w:szCs w:val="24"/>
          <w:lang w:val="en-IN"/>
        </w:rPr>
        <w:t>38311</w:t>
      </w:r>
      <w:r>
        <w:rPr>
          <w:rFonts w:ascii="Trebuchet MS" w:hAnsi="Trebuchet MS"/>
          <w:b/>
          <w:sz w:val="24"/>
          <w:szCs w:val="24"/>
          <w:lang w:val="en-IN"/>
        </w:rPr>
        <w:t xml:space="preserve"> </w:t>
      </w:r>
      <w:r w:rsidRPr="004E4ED2">
        <w:rPr>
          <w:rFonts w:ascii="Trebuchet MS" w:hAnsi="Trebuchet MS"/>
          <w:b/>
          <w:sz w:val="24"/>
          <w:szCs w:val="24"/>
        </w:rPr>
        <w:t>dtd</w:t>
      </w:r>
      <w:r>
        <w:rPr>
          <w:rFonts w:ascii="Trebuchet MS" w:hAnsi="Trebuchet MS"/>
          <w:b/>
          <w:sz w:val="24"/>
          <w:szCs w:val="24"/>
        </w:rPr>
        <w:t xml:space="preserve"> </w:t>
      </w:r>
      <w:r w:rsidR="00A71418">
        <w:rPr>
          <w:rFonts w:ascii="Trebuchet MS" w:hAnsi="Trebuchet MS"/>
          <w:b/>
          <w:sz w:val="24"/>
          <w:szCs w:val="24"/>
        </w:rPr>
        <w:t>07</w:t>
      </w:r>
      <w:r w:rsidRPr="004E4ED2">
        <w:rPr>
          <w:rFonts w:ascii="Trebuchet MS" w:hAnsi="Trebuchet MS"/>
          <w:b/>
          <w:sz w:val="24"/>
          <w:szCs w:val="24"/>
        </w:rPr>
        <w:t>.</w:t>
      </w:r>
      <w:r w:rsidR="00A71418">
        <w:rPr>
          <w:rFonts w:ascii="Trebuchet MS" w:hAnsi="Trebuchet MS"/>
          <w:b/>
          <w:sz w:val="24"/>
          <w:szCs w:val="24"/>
        </w:rPr>
        <w:t>03</w:t>
      </w:r>
      <w:r w:rsidRPr="004E4ED2">
        <w:rPr>
          <w:rFonts w:ascii="Trebuchet MS" w:hAnsi="Trebuchet MS"/>
          <w:b/>
          <w:sz w:val="24"/>
          <w:szCs w:val="24"/>
        </w:rPr>
        <w:t>.2023</w:t>
      </w:r>
      <w:r w:rsidRPr="004E4ED2">
        <w:rPr>
          <w:rFonts w:ascii="Trebuchet MS" w:hAnsi="Trebuchet MS"/>
          <w:sz w:val="24"/>
          <w:szCs w:val="24"/>
        </w:rPr>
        <w:t xml:space="preserve">, </w:t>
      </w:r>
      <w:r w:rsidRPr="004E4ED2">
        <w:rPr>
          <w:rFonts w:ascii="Trebuchet MS" w:hAnsi="Trebuchet MS"/>
          <w:b/>
          <w:sz w:val="24"/>
          <w:szCs w:val="24"/>
        </w:rPr>
        <w:t xml:space="preserve">Closing date </w:t>
      </w:r>
      <w:r w:rsidR="00A71418">
        <w:rPr>
          <w:rFonts w:ascii="Trebuchet MS" w:hAnsi="Trebuchet MS"/>
          <w:b/>
          <w:sz w:val="24"/>
          <w:szCs w:val="24"/>
          <w:lang w:val="en-IN"/>
        </w:rPr>
        <w:t>23</w:t>
      </w:r>
      <w:r>
        <w:rPr>
          <w:rFonts w:ascii="Trebuchet MS" w:hAnsi="Trebuchet MS"/>
          <w:b/>
          <w:sz w:val="24"/>
          <w:szCs w:val="24"/>
          <w:lang w:val="en-IN"/>
        </w:rPr>
        <w:t>.</w:t>
      </w:r>
      <w:r w:rsidR="00A71418">
        <w:rPr>
          <w:rFonts w:ascii="Trebuchet MS" w:hAnsi="Trebuchet MS"/>
          <w:b/>
          <w:sz w:val="24"/>
          <w:szCs w:val="24"/>
          <w:lang w:val="en-IN"/>
        </w:rPr>
        <w:t>03</w:t>
      </w:r>
      <w:r w:rsidRPr="004E4ED2">
        <w:rPr>
          <w:rFonts w:ascii="Trebuchet MS" w:hAnsi="Trebuchet MS"/>
          <w:b/>
          <w:sz w:val="24"/>
          <w:szCs w:val="24"/>
          <w:lang w:val="en-IN"/>
        </w:rPr>
        <w:t>.</w:t>
      </w:r>
      <w:r w:rsidRPr="00220919">
        <w:rPr>
          <w:rFonts w:ascii="Trebuchet MS" w:hAnsi="Trebuchet MS"/>
          <w:b/>
          <w:sz w:val="24"/>
          <w:szCs w:val="24"/>
          <w:lang w:val="en-IN"/>
        </w:rPr>
        <w:t>2023</w:t>
      </w:r>
      <w:r w:rsidRPr="00220919">
        <w:rPr>
          <w:rFonts w:ascii="Trebuchet MS" w:hAnsi="Trebuchet MS"/>
          <w:b/>
          <w:sz w:val="24"/>
          <w:szCs w:val="24"/>
        </w:rPr>
        <w:t>Time 14:00 Hrs</w:t>
      </w:r>
      <w:r w:rsidRPr="004E4ED2">
        <w:rPr>
          <w:rFonts w:ascii="Trebuchet MS" w:hAnsi="Trebuchet MS"/>
          <w:sz w:val="24"/>
          <w:szCs w:val="24"/>
        </w:rPr>
        <w:t xml:space="preserve"> at the top of the envelope. The words </w:t>
      </w:r>
      <w:r w:rsidRPr="004E4ED2">
        <w:rPr>
          <w:rFonts w:ascii="Trebuchet MS" w:hAnsi="Trebuchet MS"/>
          <w:b/>
          <w:sz w:val="24"/>
          <w:szCs w:val="24"/>
        </w:rPr>
        <w:t xml:space="preserve">“PRE-QUALIFICATION BID” </w:t>
      </w:r>
      <w:r w:rsidRPr="004E4ED2">
        <w:rPr>
          <w:rFonts w:ascii="Trebuchet MS" w:hAnsi="Trebuchet MS"/>
          <w:sz w:val="24"/>
          <w:szCs w:val="24"/>
        </w:rPr>
        <w:t xml:space="preserve">shall also to be written in bold letters at the top of the envelope. The name and address of the firm shall be printed or written legibly on the </w:t>
      </w:r>
      <w:proofErr w:type="gramStart"/>
      <w:r w:rsidRPr="004E4ED2">
        <w:rPr>
          <w:rFonts w:ascii="Trebuchet MS" w:hAnsi="Trebuchet MS"/>
          <w:sz w:val="24"/>
          <w:szCs w:val="24"/>
        </w:rPr>
        <w:t>left hand</w:t>
      </w:r>
      <w:proofErr w:type="gramEnd"/>
      <w:r w:rsidRPr="004E4ED2">
        <w:rPr>
          <w:rFonts w:ascii="Trebuchet MS" w:hAnsi="Trebuchet MS"/>
          <w:sz w:val="24"/>
          <w:szCs w:val="24"/>
        </w:rPr>
        <w:t xml:space="preserve"> bottom corner of the envelope.</w:t>
      </w:r>
    </w:p>
    <w:p w14:paraId="380DEE38" w14:textId="77777777" w:rsidR="00E271D5" w:rsidRPr="004E4ED2" w:rsidRDefault="00E271D5" w:rsidP="00E271D5">
      <w:pPr>
        <w:spacing w:after="120"/>
        <w:ind w:left="284"/>
        <w:jc w:val="both"/>
        <w:rPr>
          <w:rFonts w:ascii="Trebuchet MS" w:hAnsi="Trebuchet MS"/>
          <w:b/>
          <w:color w:val="000000"/>
        </w:rPr>
      </w:pPr>
      <w:r w:rsidRPr="004E4ED2">
        <w:rPr>
          <w:rFonts w:ascii="Trebuchet MS" w:hAnsi="Trebuchet MS"/>
          <w:b/>
          <w:color w:val="000000"/>
        </w:rPr>
        <w:t>Pre-Qualification Bid has to reach the address as mentioned below on or before the closing date &amp; time of the tender.</w:t>
      </w:r>
    </w:p>
    <w:p w14:paraId="09789F95" w14:textId="77777777" w:rsidR="00E271D5" w:rsidRPr="004E4ED2" w:rsidRDefault="00E271D5" w:rsidP="00E271D5">
      <w:pPr>
        <w:spacing w:after="0"/>
        <w:ind w:left="1440"/>
        <w:jc w:val="both"/>
        <w:rPr>
          <w:rFonts w:ascii="Trebuchet MS" w:hAnsi="Trebuchet MS"/>
          <w:b/>
          <w:color w:val="000000"/>
        </w:rPr>
      </w:pPr>
      <w:r w:rsidRPr="004E4ED2">
        <w:rPr>
          <w:rFonts w:ascii="Trebuchet MS" w:hAnsi="Trebuchet MS"/>
          <w:b/>
          <w:color w:val="000000"/>
        </w:rPr>
        <w:t>The General Manager,</w:t>
      </w:r>
    </w:p>
    <w:p w14:paraId="738EC44F" w14:textId="77777777" w:rsidR="00E271D5" w:rsidRPr="004E4ED2" w:rsidRDefault="00E271D5" w:rsidP="00E271D5">
      <w:pPr>
        <w:spacing w:after="0"/>
        <w:ind w:left="1440"/>
        <w:jc w:val="both"/>
        <w:rPr>
          <w:rFonts w:ascii="Trebuchet MS" w:hAnsi="Trebuchet MS"/>
          <w:b/>
          <w:color w:val="000000"/>
        </w:rPr>
      </w:pPr>
      <w:r w:rsidRPr="004E4ED2">
        <w:rPr>
          <w:rFonts w:ascii="Trebuchet MS" w:hAnsi="Trebuchet MS"/>
          <w:b/>
          <w:color w:val="000000"/>
        </w:rPr>
        <w:t>Corporate Materials.</w:t>
      </w:r>
    </w:p>
    <w:p w14:paraId="470DF8D8" w14:textId="77777777" w:rsidR="00E271D5" w:rsidRPr="004E4ED2" w:rsidRDefault="00E271D5" w:rsidP="00E271D5">
      <w:pPr>
        <w:spacing w:after="0"/>
        <w:ind w:left="1440"/>
        <w:jc w:val="both"/>
        <w:rPr>
          <w:rFonts w:ascii="Trebuchet MS" w:hAnsi="Trebuchet MS"/>
          <w:b/>
          <w:color w:val="000000"/>
        </w:rPr>
      </w:pPr>
      <w:r w:rsidRPr="004E4ED2">
        <w:rPr>
          <w:rFonts w:ascii="Trebuchet MS" w:hAnsi="Trebuchet MS"/>
          <w:b/>
          <w:color w:val="000000"/>
        </w:rPr>
        <w:t xml:space="preserve">BEML LTD, </w:t>
      </w:r>
    </w:p>
    <w:p w14:paraId="7E1050E7" w14:textId="77777777" w:rsidR="00E271D5" w:rsidRPr="004E4ED2" w:rsidRDefault="00E271D5" w:rsidP="00E271D5">
      <w:pPr>
        <w:spacing w:after="0"/>
        <w:ind w:left="1440"/>
        <w:jc w:val="both"/>
        <w:rPr>
          <w:rFonts w:ascii="Trebuchet MS" w:hAnsi="Trebuchet MS"/>
          <w:b/>
          <w:color w:val="000000"/>
        </w:rPr>
      </w:pPr>
      <w:r w:rsidRPr="004E4ED2">
        <w:rPr>
          <w:rFonts w:ascii="Trebuchet MS" w:hAnsi="Trebuchet MS"/>
          <w:b/>
          <w:color w:val="000000"/>
        </w:rPr>
        <w:t xml:space="preserve">BEML SOUDHA, </w:t>
      </w:r>
    </w:p>
    <w:p w14:paraId="52FCB756" w14:textId="77777777" w:rsidR="00E271D5" w:rsidRPr="004E4ED2" w:rsidRDefault="00E271D5" w:rsidP="00E271D5">
      <w:pPr>
        <w:spacing w:after="0"/>
        <w:ind w:left="1440"/>
        <w:jc w:val="both"/>
        <w:rPr>
          <w:rFonts w:ascii="Trebuchet MS" w:hAnsi="Trebuchet MS"/>
          <w:b/>
          <w:color w:val="000000"/>
        </w:rPr>
      </w:pPr>
      <w:r w:rsidRPr="004E4ED2">
        <w:rPr>
          <w:rFonts w:ascii="Trebuchet MS" w:hAnsi="Trebuchet MS"/>
          <w:b/>
          <w:color w:val="000000"/>
        </w:rPr>
        <w:t>23/1, 4</w:t>
      </w:r>
      <w:r w:rsidRPr="004E4ED2">
        <w:rPr>
          <w:rFonts w:ascii="Trebuchet MS" w:hAnsi="Trebuchet MS"/>
          <w:b/>
          <w:color w:val="000000"/>
          <w:vertAlign w:val="superscript"/>
        </w:rPr>
        <w:t>th</w:t>
      </w:r>
      <w:r w:rsidRPr="004E4ED2">
        <w:rPr>
          <w:rFonts w:ascii="Trebuchet MS" w:hAnsi="Trebuchet MS"/>
          <w:b/>
          <w:color w:val="000000"/>
        </w:rPr>
        <w:t xml:space="preserve"> Main, S.R. Nagar, </w:t>
      </w:r>
    </w:p>
    <w:p w14:paraId="44123D2D" w14:textId="77777777" w:rsidR="00E271D5" w:rsidRPr="004E4ED2" w:rsidRDefault="00E271D5" w:rsidP="00E271D5">
      <w:pPr>
        <w:spacing w:after="0"/>
        <w:ind w:left="1440"/>
        <w:jc w:val="both"/>
        <w:rPr>
          <w:rFonts w:ascii="Trebuchet MS" w:hAnsi="Trebuchet MS"/>
          <w:b/>
          <w:color w:val="000000"/>
        </w:rPr>
      </w:pPr>
      <w:r w:rsidRPr="004E4ED2">
        <w:rPr>
          <w:rFonts w:ascii="Trebuchet MS" w:hAnsi="Trebuchet MS"/>
          <w:b/>
          <w:color w:val="000000"/>
        </w:rPr>
        <w:t xml:space="preserve">Bangalore – 560 027 </w:t>
      </w:r>
    </w:p>
    <w:p w14:paraId="0AC1C683" w14:textId="77777777" w:rsidR="00E271D5" w:rsidRPr="004E4ED2" w:rsidRDefault="00E271D5" w:rsidP="00E271D5">
      <w:pPr>
        <w:autoSpaceDE w:val="0"/>
        <w:autoSpaceDN w:val="0"/>
        <w:adjustRightInd w:val="0"/>
        <w:ind w:left="284"/>
        <w:jc w:val="both"/>
        <w:rPr>
          <w:rFonts w:ascii="Trebuchet MS" w:hAnsi="Trebuchet MS"/>
        </w:rPr>
      </w:pPr>
      <w:r w:rsidRPr="004E4ED2">
        <w:rPr>
          <w:rFonts w:ascii="Trebuchet MS" w:hAnsi="Trebuchet MS"/>
        </w:rPr>
        <w:t>Alternatively, it can also be dropped in the Tender Box which is kept in Room No.1, Ground Floor, BEML Soudha, SR Nagar, Bangalore.</w:t>
      </w:r>
    </w:p>
    <w:p w14:paraId="7BED09CC" w14:textId="77777777" w:rsidR="00E271D5" w:rsidRPr="004E4ED2" w:rsidRDefault="00E271D5" w:rsidP="00E271D5">
      <w:pPr>
        <w:autoSpaceDE w:val="0"/>
        <w:autoSpaceDN w:val="0"/>
        <w:adjustRightInd w:val="0"/>
        <w:ind w:left="284"/>
        <w:jc w:val="both"/>
        <w:rPr>
          <w:rFonts w:ascii="Trebuchet MS" w:hAnsi="Trebuchet MS"/>
          <w:b/>
        </w:rPr>
      </w:pPr>
      <w:r w:rsidRPr="004E4ED2">
        <w:rPr>
          <w:rFonts w:ascii="Trebuchet MS" w:hAnsi="Trebuchet MS"/>
        </w:rPr>
        <w:t>The Firms who have not submitted” EMD</w:t>
      </w:r>
      <w:r w:rsidRPr="004E4ED2">
        <w:rPr>
          <w:rFonts w:ascii="Trebuchet MS" w:hAnsi="Trebuchet MS"/>
          <w:b/>
          <w:u w:val="single"/>
        </w:rPr>
        <w:t xml:space="preserve"> (form of DD/ online / EMD Exemption Certificate / Bid Guarantee) by the closing date &amp; time of the tender, then their bid will be rejected straightway</w:t>
      </w:r>
      <w:r w:rsidRPr="004E4ED2">
        <w:rPr>
          <w:rFonts w:ascii="Trebuchet MS" w:hAnsi="Trebuchet MS"/>
          <w:b/>
        </w:rPr>
        <w:t xml:space="preserve">. Also </w:t>
      </w:r>
      <w:r w:rsidRPr="004E4ED2">
        <w:rPr>
          <w:rFonts w:ascii="Trebuchet MS" w:hAnsi="Trebuchet MS"/>
          <w:b/>
          <w:color w:val="000000"/>
        </w:rPr>
        <w:t xml:space="preserve">bid </w:t>
      </w:r>
      <w:r w:rsidRPr="004E4ED2">
        <w:rPr>
          <w:rFonts w:ascii="Trebuchet MS" w:hAnsi="Trebuchet MS"/>
          <w:b/>
        </w:rPr>
        <w:t>submitted with EMD in the form other than Demand Draft</w:t>
      </w:r>
      <w:r w:rsidRPr="004E4ED2">
        <w:rPr>
          <w:rFonts w:ascii="Trebuchet MS" w:hAnsi="Trebuchet MS"/>
        </w:rPr>
        <w:t xml:space="preserve"> / </w:t>
      </w:r>
      <w:r w:rsidRPr="004E4ED2">
        <w:rPr>
          <w:rFonts w:ascii="Trebuchet MS" w:hAnsi="Trebuchet MS"/>
          <w:b/>
        </w:rPr>
        <w:t>Banker’s Cheques will be rejected straightway.</w:t>
      </w:r>
    </w:p>
    <w:p w14:paraId="71D91228" w14:textId="77777777" w:rsidR="00E271D5" w:rsidRPr="004E4ED2" w:rsidRDefault="00E271D5" w:rsidP="00E271D5">
      <w:pPr>
        <w:numPr>
          <w:ilvl w:val="0"/>
          <w:numId w:val="26"/>
        </w:numPr>
        <w:suppressAutoHyphens/>
        <w:spacing w:after="0" w:line="240" w:lineRule="auto"/>
        <w:ind w:left="426"/>
        <w:rPr>
          <w:rFonts w:ascii="Trebuchet MS" w:hAnsi="Trebuchet MS"/>
          <w:b/>
        </w:rPr>
      </w:pPr>
      <w:r w:rsidRPr="004E4ED2">
        <w:rPr>
          <w:rFonts w:ascii="Trebuchet MS" w:hAnsi="Trebuchet MS"/>
          <w:b/>
        </w:rPr>
        <w:t>As submission of physical copy of the following documents is not possible, then bidder has to upload the scanned copy of the documents in c-folder</w:t>
      </w:r>
    </w:p>
    <w:p w14:paraId="54AD9AF0" w14:textId="77777777" w:rsidR="00E271D5" w:rsidRPr="004E4ED2" w:rsidRDefault="00E271D5" w:rsidP="00E271D5">
      <w:pPr>
        <w:widowControl w:val="0"/>
        <w:numPr>
          <w:ilvl w:val="0"/>
          <w:numId w:val="22"/>
        </w:numPr>
        <w:overflowPunct w:val="0"/>
        <w:autoSpaceDE w:val="0"/>
        <w:autoSpaceDN w:val="0"/>
        <w:adjustRightInd w:val="0"/>
        <w:spacing w:after="0" w:line="239" w:lineRule="auto"/>
        <w:jc w:val="both"/>
        <w:rPr>
          <w:rFonts w:ascii="Trebuchet MS" w:hAnsi="Trebuchet MS"/>
          <w:bCs/>
        </w:rPr>
      </w:pPr>
      <w:r w:rsidRPr="004E4ED2">
        <w:rPr>
          <w:rFonts w:ascii="Trebuchet MS" w:hAnsi="Trebuchet MS"/>
        </w:rPr>
        <w:t>Valid EMD Exemption certificate OR</w:t>
      </w:r>
    </w:p>
    <w:p w14:paraId="231DDBD4" w14:textId="77777777" w:rsidR="00E271D5" w:rsidRPr="004E4ED2" w:rsidRDefault="00E271D5" w:rsidP="00E271D5">
      <w:pPr>
        <w:widowControl w:val="0"/>
        <w:numPr>
          <w:ilvl w:val="0"/>
          <w:numId w:val="22"/>
        </w:numPr>
        <w:overflowPunct w:val="0"/>
        <w:autoSpaceDE w:val="0"/>
        <w:autoSpaceDN w:val="0"/>
        <w:adjustRightInd w:val="0"/>
        <w:spacing w:after="0" w:line="239" w:lineRule="auto"/>
        <w:jc w:val="both"/>
        <w:rPr>
          <w:rFonts w:ascii="Trebuchet MS" w:hAnsi="Trebuchet MS"/>
          <w:bCs/>
        </w:rPr>
      </w:pPr>
      <w:r w:rsidRPr="004E4ED2">
        <w:rPr>
          <w:rFonts w:ascii="Trebuchet MS" w:hAnsi="Trebuchet MS"/>
        </w:rPr>
        <w:t>Bid Guarantee Form: The Bank Guarantee will vet by Bank after bid opening. If bank don’t not certify then the bid will be liable for rejection.</w:t>
      </w:r>
    </w:p>
    <w:p w14:paraId="1B72C22F" w14:textId="77777777" w:rsidR="00E271D5" w:rsidRPr="004E4ED2" w:rsidRDefault="00E271D5" w:rsidP="00E271D5">
      <w:pPr>
        <w:widowControl w:val="0"/>
        <w:overflowPunct w:val="0"/>
        <w:autoSpaceDE w:val="0"/>
        <w:autoSpaceDN w:val="0"/>
        <w:adjustRightInd w:val="0"/>
        <w:spacing w:line="239" w:lineRule="auto"/>
        <w:jc w:val="both"/>
        <w:rPr>
          <w:rFonts w:ascii="Trebuchet MS" w:hAnsi="Trebuchet MS"/>
        </w:rPr>
      </w:pPr>
      <w:r w:rsidRPr="004E4ED2">
        <w:rPr>
          <w:rFonts w:ascii="Trebuchet MS" w:hAnsi="Trebuchet MS"/>
          <w:b/>
        </w:rPr>
        <w:t>If any bidder not uploaded the above documents in c-folder along with technical bids or not received manually on or before bid closing date &amp; time, then their bid will be liable for rejection</w:t>
      </w:r>
    </w:p>
    <w:p w14:paraId="1C9035DB" w14:textId="77777777" w:rsidR="00E271D5" w:rsidRPr="004E4ED2" w:rsidRDefault="00E271D5" w:rsidP="00E271D5">
      <w:pPr>
        <w:autoSpaceDE w:val="0"/>
        <w:autoSpaceDN w:val="0"/>
        <w:adjustRightInd w:val="0"/>
        <w:ind w:right="-28"/>
        <w:jc w:val="both"/>
        <w:rPr>
          <w:rFonts w:ascii="Trebuchet MS" w:hAnsi="Trebuchet MS"/>
        </w:rPr>
      </w:pPr>
    </w:p>
    <w:p w14:paraId="636ECF8C" w14:textId="77777777" w:rsidR="00E271D5" w:rsidRPr="004E4ED2" w:rsidRDefault="00E271D5" w:rsidP="00E271D5">
      <w:pPr>
        <w:autoSpaceDE w:val="0"/>
        <w:autoSpaceDN w:val="0"/>
        <w:adjustRightInd w:val="0"/>
        <w:jc w:val="both"/>
        <w:rPr>
          <w:rFonts w:ascii="Trebuchet MS" w:hAnsi="Trebuchet MS"/>
        </w:rPr>
      </w:pPr>
      <w:r w:rsidRPr="004E4ED2">
        <w:rPr>
          <w:rFonts w:ascii="Trebuchet MS" w:hAnsi="Trebuchet MS"/>
        </w:rPr>
        <w:lastRenderedPageBreak/>
        <w:t>Please note that the original Bid Guarantee Form (BG) should reach us within 7 days from date of opening of tender otherwise their bid will be liable for rejection</w:t>
      </w:r>
    </w:p>
    <w:p w14:paraId="52A8370E" w14:textId="77777777" w:rsidR="00E271D5" w:rsidRPr="004E4ED2" w:rsidRDefault="00E271D5" w:rsidP="00E271D5">
      <w:pPr>
        <w:autoSpaceDE w:val="0"/>
        <w:autoSpaceDN w:val="0"/>
        <w:adjustRightInd w:val="0"/>
        <w:jc w:val="both"/>
        <w:rPr>
          <w:rFonts w:ascii="Trebuchet MS" w:hAnsi="Trebuchet MS"/>
          <w:b/>
        </w:rPr>
      </w:pPr>
      <w:r w:rsidRPr="004E4ED2">
        <w:rPr>
          <w:rFonts w:ascii="Trebuchet MS" w:hAnsi="Trebuchet MS"/>
          <w:b/>
        </w:rPr>
        <w:t>Note</w:t>
      </w:r>
      <w:r w:rsidRPr="004E4ED2">
        <w:rPr>
          <w:rFonts w:ascii="Trebuchet MS" w:hAnsi="Trebuchet MS"/>
        </w:rPr>
        <w:t>: Firm shall ensure that their EMD (DD)/EMD Exemption Certificate/Bid Guarantee is to be dispatched well in advance so that it reaches above office before the time and date stipulated. Requests will NOT be entertained for late receipts.</w:t>
      </w:r>
    </w:p>
    <w:p w14:paraId="46DC72E8" w14:textId="77777777" w:rsidR="00E271D5" w:rsidRPr="004E4ED2" w:rsidRDefault="00E271D5" w:rsidP="00E271D5">
      <w:pPr>
        <w:autoSpaceDE w:val="0"/>
        <w:autoSpaceDN w:val="0"/>
        <w:adjustRightInd w:val="0"/>
        <w:jc w:val="both"/>
        <w:rPr>
          <w:rFonts w:ascii="Trebuchet MS" w:hAnsi="Trebuchet MS"/>
        </w:rPr>
      </w:pPr>
      <w:r w:rsidRPr="004E4ED2">
        <w:rPr>
          <w:rFonts w:ascii="Trebuchet MS" w:hAnsi="Trebuchet MS"/>
        </w:rPr>
        <w:t>Non-compliance with any of the tender conditions and incomplete, conditional and ambiguous offers are liable for rejection.</w:t>
      </w:r>
    </w:p>
    <w:p w14:paraId="008402BF" w14:textId="77777777" w:rsidR="00E271D5" w:rsidRPr="004E4ED2" w:rsidRDefault="00E271D5" w:rsidP="00E271D5">
      <w:pPr>
        <w:jc w:val="both"/>
        <w:rPr>
          <w:rFonts w:ascii="Trebuchet MS" w:hAnsi="Trebuchet MS"/>
          <w:bCs/>
          <w:noProof/>
          <w:lang w:bidi="hi-IN"/>
        </w:rPr>
      </w:pPr>
      <w:r w:rsidRPr="004E4ED2">
        <w:rPr>
          <w:rFonts w:ascii="Trebuchet MS" w:hAnsi="Trebuchet MS"/>
          <w:bCs/>
          <w:noProof/>
          <w:lang w:bidi="hi-IN"/>
        </w:rPr>
        <w:t xml:space="preserve">Please note that your bid should be submitted in our SRM e-Procurement system only. You should have a valid </w:t>
      </w:r>
      <w:r w:rsidRPr="004E4ED2">
        <w:rPr>
          <w:rFonts w:ascii="Trebuchet MS" w:hAnsi="Trebuchet MS"/>
          <w:color w:val="000000"/>
        </w:rPr>
        <w:t>Class 3 Organization Digital Signature with Signing and Encryption</w:t>
      </w:r>
      <w:r w:rsidRPr="004E4ED2">
        <w:rPr>
          <w:rFonts w:ascii="Trebuchet MS" w:hAnsi="Trebuchet MS"/>
          <w:bCs/>
          <w:noProof/>
          <w:lang w:bidi="hi-IN"/>
        </w:rPr>
        <w:t xml:space="preserve"> issued by authorized Certifying Authority to submit your bid in our SRM e-Procurement system. </w:t>
      </w:r>
    </w:p>
    <w:p w14:paraId="7403E868" w14:textId="77777777" w:rsidR="00E271D5" w:rsidRPr="004E4ED2" w:rsidRDefault="00E271D5" w:rsidP="00E271D5">
      <w:pPr>
        <w:pStyle w:val="BodyText"/>
        <w:rPr>
          <w:rFonts w:ascii="Trebuchet MS" w:hAnsi="Trebuchet MS"/>
          <w:sz w:val="24"/>
          <w:szCs w:val="24"/>
        </w:rPr>
      </w:pPr>
      <w:r w:rsidRPr="004E4ED2">
        <w:rPr>
          <w:rFonts w:ascii="Trebuchet MS" w:hAnsi="Trebuchet MS"/>
          <w:b/>
          <w:sz w:val="24"/>
          <w:szCs w:val="24"/>
          <w:lang w:val="en-IN"/>
        </w:rPr>
        <w:t xml:space="preserve"> </w:t>
      </w:r>
      <w:r w:rsidRPr="004E4ED2">
        <w:rPr>
          <w:rFonts w:ascii="Trebuchet MS" w:hAnsi="Trebuchet MS"/>
          <w:sz w:val="24"/>
          <w:szCs w:val="24"/>
        </w:rPr>
        <w:t>In case of any queries on Digital Signature or submission of bid in the system, please contact BEML SRM Team on 080-22963</w:t>
      </w:r>
      <w:r>
        <w:rPr>
          <w:rFonts w:ascii="Trebuchet MS" w:hAnsi="Trebuchet MS"/>
          <w:sz w:val="24"/>
          <w:szCs w:val="24"/>
        </w:rPr>
        <w:t>269</w:t>
      </w:r>
      <w:r w:rsidRPr="004E4ED2">
        <w:rPr>
          <w:rFonts w:ascii="Trebuchet MS" w:hAnsi="Trebuchet MS"/>
          <w:sz w:val="24"/>
          <w:szCs w:val="24"/>
        </w:rPr>
        <w:t xml:space="preserve"> or e-mail to </w:t>
      </w:r>
      <w:hyperlink r:id="rId15" w:history="1">
        <w:r w:rsidRPr="004E4ED2">
          <w:rPr>
            <w:rStyle w:val="Hyperlink"/>
            <w:rFonts w:ascii="Trebuchet MS" w:hAnsi="Trebuchet MS"/>
            <w:sz w:val="24"/>
            <w:szCs w:val="24"/>
          </w:rPr>
          <w:t>admin.srm@beml.co.in</w:t>
        </w:r>
      </w:hyperlink>
      <w:r w:rsidRPr="004E4ED2">
        <w:rPr>
          <w:rFonts w:ascii="Trebuchet MS" w:hAnsi="Trebuchet MS"/>
          <w:sz w:val="24"/>
          <w:szCs w:val="24"/>
        </w:rPr>
        <w:t>.</w:t>
      </w:r>
    </w:p>
    <w:p w14:paraId="54F7DAE9" w14:textId="77777777" w:rsidR="00E271D5" w:rsidRPr="004E4ED2" w:rsidRDefault="00E271D5" w:rsidP="00E271D5">
      <w:pPr>
        <w:pStyle w:val="BodyText"/>
        <w:rPr>
          <w:rFonts w:ascii="Trebuchet MS" w:hAnsi="Trebuchet MS"/>
          <w:b/>
          <w:i/>
          <w:color w:val="000000"/>
          <w:sz w:val="24"/>
          <w:szCs w:val="24"/>
        </w:rPr>
      </w:pPr>
    </w:p>
    <w:p w14:paraId="439603AC" w14:textId="77777777" w:rsidR="00E271D5" w:rsidRPr="004E4ED2" w:rsidRDefault="00E271D5" w:rsidP="00E271D5">
      <w:pPr>
        <w:pStyle w:val="BodyText"/>
        <w:rPr>
          <w:rFonts w:ascii="Trebuchet MS" w:hAnsi="Trebuchet MS"/>
          <w:color w:val="000000"/>
          <w:sz w:val="24"/>
          <w:szCs w:val="24"/>
        </w:rPr>
      </w:pPr>
      <w:r w:rsidRPr="004E4ED2">
        <w:rPr>
          <w:rFonts w:ascii="Trebuchet MS" w:hAnsi="Trebuchet MS"/>
          <w:color w:val="000000"/>
          <w:sz w:val="24"/>
          <w:szCs w:val="24"/>
        </w:rPr>
        <w:t xml:space="preserve">Bidders willing to participate in the tender may contact through e-mail: </w:t>
      </w:r>
      <w:hyperlink r:id="rId16" w:history="1">
        <w:r w:rsidRPr="004E4ED2">
          <w:rPr>
            <w:rFonts w:ascii="Trebuchet MS" w:hAnsi="Trebuchet MS"/>
            <w:color w:val="0033CC"/>
            <w:sz w:val="24"/>
            <w:szCs w:val="24"/>
            <w:u w:val="single"/>
          </w:rPr>
          <w:t>admin.srm@beml.co.in</w:t>
        </w:r>
      </w:hyperlink>
      <w:r w:rsidRPr="004E4ED2">
        <w:rPr>
          <w:rFonts w:ascii="Trebuchet MS" w:hAnsi="Trebuchet MS"/>
          <w:color w:val="000000"/>
          <w:sz w:val="24"/>
          <w:szCs w:val="24"/>
        </w:rPr>
        <w:t xml:space="preserve"> to obtain the </w:t>
      </w:r>
      <w:proofErr w:type="gramStart"/>
      <w:r w:rsidRPr="004E4ED2">
        <w:rPr>
          <w:rFonts w:ascii="Trebuchet MS" w:hAnsi="Trebuchet MS"/>
          <w:color w:val="000000"/>
          <w:sz w:val="24"/>
          <w:szCs w:val="24"/>
        </w:rPr>
        <w:t>user</w:t>
      </w:r>
      <w:proofErr w:type="gramEnd"/>
      <w:r w:rsidRPr="004E4ED2">
        <w:rPr>
          <w:rFonts w:ascii="Trebuchet MS" w:hAnsi="Trebuchet MS"/>
          <w:color w:val="000000"/>
          <w:sz w:val="24"/>
          <w:szCs w:val="24"/>
        </w:rPr>
        <w:t xml:space="preserve"> name &amp; password for submitting the bids</w:t>
      </w:r>
      <w:r w:rsidRPr="004E4ED2">
        <w:rPr>
          <w:rFonts w:ascii="Trebuchet MS" w:hAnsi="Trebuchet MS"/>
          <w:color w:val="000000"/>
          <w:sz w:val="24"/>
          <w:szCs w:val="24"/>
          <w:lang w:val="en-IN"/>
        </w:rPr>
        <w:t xml:space="preserve"> &amp; </w:t>
      </w:r>
      <w:r w:rsidRPr="004E4ED2">
        <w:rPr>
          <w:rFonts w:ascii="Trebuchet MS" w:hAnsi="Trebuchet MS"/>
          <w:color w:val="000000"/>
          <w:sz w:val="24"/>
          <w:szCs w:val="24"/>
        </w:rPr>
        <w:t>you may contact BEML SRM Team on phone no. 080-22963269</w:t>
      </w:r>
    </w:p>
    <w:p w14:paraId="6D17ADF4" w14:textId="77777777" w:rsidR="00E271D5" w:rsidRPr="004E4ED2" w:rsidRDefault="00E271D5" w:rsidP="00E271D5">
      <w:pPr>
        <w:pStyle w:val="BodyText"/>
        <w:rPr>
          <w:rFonts w:ascii="Trebuchet MS" w:hAnsi="Trebuchet MS"/>
          <w:color w:val="000000"/>
          <w:sz w:val="24"/>
          <w:szCs w:val="24"/>
        </w:rPr>
      </w:pPr>
    </w:p>
    <w:p w14:paraId="40796CFD" w14:textId="77777777" w:rsidR="00E271D5" w:rsidRPr="004E4ED2" w:rsidRDefault="00E271D5" w:rsidP="00E271D5">
      <w:pPr>
        <w:pStyle w:val="BodyText"/>
        <w:rPr>
          <w:rFonts w:ascii="Trebuchet MS" w:hAnsi="Trebuchet MS"/>
          <w:color w:val="000000"/>
          <w:sz w:val="24"/>
          <w:szCs w:val="24"/>
          <w:lang w:val="en-IN"/>
        </w:rPr>
      </w:pPr>
      <w:r w:rsidRPr="004E4ED2">
        <w:rPr>
          <w:rFonts w:ascii="Trebuchet MS" w:hAnsi="Trebuchet MS"/>
          <w:color w:val="000000"/>
          <w:sz w:val="24"/>
          <w:szCs w:val="24"/>
        </w:rPr>
        <w:t xml:space="preserve">In case of any queries relating to bid submission, you may send the same by e-mail to </w:t>
      </w:r>
      <w:hyperlink r:id="rId17" w:history="1">
        <w:r w:rsidRPr="004E4ED2">
          <w:rPr>
            <w:rStyle w:val="Hyperlink"/>
            <w:rFonts w:ascii="Trebuchet MS" w:hAnsi="Trebuchet MS"/>
            <w:sz w:val="24"/>
            <w:szCs w:val="24"/>
            <w:lang w:val="en-IN"/>
          </w:rPr>
          <w:t>smcm@beml.co.in</w:t>
        </w:r>
      </w:hyperlink>
      <w:r w:rsidRPr="004E4ED2">
        <w:rPr>
          <w:rFonts w:ascii="Trebuchet MS" w:hAnsi="Trebuchet MS"/>
          <w:color w:val="0033CC"/>
          <w:sz w:val="24"/>
          <w:szCs w:val="24"/>
          <w:u w:val="single"/>
          <w:lang w:val="en-IN"/>
        </w:rPr>
        <w:t xml:space="preserve"> &amp; copy to </w:t>
      </w:r>
      <w:hyperlink r:id="rId18" w:history="1">
        <w:r w:rsidRPr="009528BC">
          <w:rPr>
            <w:rStyle w:val="Hyperlink"/>
            <w:rFonts w:ascii="Trebuchet MS" w:hAnsi="Trebuchet MS"/>
            <w:sz w:val="24"/>
            <w:szCs w:val="24"/>
            <w:lang w:val="en-IN"/>
          </w:rPr>
          <w:t>fico@beml.co.in</w:t>
        </w:r>
      </w:hyperlink>
    </w:p>
    <w:p w14:paraId="6E6D7266" w14:textId="77777777" w:rsidR="004D0205" w:rsidRPr="004D0205" w:rsidRDefault="004D0205" w:rsidP="00E271D5">
      <w:pPr>
        <w:autoSpaceDE w:val="0"/>
        <w:autoSpaceDN w:val="0"/>
        <w:adjustRightInd w:val="0"/>
        <w:ind w:left="284"/>
        <w:jc w:val="both"/>
        <w:rPr>
          <w:rFonts w:ascii="Trebuchet MS" w:hAnsi="Trebuchet MS"/>
          <w:b/>
          <w:sz w:val="10"/>
          <w:szCs w:val="10"/>
        </w:rPr>
      </w:pPr>
    </w:p>
    <w:p w14:paraId="60055EBF" w14:textId="39B1A0AA" w:rsidR="00E271D5" w:rsidRPr="004E4ED2" w:rsidRDefault="00E271D5" w:rsidP="00E271D5">
      <w:pPr>
        <w:autoSpaceDE w:val="0"/>
        <w:autoSpaceDN w:val="0"/>
        <w:adjustRightInd w:val="0"/>
        <w:ind w:left="284"/>
        <w:jc w:val="both"/>
        <w:rPr>
          <w:rFonts w:ascii="Trebuchet MS" w:hAnsi="Trebuchet MS"/>
          <w:b/>
        </w:rPr>
      </w:pPr>
      <w:r w:rsidRPr="004E4ED2">
        <w:rPr>
          <w:rFonts w:ascii="Trebuchet MS" w:hAnsi="Trebuchet MS"/>
          <w:b/>
        </w:rPr>
        <w:t>Fax/email quotations are not acceptable.</w:t>
      </w:r>
    </w:p>
    <w:p w14:paraId="1DB945BF" w14:textId="77777777" w:rsidR="00E271D5" w:rsidRPr="004E4ED2" w:rsidRDefault="00E271D5" w:rsidP="00E271D5">
      <w:pPr>
        <w:autoSpaceDE w:val="0"/>
        <w:autoSpaceDN w:val="0"/>
        <w:adjustRightInd w:val="0"/>
        <w:ind w:left="284"/>
        <w:jc w:val="both"/>
        <w:rPr>
          <w:rFonts w:ascii="Trebuchet MS" w:hAnsi="Trebuchet MS"/>
          <w:b/>
        </w:rPr>
      </w:pPr>
      <w:r w:rsidRPr="004E4ED2">
        <w:rPr>
          <w:rFonts w:ascii="Trebuchet MS" w:hAnsi="Trebuchet MS"/>
        </w:rPr>
        <w:t>BEML reserves the right to accept or reject any bid.</w:t>
      </w:r>
    </w:p>
    <w:p w14:paraId="34B3A7BC" w14:textId="77777777" w:rsidR="00E271D5" w:rsidRPr="004E4ED2" w:rsidRDefault="00E271D5" w:rsidP="00E271D5">
      <w:pPr>
        <w:pStyle w:val="ListParagraph"/>
        <w:autoSpaceDE w:val="0"/>
        <w:autoSpaceDN w:val="0"/>
        <w:adjustRightInd w:val="0"/>
        <w:ind w:left="284"/>
        <w:jc w:val="both"/>
        <w:rPr>
          <w:rFonts w:ascii="Trebuchet MS" w:hAnsi="Trebuchet MS"/>
          <w:lang w:val="en-US"/>
        </w:rPr>
      </w:pPr>
      <w:r w:rsidRPr="004E4ED2">
        <w:rPr>
          <w:rFonts w:ascii="Trebuchet MS" w:hAnsi="Trebuchet MS"/>
          <w:lang w:val="en-US"/>
        </w:rPr>
        <w:t xml:space="preserve">Firm must ensure that they furnish the correct information and documents.  Firms found having furnished false information is liable to be rejected as well also forfeiture of their EMD. </w:t>
      </w:r>
    </w:p>
    <w:p w14:paraId="2A19F5B4" w14:textId="77777777" w:rsidR="00E271D5" w:rsidRPr="004E4ED2" w:rsidRDefault="00E271D5" w:rsidP="00E271D5">
      <w:pPr>
        <w:ind w:right="-28"/>
        <w:rPr>
          <w:rFonts w:ascii="Trebuchet MS" w:hAnsi="Trebuchet MS"/>
          <w:b/>
        </w:rPr>
      </w:pPr>
      <w:r w:rsidRPr="004E4ED2">
        <w:rPr>
          <w:rFonts w:ascii="Trebuchet MS" w:hAnsi="Trebuchet MS"/>
          <w:b/>
        </w:rPr>
        <w:t>General Instructions with regard to EMD:</w:t>
      </w:r>
    </w:p>
    <w:p w14:paraId="40F3B50F" w14:textId="77777777" w:rsidR="00E271D5" w:rsidRPr="004E4ED2" w:rsidRDefault="00E271D5" w:rsidP="004D0205">
      <w:pPr>
        <w:pStyle w:val="BodyText"/>
        <w:numPr>
          <w:ilvl w:val="0"/>
          <w:numId w:val="20"/>
        </w:numPr>
        <w:ind w:left="284" w:right="-28"/>
        <w:rPr>
          <w:rFonts w:ascii="Trebuchet MS" w:hAnsi="Trebuchet MS"/>
          <w:i/>
          <w:color w:val="000000"/>
          <w:sz w:val="24"/>
          <w:szCs w:val="24"/>
        </w:rPr>
      </w:pPr>
      <w:r w:rsidRPr="004E4ED2">
        <w:rPr>
          <w:rFonts w:ascii="Trebuchet MS" w:hAnsi="Trebuchet MS"/>
          <w:color w:val="000000"/>
          <w:sz w:val="24"/>
          <w:szCs w:val="24"/>
        </w:rPr>
        <w:t>Quotation submitted online without submission of EMD/</w:t>
      </w:r>
      <w:r w:rsidRPr="004E4ED2">
        <w:rPr>
          <w:rFonts w:ascii="Trebuchet MS" w:hAnsi="Trebuchet MS"/>
          <w:sz w:val="24"/>
          <w:szCs w:val="24"/>
        </w:rPr>
        <w:t>EMD Exemption Certificate</w:t>
      </w:r>
      <w:r w:rsidRPr="004E4ED2">
        <w:rPr>
          <w:rFonts w:ascii="Trebuchet MS" w:hAnsi="Trebuchet MS"/>
          <w:color w:val="000000"/>
          <w:sz w:val="24"/>
          <w:szCs w:val="24"/>
        </w:rPr>
        <w:t xml:space="preserve"> in-time will not be considered.</w:t>
      </w:r>
    </w:p>
    <w:p w14:paraId="6075E2E7" w14:textId="77777777" w:rsidR="00E271D5" w:rsidRPr="004E4ED2" w:rsidRDefault="00E271D5" w:rsidP="004D0205">
      <w:pPr>
        <w:pStyle w:val="BodyText"/>
        <w:numPr>
          <w:ilvl w:val="0"/>
          <w:numId w:val="20"/>
        </w:numPr>
        <w:ind w:left="284" w:right="-28"/>
        <w:rPr>
          <w:rFonts w:ascii="Trebuchet MS" w:hAnsi="Trebuchet MS"/>
          <w:i/>
          <w:color w:val="000000"/>
          <w:sz w:val="24"/>
          <w:szCs w:val="24"/>
        </w:rPr>
      </w:pPr>
      <w:r w:rsidRPr="004E4ED2">
        <w:rPr>
          <w:rFonts w:ascii="Trebuchet MS" w:hAnsi="Trebuchet MS"/>
          <w:color w:val="000000"/>
          <w:sz w:val="24"/>
          <w:szCs w:val="24"/>
        </w:rPr>
        <w:t>EMD submitted in any other form will not be accepted and the offer is liable to be rejected.</w:t>
      </w:r>
    </w:p>
    <w:p w14:paraId="258EABAF" w14:textId="77777777" w:rsidR="00E271D5" w:rsidRPr="004E4ED2" w:rsidRDefault="00E271D5" w:rsidP="004D0205">
      <w:pPr>
        <w:pStyle w:val="BodyText"/>
        <w:numPr>
          <w:ilvl w:val="0"/>
          <w:numId w:val="20"/>
        </w:numPr>
        <w:ind w:left="284" w:right="-28"/>
        <w:rPr>
          <w:rFonts w:ascii="Trebuchet MS" w:hAnsi="Trebuchet MS"/>
          <w:i/>
          <w:color w:val="000000"/>
          <w:sz w:val="24"/>
          <w:szCs w:val="24"/>
        </w:rPr>
      </w:pPr>
      <w:r w:rsidRPr="004E4ED2">
        <w:rPr>
          <w:rFonts w:ascii="Trebuchet MS" w:hAnsi="Trebuchet MS"/>
          <w:color w:val="000000"/>
          <w:sz w:val="24"/>
          <w:szCs w:val="24"/>
        </w:rPr>
        <w:t xml:space="preserve">EMD lesser than </w:t>
      </w:r>
      <w:r>
        <w:rPr>
          <w:rFonts w:ascii="Trebuchet MS" w:hAnsi="Trebuchet MS"/>
          <w:b/>
          <w:color w:val="000000"/>
          <w:sz w:val="24"/>
          <w:szCs w:val="24"/>
          <w:lang w:val="en-IN"/>
        </w:rPr>
        <w:t>20,000</w:t>
      </w:r>
      <w:r w:rsidRPr="004E4ED2">
        <w:rPr>
          <w:rFonts w:ascii="Trebuchet MS" w:hAnsi="Trebuchet MS"/>
          <w:color w:val="000000"/>
          <w:sz w:val="24"/>
          <w:szCs w:val="24"/>
        </w:rPr>
        <w:t>/-</w:t>
      </w:r>
      <w:r w:rsidRPr="004E4ED2">
        <w:rPr>
          <w:rFonts w:ascii="Trebuchet MS" w:hAnsi="Trebuchet MS"/>
          <w:color w:val="000000"/>
          <w:sz w:val="24"/>
          <w:szCs w:val="24"/>
          <w:lang w:val="en-IN"/>
        </w:rPr>
        <w:t xml:space="preserve"> </w:t>
      </w:r>
      <w:r w:rsidRPr="004E4ED2">
        <w:rPr>
          <w:rFonts w:ascii="Trebuchet MS" w:hAnsi="Trebuchet MS"/>
          <w:color w:val="000000"/>
          <w:sz w:val="24"/>
          <w:szCs w:val="24"/>
        </w:rPr>
        <w:t>will not be accepted and the quotation is liable to be rejected.</w:t>
      </w:r>
    </w:p>
    <w:p w14:paraId="6D5D2466" w14:textId="77777777" w:rsidR="00E271D5" w:rsidRPr="004E4ED2" w:rsidRDefault="00E271D5" w:rsidP="004D0205">
      <w:pPr>
        <w:pStyle w:val="BodyText"/>
        <w:numPr>
          <w:ilvl w:val="0"/>
          <w:numId w:val="20"/>
        </w:numPr>
        <w:ind w:left="284" w:right="-28"/>
        <w:rPr>
          <w:rFonts w:ascii="Trebuchet MS" w:hAnsi="Trebuchet MS"/>
          <w:i/>
          <w:color w:val="000000"/>
          <w:sz w:val="24"/>
          <w:szCs w:val="24"/>
        </w:rPr>
      </w:pPr>
      <w:r w:rsidRPr="004E4ED2">
        <w:rPr>
          <w:rFonts w:ascii="Trebuchet MS" w:hAnsi="Trebuchet MS"/>
          <w:color w:val="000000"/>
          <w:sz w:val="24"/>
          <w:szCs w:val="24"/>
        </w:rPr>
        <w:t xml:space="preserve">EMD of technical disqualified firm’s will be returned. </w:t>
      </w:r>
    </w:p>
    <w:p w14:paraId="294A565E" w14:textId="77777777" w:rsidR="00E271D5" w:rsidRPr="004E4ED2" w:rsidRDefault="00E271D5" w:rsidP="004D0205">
      <w:pPr>
        <w:pStyle w:val="BodyText"/>
        <w:numPr>
          <w:ilvl w:val="0"/>
          <w:numId w:val="20"/>
        </w:numPr>
        <w:ind w:left="284"/>
        <w:rPr>
          <w:rFonts w:ascii="Trebuchet MS" w:hAnsi="Trebuchet MS"/>
          <w:i/>
          <w:color w:val="000000"/>
          <w:sz w:val="24"/>
          <w:szCs w:val="24"/>
        </w:rPr>
      </w:pPr>
      <w:r w:rsidRPr="004E4ED2">
        <w:rPr>
          <w:rFonts w:ascii="Trebuchet MS" w:hAnsi="Trebuchet MS"/>
          <w:color w:val="000000"/>
          <w:sz w:val="24"/>
          <w:szCs w:val="24"/>
        </w:rPr>
        <w:t>EMD of unsuccessful firms will be returned after finalization of the contract and the EMD of successful firm will be released after submission of Performance Bank Guarantee / Security Deposit.</w:t>
      </w:r>
    </w:p>
    <w:p w14:paraId="23E00AA0" w14:textId="77777777" w:rsidR="00E271D5" w:rsidRPr="004E4ED2" w:rsidRDefault="00E271D5" w:rsidP="004D0205">
      <w:pPr>
        <w:pStyle w:val="BodyText"/>
        <w:numPr>
          <w:ilvl w:val="0"/>
          <w:numId w:val="20"/>
        </w:numPr>
        <w:ind w:left="284" w:right="-28"/>
        <w:rPr>
          <w:rFonts w:ascii="Trebuchet MS" w:hAnsi="Trebuchet MS"/>
          <w:i/>
          <w:color w:val="000000"/>
          <w:sz w:val="24"/>
          <w:szCs w:val="24"/>
        </w:rPr>
      </w:pPr>
      <w:r w:rsidRPr="004E4ED2">
        <w:rPr>
          <w:rFonts w:ascii="Trebuchet MS" w:hAnsi="Trebuchet MS"/>
          <w:color w:val="000000"/>
          <w:sz w:val="24"/>
          <w:szCs w:val="24"/>
        </w:rPr>
        <w:t>EMD does not carry any interest on return.</w:t>
      </w:r>
    </w:p>
    <w:p w14:paraId="6504519F" w14:textId="77777777" w:rsidR="00E271D5" w:rsidRPr="004E4ED2" w:rsidRDefault="00E271D5" w:rsidP="004D0205">
      <w:pPr>
        <w:pStyle w:val="BodyText"/>
        <w:numPr>
          <w:ilvl w:val="0"/>
          <w:numId w:val="20"/>
        </w:numPr>
        <w:ind w:left="284" w:right="-28"/>
        <w:rPr>
          <w:rFonts w:ascii="Trebuchet MS" w:hAnsi="Trebuchet MS"/>
          <w:i/>
          <w:color w:val="000000"/>
          <w:sz w:val="24"/>
          <w:szCs w:val="24"/>
        </w:rPr>
      </w:pPr>
      <w:r w:rsidRPr="004E4ED2">
        <w:rPr>
          <w:rFonts w:ascii="Trebuchet MS" w:hAnsi="Trebuchet MS"/>
          <w:color w:val="000000"/>
          <w:sz w:val="24"/>
          <w:szCs w:val="24"/>
        </w:rPr>
        <w:t>EMD will be forfeited if any firm withdraws the tender submitted or refuses to execute the order for reasons whatsoever.</w:t>
      </w:r>
    </w:p>
    <w:p w14:paraId="71BC351F" w14:textId="77777777" w:rsidR="00E271D5" w:rsidRPr="004E4ED2" w:rsidRDefault="00E271D5" w:rsidP="004D0205">
      <w:pPr>
        <w:pStyle w:val="BodyText"/>
        <w:numPr>
          <w:ilvl w:val="0"/>
          <w:numId w:val="20"/>
        </w:numPr>
        <w:ind w:left="284" w:right="-28"/>
        <w:rPr>
          <w:rFonts w:ascii="Trebuchet MS" w:hAnsi="Trebuchet MS"/>
          <w:i/>
          <w:color w:val="000000"/>
          <w:sz w:val="24"/>
          <w:szCs w:val="24"/>
        </w:rPr>
      </w:pPr>
      <w:r w:rsidRPr="004E4ED2">
        <w:rPr>
          <w:rFonts w:ascii="Trebuchet MS" w:hAnsi="Trebuchet MS"/>
          <w:color w:val="000000"/>
          <w:sz w:val="24"/>
          <w:szCs w:val="24"/>
        </w:rPr>
        <w:t xml:space="preserve">EMD in the form of online payment is to be made before the bid closing date and time. EMD in the form of DD / Banker’s Cheque / EMD exemption certificate /BID Guarantee Form to be submitted through Courier / Post in a sealed cover, </w:t>
      </w:r>
      <w:r w:rsidRPr="004E4ED2">
        <w:rPr>
          <w:rFonts w:ascii="Trebuchet MS" w:hAnsi="Trebuchet MS"/>
          <w:color w:val="000000"/>
          <w:sz w:val="24"/>
          <w:szCs w:val="24"/>
        </w:rPr>
        <w:lastRenderedPageBreak/>
        <w:t>superscribing the bid number and closing date, address etc. before the bid Closing Date &amp; Time. Failure to do so will result in rejection of the bid.</w:t>
      </w:r>
    </w:p>
    <w:p w14:paraId="5C4EE9D6" w14:textId="77777777" w:rsidR="00E271D5" w:rsidRPr="004E4ED2" w:rsidRDefault="00E271D5" w:rsidP="004D0205">
      <w:pPr>
        <w:pStyle w:val="BodyText"/>
        <w:numPr>
          <w:ilvl w:val="0"/>
          <w:numId w:val="20"/>
        </w:numPr>
        <w:ind w:left="284" w:right="-28"/>
        <w:rPr>
          <w:rFonts w:ascii="Trebuchet MS" w:hAnsi="Trebuchet MS"/>
          <w:i/>
          <w:color w:val="000000"/>
          <w:sz w:val="24"/>
          <w:szCs w:val="24"/>
        </w:rPr>
      </w:pPr>
      <w:r w:rsidRPr="004E4ED2">
        <w:rPr>
          <w:rFonts w:ascii="Trebuchet MS" w:hAnsi="Trebuchet MS"/>
          <w:sz w:val="24"/>
          <w:szCs w:val="24"/>
          <w:lang w:val="en-IN"/>
        </w:rPr>
        <w:t>Tender will be opened on closing date at 15:00 hrs in presence of firms who wish to be present.</w:t>
      </w:r>
    </w:p>
    <w:p w14:paraId="5A6D8F15" w14:textId="41CEF5F5" w:rsidR="00E271D5" w:rsidRPr="004D0205" w:rsidRDefault="00E271D5" w:rsidP="004D0205">
      <w:pPr>
        <w:pStyle w:val="BodyText"/>
        <w:numPr>
          <w:ilvl w:val="0"/>
          <w:numId w:val="20"/>
        </w:numPr>
        <w:ind w:left="284" w:right="-28"/>
        <w:rPr>
          <w:rFonts w:ascii="Trebuchet MS" w:hAnsi="Trebuchet MS"/>
          <w:i/>
          <w:color w:val="000000"/>
          <w:sz w:val="24"/>
          <w:szCs w:val="24"/>
        </w:rPr>
      </w:pPr>
      <w:r w:rsidRPr="004E4ED2">
        <w:rPr>
          <w:rFonts w:ascii="Trebuchet MS" w:hAnsi="Trebuchet MS"/>
          <w:color w:val="000000"/>
          <w:sz w:val="24"/>
          <w:szCs w:val="24"/>
        </w:rPr>
        <w:t>No responsibility will be taken for postal or non-delivery/non receipt of EMD/firms claiming EMD exemption.</w:t>
      </w:r>
    </w:p>
    <w:p w14:paraId="3BBE9D28" w14:textId="77777777" w:rsidR="004D0205" w:rsidRPr="004E4ED2" w:rsidRDefault="004D0205" w:rsidP="004D0205">
      <w:pPr>
        <w:pStyle w:val="BodyText"/>
        <w:ind w:left="284" w:right="-28"/>
        <w:rPr>
          <w:rFonts w:ascii="Trebuchet MS" w:hAnsi="Trebuchet MS"/>
          <w:i/>
          <w:color w:val="000000"/>
          <w:sz w:val="24"/>
          <w:szCs w:val="24"/>
        </w:rPr>
      </w:pPr>
    </w:p>
    <w:p w14:paraId="3816F863" w14:textId="77777777" w:rsidR="00E271D5" w:rsidRPr="004E4ED2" w:rsidRDefault="00E271D5" w:rsidP="00E271D5">
      <w:pPr>
        <w:numPr>
          <w:ilvl w:val="0"/>
          <w:numId w:val="18"/>
        </w:numPr>
        <w:spacing w:after="0" w:line="240" w:lineRule="auto"/>
        <w:ind w:left="360"/>
        <w:jc w:val="both"/>
        <w:rPr>
          <w:rFonts w:ascii="Trebuchet MS" w:hAnsi="Trebuchet MS"/>
          <w:b/>
        </w:rPr>
      </w:pPr>
      <w:r w:rsidRPr="004E4ED2">
        <w:rPr>
          <w:rFonts w:ascii="Trebuchet MS" w:hAnsi="Trebuchet MS"/>
          <w:b/>
        </w:rPr>
        <w:t>Return of Earnest Money Deposit (EMD):</w:t>
      </w:r>
    </w:p>
    <w:p w14:paraId="6443CD0C" w14:textId="77777777" w:rsidR="00E271D5" w:rsidRPr="004E4ED2" w:rsidRDefault="00E271D5" w:rsidP="00E271D5">
      <w:pPr>
        <w:pStyle w:val="ListParagraph"/>
        <w:numPr>
          <w:ilvl w:val="0"/>
          <w:numId w:val="16"/>
        </w:numPr>
        <w:autoSpaceDE w:val="0"/>
        <w:autoSpaceDN w:val="0"/>
        <w:adjustRightInd w:val="0"/>
        <w:spacing w:after="0" w:line="240" w:lineRule="auto"/>
        <w:ind w:left="426"/>
        <w:contextualSpacing w:val="0"/>
        <w:jc w:val="both"/>
        <w:rPr>
          <w:rFonts w:ascii="Trebuchet MS" w:hAnsi="Trebuchet MS"/>
          <w:lang w:eastAsia="x-none"/>
        </w:rPr>
      </w:pPr>
      <w:r w:rsidRPr="004E4ED2">
        <w:rPr>
          <w:rFonts w:ascii="Trebuchet MS" w:hAnsi="Trebuchet MS"/>
          <w:lang w:eastAsia="x-none"/>
        </w:rPr>
        <w:t>EMD of unsuccessful firm will be returned after finalisation of contract. The deposit towards EMD shall not carry any interest.</w:t>
      </w:r>
    </w:p>
    <w:p w14:paraId="181E3275" w14:textId="77777777" w:rsidR="00E271D5" w:rsidRPr="004E4ED2" w:rsidRDefault="00E271D5" w:rsidP="00E271D5">
      <w:pPr>
        <w:pStyle w:val="ListParagraph"/>
        <w:numPr>
          <w:ilvl w:val="0"/>
          <w:numId w:val="16"/>
        </w:numPr>
        <w:autoSpaceDE w:val="0"/>
        <w:autoSpaceDN w:val="0"/>
        <w:adjustRightInd w:val="0"/>
        <w:spacing w:after="0" w:line="240" w:lineRule="auto"/>
        <w:ind w:left="426"/>
        <w:contextualSpacing w:val="0"/>
        <w:jc w:val="both"/>
        <w:rPr>
          <w:rFonts w:ascii="Trebuchet MS" w:hAnsi="Trebuchet MS"/>
          <w:lang w:eastAsia="x-none"/>
        </w:rPr>
      </w:pPr>
      <w:r w:rsidRPr="004E4ED2">
        <w:rPr>
          <w:rFonts w:ascii="Trebuchet MS" w:hAnsi="Trebuchet MS"/>
          <w:lang w:eastAsia="x-none"/>
        </w:rPr>
        <w:t>The successful Firm shall furnish to BEML Limited a Security in the form of Performance Bank Guarantee issued by any Scheduled Commercial Bank authorised by RBI for an amount of 3% of the Contract value (without taxes) within 30 days after award of the contract / from the date of Letter of Intent / PO whichever is earlier, for a period of six months beyond the expiry date of the contract. After receipt of PBG, EMD will be returned.</w:t>
      </w:r>
    </w:p>
    <w:p w14:paraId="598277F6" w14:textId="77777777" w:rsidR="00E271D5" w:rsidRPr="004E4ED2" w:rsidRDefault="00E271D5" w:rsidP="00E271D5">
      <w:pPr>
        <w:pStyle w:val="ListParagraph"/>
        <w:autoSpaceDE w:val="0"/>
        <w:autoSpaceDN w:val="0"/>
        <w:adjustRightInd w:val="0"/>
        <w:ind w:left="360"/>
        <w:jc w:val="both"/>
        <w:rPr>
          <w:rFonts w:ascii="Trebuchet MS" w:hAnsi="Trebuchet MS"/>
        </w:rPr>
      </w:pPr>
    </w:p>
    <w:p w14:paraId="7D4100D0" w14:textId="77777777" w:rsidR="00E271D5" w:rsidRPr="004E4ED2" w:rsidRDefault="00E271D5" w:rsidP="00E271D5">
      <w:pPr>
        <w:numPr>
          <w:ilvl w:val="0"/>
          <w:numId w:val="18"/>
        </w:numPr>
        <w:spacing w:after="0" w:line="240" w:lineRule="auto"/>
        <w:ind w:left="360"/>
        <w:jc w:val="both"/>
        <w:rPr>
          <w:rFonts w:ascii="Trebuchet MS" w:hAnsi="Trebuchet MS"/>
          <w:b/>
        </w:rPr>
      </w:pPr>
      <w:r w:rsidRPr="004E4ED2">
        <w:rPr>
          <w:rFonts w:ascii="Trebuchet MS" w:hAnsi="Trebuchet MS"/>
          <w:b/>
        </w:rPr>
        <w:t>Forfeiture of Earnest Money Deposit (EMD)</w:t>
      </w:r>
    </w:p>
    <w:p w14:paraId="41C933B5" w14:textId="77777777" w:rsidR="00E271D5" w:rsidRPr="004E4ED2" w:rsidRDefault="00E271D5" w:rsidP="00E271D5">
      <w:pPr>
        <w:numPr>
          <w:ilvl w:val="0"/>
          <w:numId w:val="17"/>
        </w:numPr>
        <w:spacing w:after="0" w:line="240" w:lineRule="auto"/>
        <w:jc w:val="both"/>
        <w:rPr>
          <w:rFonts w:ascii="Trebuchet MS" w:hAnsi="Trebuchet MS"/>
          <w:bCs/>
        </w:rPr>
      </w:pPr>
      <w:r w:rsidRPr="004E4ED2">
        <w:rPr>
          <w:rFonts w:ascii="Trebuchet MS" w:hAnsi="Trebuchet MS"/>
        </w:rPr>
        <w:t>Any firm who withdraws offer / modifies within the bid validity period or before finalization of the tender</w:t>
      </w:r>
      <w:r w:rsidRPr="004E4ED2">
        <w:rPr>
          <w:rFonts w:ascii="Trebuchet MS" w:hAnsi="Trebuchet MS"/>
          <w:bCs/>
        </w:rPr>
        <w:t xml:space="preserve">. </w:t>
      </w:r>
    </w:p>
    <w:p w14:paraId="5ED1823D" w14:textId="77777777" w:rsidR="00E271D5" w:rsidRPr="004E4ED2" w:rsidRDefault="00E271D5" w:rsidP="00E271D5">
      <w:pPr>
        <w:numPr>
          <w:ilvl w:val="0"/>
          <w:numId w:val="17"/>
        </w:numPr>
        <w:spacing w:after="0" w:line="240" w:lineRule="auto"/>
        <w:jc w:val="both"/>
        <w:rPr>
          <w:rFonts w:ascii="Trebuchet MS" w:hAnsi="Trebuchet MS"/>
        </w:rPr>
      </w:pPr>
      <w:r w:rsidRPr="004E4ED2">
        <w:rPr>
          <w:rFonts w:ascii="Trebuchet MS" w:hAnsi="Trebuchet MS"/>
        </w:rPr>
        <w:t>If the successful firm withdraws the offer after the tender is submitted/ acceptance of the tender.</w:t>
      </w:r>
    </w:p>
    <w:p w14:paraId="267E560C" w14:textId="77777777" w:rsidR="00E271D5" w:rsidRPr="004E4ED2" w:rsidRDefault="00E271D5" w:rsidP="00E271D5">
      <w:pPr>
        <w:numPr>
          <w:ilvl w:val="0"/>
          <w:numId w:val="17"/>
        </w:numPr>
        <w:spacing w:after="0" w:line="240" w:lineRule="auto"/>
        <w:jc w:val="both"/>
        <w:rPr>
          <w:rFonts w:ascii="Trebuchet MS" w:hAnsi="Trebuchet MS"/>
        </w:rPr>
      </w:pPr>
      <w:r w:rsidRPr="004E4ED2">
        <w:rPr>
          <w:rFonts w:ascii="Trebuchet MS" w:hAnsi="Trebuchet MS"/>
        </w:rPr>
        <w:t>if any firm withdraws the tender submitted or refuses to execute the order for reasons whatsoever</w:t>
      </w:r>
    </w:p>
    <w:p w14:paraId="57B7D5D0" w14:textId="77777777" w:rsidR="00E271D5" w:rsidRPr="004E4ED2" w:rsidRDefault="00E271D5" w:rsidP="00E271D5">
      <w:pPr>
        <w:numPr>
          <w:ilvl w:val="0"/>
          <w:numId w:val="17"/>
        </w:numPr>
        <w:spacing w:after="0" w:line="240" w:lineRule="auto"/>
        <w:jc w:val="both"/>
        <w:rPr>
          <w:rFonts w:ascii="Trebuchet MS" w:hAnsi="Trebuchet MS"/>
        </w:rPr>
      </w:pPr>
      <w:r w:rsidRPr="004E4ED2">
        <w:rPr>
          <w:rFonts w:ascii="Trebuchet MS" w:hAnsi="Trebuchet MS"/>
        </w:rPr>
        <w:t>If there is any breach of terms and conditions of the contract on part of the successful firm after award of contract and before submission of Performance Bank Guarantee.</w:t>
      </w:r>
    </w:p>
    <w:p w14:paraId="42926308" w14:textId="77777777" w:rsidR="00E271D5" w:rsidRPr="004E4ED2" w:rsidRDefault="00E271D5" w:rsidP="00E271D5">
      <w:pPr>
        <w:pStyle w:val="ListParagraph"/>
        <w:rPr>
          <w:rFonts w:ascii="Trebuchet MS" w:hAnsi="Trebuchet MS"/>
        </w:rPr>
      </w:pPr>
    </w:p>
    <w:p w14:paraId="04EDF4EA" w14:textId="77777777" w:rsidR="00E271D5" w:rsidRDefault="00E271D5" w:rsidP="00E271D5">
      <w:pPr>
        <w:ind w:left="360"/>
        <w:jc w:val="both"/>
        <w:rPr>
          <w:rFonts w:ascii="Trebuchet MS" w:hAnsi="Trebuchet MS"/>
          <w:b/>
        </w:rPr>
      </w:pPr>
      <w:r w:rsidRPr="004E4ED2">
        <w:rPr>
          <w:rFonts w:ascii="Trebuchet MS" w:hAnsi="Trebuchet MS"/>
          <w:b/>
        </w:rPr>
        <w:t>The Firm is advised to carefully go through the terms &amp; conditions of tender before submitting the tender.</w:t>
      </w:r>
    </w:p>
    <w:p w14:paraId="29849A7D" w14:textId="0C6462B6" w:rsidR="00E271D5" w:rsidRPr="004E4ED2" w:rsidRDefault="007E6AD0" w:rsidP="00E271D5">
      <w:pPr>
        <w:pStyle w:val="BodyText"/>
        <w:rPr>
          <w:rFonts w:ascii="Trebuchet MS" w:hAnsi="Trebuchet MS"/>
          <w:b/>
          <w:bCs/>
          <w:sz w:val="24"/>
          <w:szCs w:val="24"/>
          <w:u w:val="single"/>
        </w:rPr>
      </w:pPr>
      <w:r>
        <w:rPr>
          <w:rFonts w:ascii="Trebuchet MS" w:hAnsi="Trebuchet MS"/>
          <w:b/>
          <w:bCs/>
          <w:sz w:val="24"/>
          <w:szCs w:val="24"/>
          <w:lang w:val="en-IN"/>
        </w:rPr>
        <w:t>4</w:t>
      </w:r>
      <w:r w:rsidR="00E271D5" w:rsidRPr="004E4ED2">
        <w:rPr>
          <w:rFonts w:ascii="Trebuchet MS" w:hAnsi="Trebuchet MS"/>
          <w:b/>
          <w:bCs/>
          <w:sz w:val="24"/>
          <w:szCs w:val="24"/>
        </w:rPr>
        <w:t xml:space="preserve">.2 </w:t>
      </w:r>
      <w:r w:rsidR="00E271D5" w:rsidRPr="004E4ED2">
        <w:rPr>
          <w:rFonts w:ascii="Trebuchet MS" w:hAnsi="Trebuchet MS"/>
          <w:b/>
          <w:bCs/>
          <w:sz w:val="24"/>
          <w:szCs w:val="24"/>
          <w:u w:val="single"/>
        </w:rPr>
        <w:t xml:space="preserve">PART B – Submission of Technical Bid (Through </w:t>
      </w:r>
      <w:r w:rsidR="00E271D5" w:rsidRPr="004E4ED2">
        <w:rPr>
          <w:rFonts w:ascii="Trebuchet MS" w:hAnsi="Trebuchet MS"/>
          <w:b/>
          <w:bCs/>
          <w:sz w:val="24"/>
          <w:szCs w:val="24"/>
          <w:u w:val="single"/>
          <w:lang w:val="en-IN"/>
        </w:rPr>
        <w:t>SRM</w:t>
      </w:r>
      <w:r w:rsidR="00E271D5" w:rsidRPr="004E4ED2">
        <w:rPr>
          <w:rFonts w:ascii="Trebuchet MS" w:hAnsi="Trebuchet MS"/>
          <w:b/>
          <w:bCs/>
          <w:sz w:val="24"/>
          <w:szCs w:val="24"/>
          <w:u w:val="single"/>
        </w:rPr>
        <w:t>)</w:t>
      </w:r>
    </w:p>
    <w:p w14:paraId="5F277E2E" w14:textId="77777777" w:rsidR="00E271D5" w:rsidRPr="004E4ED2" w:rsidRDefault="00E271D5" w:rsidP="00E271D5">
      <w:pPr>
        <w:ind w:left="426"/>
        <w:jc w:val="both"/>
        <w:rPr>
          <w:rFonts w:ascii="Trebuchet MS" w:hAnsi="Trebuchet MS"/>
        </w:rPr>
      </w:pPr>
      <w:r w:rsidRPr="004E4ED2">
        <w:rPr>
          <w:rFonts w:ascii="Trebuchet MS" w:hAnsi="Trebuchet MS"/>
        </w:rPr>
        <w:t xml:space="preserve">The </w:t>
      </w:r>
      <w:r w:rsidRPr="004E4ED2">
        <w:rPr>
          <w:rFonts w:ascii="Trebuchet MS" w:hAnsi="Trebuchet MS"/>
          <w:bCs/>
        </w:rPr>
        <w:t xml:space="preserve">bidder </w:t>
      </w:r>
      <w:r w:rsidRPr="004E4ED2">
        <w:rPr>
          <w:rFonts w:ascii="Trebuchet MS" w:hAnsi="Trebuchet MS"/>
        </w:rPr>
        <w:t xml:space="preserve">shall fill in all the required particulars in the blank space provided for the purpose in the tender document. Please upload all the technical documents in the C- Folder in the BEML SRM system. </w:t>
      </w:r>
      <w:r w:rsidRPr="004E4ED2">
        <w:rPr>
          <w:rFonts w:ascii="Trebuchet MS" w:hAnsi="Trebuchet MS"/>
          <w:u w:val="single"/>
        </w:rPr>
        <w:t xml:space="preserve">Please ensure that </w:t>
      </w:r>
      <w:r w:rsidRPr="004E4ED2">
        <w:rPr>
          <w:rFonts w:ascii="Trebuchet MS" w:hAnsi="Trebuchet MS"/>
          <w:b/>
          <w:u w:val="single"/>
        </w:rPr>
        <w:t>no price details</w:t>
      </w:r>
      <w:r w:rsidRPr="004E4ED2">
        <w:rPr>
          <w:rFonts w:ascii="Trebuchet MS" w:hAnsi="Trebuchet MS"/>
          <w:u w:val="single"/>
        </w:rPr>
        <w:t xml:space="preserve"> are mentioned in any of the documents uploaded as part of the Technical Bid</w:t>
      </w:r>
      <w:r w:rsidRPr="004E4ED2">
        <w:rPr>
          <w:rFonts w:ascii="Trebuchet MS" w:hAnsi="Trebuchet MS"/>
        </w:rPr>
        <w:t xml:space="preserve">. </w:t>
      </w:r>
      <w:r w:rsidRPr="004E4ED2">
        <w:rPr>
          <w:rFonts w:ascii="Trebuchet MS" w:hAnsi="Trebuchet MS"/>
          <w:u w:val="single"/>
        </w:rPr>
        <w:t>In case price details are found in technical bid, the bid shall be rejected</w:t>
      </w:r>
      <w:r w:rsidRPr="004E4ED2">
        <w:rPr>
          <w:rFonts w:ascii="Trebuchet MS" w:hAnsi="Trebuchet MS"/>
        </w:rPr>
        <w:t xml:space="preserve">. </w:t>
      </w:r>
    </w:p>
    <w:p w14:paraId="442FF15B" w14:textId="77777777" w:rsidR="00E271D5" w:rsidRPr="004E4ED2" w:rsidRDefault="00E271D5" w:rsidP="00E271D5">
      <w:pPr>
        <w:ind w:left="426"/>
        <w:jc w:val="both"/>
        <w:rPr>
          <w:rFonts w:ascii="Trebuchet MS" w:hAnsi="Trebuchet MS"/>
        </w:rPr>
      </w:pPr>
      <w:r w:rsidRPr="004E4ED2">
        <w:rPr>
          <w:rFonts w:ascii="Trebuchet MS" w:hAnsi="Trebuchet MS"/>
        </w:rPr>
        <w:t xml:space="preserve">All the documents / details mentioned in Sl no. 1 to </w:t>
      </w:r>
      <w:r>
        <w:rPr>
          <w:rFonts w:ascii="Trebuchet MS" w:hAnsi="Trebuchet MS"/>
        </w:rPr>
        <w:t>9</w:t>
      </w:r>
      <w:r w:rsidRPr="004E4ED2">
        <w:rPr>
          <w:rFonts w:ascii="Trebuchet MS" w:hAnsi="Trebuchet MS"/>
        </w:rPr>
        <w:t xml:space="preserve"> to be uploaded. In case any document / clarification required for these clauses by Technical Evaluation Committee, the same shall be asked from the bidders. </w:t>
      </w:r>
    </w:p>
    <w:p w14:paraId="1D0F1DE5" w14:textId="4E1C9372" w:rsidR="00E271D5" w:rsidRDefault="00E271D5" w:rsidP="00E271D5">
      <w:pPr>
        <w:ind w:left="426"/>
        <w:jc w:val="both"/>
        <w:rPr>
          <w:rFonts w:ascii="Trebuchet MS" w:hAnsi="Trebuchet MS"/>
          <w:iCs/>
          <w:u w:val="single"/>
        </w:rPr>
      </w:pPr>
      <w:r w:rsidRPr="004E4ED2">
        <w:rPr>
          <w:rFonts w:ascii="Trebuchet MS" w:hAnsi="Trebuchet MS"/>
          <w:b/>
        </w:rPr>
        <w:t xml:space="preserve">The following Documents/ </w:t>
      </w:r>
      <w:proofErr w:type="gramStart"/>
      <w:r w:rsidRPr="004E4ED2">
        <w:rPr>
          <w:rFonts w:ascii="Trebuchet MS" w:hAnsi="Trebuchet MS"/>
          <w:b/>
        </w:rPr>
        <w:t>details  to</w:t>
      </w:r>
      <w:proofErr w:type="gramEnd"/>
      <w:r w:rsidRPr="004E4ED2">
        <w:rPr>
          <w:rFonts w:ascii="Trebuchet MS" w:hAnsi="Trebuchet MS"/>
          <w:b/>
        </w:rPr>
        <w:t xml:space="preserve"> be  furnished / uploaded</w:t>
      </w:r>
      <w:r w:rsidRPr="004E4ED2">
        <w:rPr>
          <w:rFonts w:ascii="Trebuchet MS" w:hAnsi="Trebuchet MS"/>
          <w:b/>
          <w:bCs/>
          <w:iCs/>
          <w:u w:val="single"/>
        </w:rPr>
        <w:t xml:space="preserve">  (To be filled by Bidder and to be uploaded in the C- folder of BEML SRM System along with relevant documents</w:t>
      </w:r>
      <w:r w:rsidRPr="004E4ED2">
        <w:rPr>
          <w:rFonts w:ascii="Trebuchet MS" w:hAnsi="Trebuchet MS"/>
          <w:iCs/>
          <w:u w:val="single"/>
        </w:rPr>
        <w:t>)</w:t>
      </w:r>
    </w:p>
    <w:p w14:paraId="39515C2C" w14:textId="0149E313" w:rsidR="00840982" w:rsidRDefault="00840982" w:rsidP="00E271D5">
      <w:pPr>
        <w:ind w:left="426"/>
        <w:jc w:val="both"/>
        <w:rPr>
          <w:rFonts w:ascii="Trebuchet MS" w:hAnsi="Trebuchet MS"/>
          <w:b/>
          <w:bCs/>
          <w:iCs/>
          <w:u w:val="single"/>
        </w:rPr>
      </w:pPr>
    </w:p>
    <w:p w14:paraId="0A98F046" w14:textId="77777777" w:rsidR="00840982" w:rsidRPr="004E4ED2" w:rsidRDefault="00840982" w:rsidP="00E271D5">
      <w:pPr>
        <w:ind w:left="426"/>
        <w:jc w:val="both"/>
        <w:rPr>
          <w:rFonts w:ascii="Trebuchet MS" w:hAnsi="Trebuchet MS"/>
          <w:b/>
          <w:bCs/>
          <w:iCs/>
          <w:u w:val="single"/>
        </w:rPr>
      </w:pPr>
    </w:p>
    <w:p w14:paraId="34C70648" w14:textId="77777777" w:rsidR="00CD44EE" w:rsidRPr="000631AD" w:rsidRDefault="00CD44EE" w:rsidP="007E6AD0">
      <w:pPr>
        <w:pStyle w:val="BodyText"/>
        <w:pBdr>
          <w:top w:val="single" w:sz="4" w:space="1" w:color="auto"/>
          <w:left w:val="single" w:sz="4" w:space="14" w:color="auto"/>
          <w:bottom w:val="single" w:sz="4" w:space="1" w:color="auto"/>
          <w:right w:val="single" w:sz="4" w:space="4" w:color="auto"/>
        </w:pBdr>
        <w:suppressAutoHyphens/>
        <w:jc w:val="center"/>
        <w:rPr>
          <w:rFonts w:ascii="Trebuchet MS" w:hAnsi="Trebuchet MS"/>
          <w:b/>
          <w:sz w:val="24"/>
          <w:szCs w:val="24"/>
        </w:rPr>
      </w:pPr>
      <w:r w:rsidRPr="000631AD">
        <w:rPr>
          <w:rFonts w:ascii="Trebuchet MS" w:hAnsi="Trebuchet MS"/>
          <w:b/>
          <w:sz w:val="24"/>
          <w:szCs w:val="24"/>
        </w:rPr>
        <w:lastRenderedPageBreak/>
        <w:t>Eligibility Criteria</w:t>
      </w:r>
    </w:p>
    <w:p w14:paraId="5248BD50" w14:textId="77777777" w:rsidR="00450387" w:rsidRPr="000631AD" w:rsidRDefault="00450387" w:rsidP="00CD44EE">
      <w:pPr>
        <w:tabs>
          <w:tab w:val="left" w:pos="-270"/>
        </w:tabs>
        <w:spacing w:after="0" w:line="240" w:lineRule="auto"/>
        <w:jc w:val="both"/>
        <w:rPr>
          <w:rFonts w:ascii="Trebuchet MS" w:hAnsi="Trebuchet MS" w:cs="Arial"/>
          <w:bCs/>
          <w:sz w:val="24"/>
          <w:szCs w:val="24"/>
        </w:rPr>
      </w:pPr>
    </w:p>
    <w:tbl>
      <w:tblPr>
        <w:tblpPr w:leftFromText="180" w:rightFromText="180" w:vertAnchor="text" w:tblpXSpec="center" w:tblpY="1"/>
        <w:tblOverlap w:val="never"/>
        <w:tblW w:w="557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6833"/>
        <w:gridCol w:w="2660"/>
      </w:tblGrid>
      <w:tr w:rsidR="000631AD" w:rsidRPr="000631AD" w14:paraId="1C3D270B" w14:textId="77777777" w:rsidTr="000D2963">
        <w:trPr>
          <w:tblHeader/>
          <w:jc w:val="center"/>
        </w:trPr>
        <w:tc>
          <w:tcPr>
            <w:tcW w:w="282" w:type="pct"/>
            <w:tcBorders>
              <w:top w:val="single" w:sz="4" w:space="0" w:color="000000"/>
              <w:left w:val="single" w:sz="4" w:space="0" w:color="000000"/>
              <w:bottom w:val="single" w:sz="4" w:space="0" w:color="000000"/>
              <w:right w:val="single" w:sz="4" w:space="0" w:color="000000"/>
            </w:tcBorders>
            <w:vAlign w:val="center"/>
          </w:tcPr>
          <w:p w14:paraId="4B939901" w14:textId="77777777" w:rsidR="00450387" w:rsidRPr="000631AD" w:rsidRDefault="00450387" w:rsidP="00A7795D">
            <w:pPr>
              <w:pStyle w:val="PlainText"/>
              <w:jc w:val="center"/>
              <w:rPr>
                <w:rFonts w:ascii="Trebuchet MS" w:hAnsi="Trebuchet MS"/>
                <w:b/>
                <w:sz w:val="24"/>
                <w:szCs w:val="24"/>
              </w:rPr>
            </w:pPr>
            <w:r w:rsidRPr="000631AD">
              <w:rPr>
                <w:rFonts w:ascii="Trebuchet MS" w:hAnsi="Trebuchet MS"/>
                <w:b/>
                <w:sz w:val="24"/>
                <w:szCs w:val="24"/>
              </w:rPr>
              <w:t>Sl No</w:t>
            </w:r>
          </w:p>
        </w:tc>
        <w:tc>
          <w:tcPr>
            <w:tcW w:w="3396" w:type="pct"/>
            <w:tcBorders>
              <w:top w:val="single" w:sz="4" w:space="0" w:color="000000"/>
              <w:left w:val="single" w:sz="4" w:space="0" w:color="000000"/>
              <w:bottom w:val="single" w:sz="4" w:space="0" w:color="000000"/>
              <w:right w:val="single" w:sz="4" w:space="0" w:color="000000"/>
            </w:tcBorders>
            <w:vAlign w:val="center"/>
          </w:tcPr>
          <w:p w14:paraId="78618743" w14:textId="77777777" w:rsidR="00450387" w:rsidRPr="000631AD" w:rsidRDefault="00450387" w:rsidP="00A7795D">
            <w:pPr>
              <w:pStyle w:val="PlainText"/>
              <w:jc w:val="center"/>
              <w:rPr>
                <w:rFonts w:ascii="Trebuchet MS" w:hAnsi="Trebuchet MS"/>
                <w:b/>
                <w:sz w:val="24"/>
                <w:szCs w:val="24"/>
              </w:rPr>
            </w:pPr>
            <w:r w:rsidRPr="000631AD">
              <w:rPr>
                <w:rFonts w:ascii="Trebuchet MS" w:hAnsi="Trebuchet MS"/>
                <w:b/>
                <w:sz w:val="24"/>
                <w:szCs w:val="24"/>
              </w:rPr>
              <w:t>Criteria Details</w:t>
            </w:r>
          </w:p>
        </w:tc>
        <w:tc>
          <w:tcPr>
            <w:tcW w:w="1322" w:type="pct"/>
            <w:tcBorders>
              <w:top w:val="single" w:sz="4" w:space="0" w:color="000000"/>
              <w:left w:val="single" w:sz="4" w:space="0" w:color="000000"/>
              <w:bottom w:val="single" w:sz="4" w:space="0" w:color="000000"/>
              <w:right w:val="single" w:sz="4" w:space="0" w:color="000000"/>
            </w:tcBorders>
            <w:vAlign w:val="center"/>
          </w:tcPr>
          <w:p w14:paraId="508F159E" w14:textId="77777777" w:rsidR="00450387" w:rsidRPr="000631AD" w:rsidRDefault="00450387" w:rsidP="00A7795D">
            <w:pPr>
              <w:pStyle w:val="PlainText"/>
              <w:jc w:val="center"/>
              <w:rPr>
                <w:rFonts w:ascii="Trebuchet MS" w:hAnsi="Trebuchet MS"/>
                <w:b/>
                <w:sz w:val="24"/>
                <w:szCs w:val="24"/>
              </w:rPr>
            </w:pPr>
            <w:r w:rsidRPr="000631AD">
              <w:rPr>
                <w:rFonts w:ascii="Trebuchet MS" w:hAnsi="Trebuchet MS"/>
                <w:b/>
                <w:sz w:val="24"/>
                <w:szCs w:val="24"/>
              </w:rPr>
              <w:t xml:space="preserve">Documents required to be uploaded in Collaboration folder of SRM system </w:t>
            </w:r>
          </w:p>
        </w:tc>
      </w:tr>
      <w:tr w:rsidR="000631AD" w:rsidRPr="000631AD" w14:paraId="3D881D8A" w14:textId="77777777" w:rsidTr="000D2963">
        <w:trPr>
          <w:trHeight w:val="447"/>
          <w:jc w:val="center"/>
        </w:trPr>
        <w:tc>
          <w:tcPr>
            <w:tcW w:w="282" w:type="pct"/>
            <w:tcBorders>
              <w:top w:val="single" w:sz="4" w:space="0" w:color="000000"/>
              <w:left w:val="single" w:sz="4" w:space="0" w:color="000000"/>
              <w:bottom w:val="single" w:sz="4" w:space="0" w:color="000000"/>
              <w:right w:val="single" w:sz="4" w:space="0" w:color="000000"/>
            </w:tcBorders>
          </w:tcPr>
          <w:p w14:paraId="710F7FE6" w14:textId="77777777" w:rsidR="00A7795D" w:rsidRPr="000631AD" w:rsidRDefault="00A7795D" w:rsidP="00A7795D">
            <w:pPr>
              <w:pStyle w:val="PlainText"/>
              <w:jc w:val="center"/>
              <w:rPr>
                <w:rFonts w:ascii="Trebuchet MS" w:hAnsi="Trebuchet MS"/>
                <w:b/>
                <w:sz w:val="24"/>
                <w:szCs w:val="24"/>
              </w:rPr>
            </w:pPr>
            <w:r w:rsidRPr="000631AD">
              <w:rPr>
                <w:rFonts w:ascii="Trebuchet MS" w:hAnsi="Trebuchet MS"/>
                <w:b/>
                <w:sz w:val="24"/>
                <w:szCs w:val="24"/>
              </w:rPr>
              <w:t>1</w:t>
            </w:r>
          </w:p>
        </w:tc>
        <w:tc>
          <w:tcPr>
            <w:tcW w:w="3396" w:type="pct"/>
            <w:tcBorders>
              <w:top w:val="single" w:sz="4" w:space="0" w:color="000000"/>
              <w:left w:val="single" w:sz="4" w:space="0" w:color="000000"/>
              <w:bottom w:val="single" w:sz="4" w:space="0" w:color="000000"/>
              <w:right w:val="single" w:sz="4" w:space="0" w:color="000000"/>
            </w:tcBorders>
          </w:tcPr>
          <w:p w14:paraId="7AAA8F84" w14:textId="77777777" w:rsidR="00A7795D" w:rsidRPr="000631AD" w:rsidRDefault="00A7795D" w:rsidP="00A7795D">
            <w:pPr>
              <w:spacing w:after="0" w:line="240" w:lineRule="auto"/>
              <w:rPr>
                <w:rFonts w:ascii="Trebuchet MS" w:hAnsi="Trebuchet MS"/>
                <w:sz w:val="24"/>
                <w:szCs w:val="24"/>
                <w:highlight w:val="green"/>
              </w:rPr>
            </w:pPr>
            <w:r w:rsidRPr="000631AD">
              <w:rPr>
                <w:rFonts w:ascii="Trebuchet MS" w:hAnsi="Trebuchet MS"/>
                <w:sz w:val="24"/>
                <w:szCs w:val="24"/>
              </w:rPr>
              <w:t>Brief Details about the Firm</w:t>
            </w:r>
          </w:p>
        </w:tc>
        <w:tc>
          <w:tcPr>
            <w:tcW w:w="1322" w:type="pct"/>
            <w:tcBorders>
              <w:top w:val="single" w:sz="4" w:space="0" w:color="000000"/>
              <w:left w:val="single" w:sz="4" w:space="0" w:color="000000"/>
              <w:bottom w:val="single" w:sz="4" w:space="0" w:color="000000"/>
              <w:right w:val="single" w:sz="4" w:space="0" w:color="000000"/>
            </w:tcBorders>
          </w:tcPr>
          <w:p w14:paraId="7C50A99E" w14:textId="31B2626B" w:rsidR="00A7795D" w:rsidRPr="000631AD" w:rsidRDefault="00A7795D" w:rsidP="00A7795D">
            <w:pPr>
              <w:spacing w:after="0" w:line="240" w:lineRule="auto"/>
              <w:ind w:right="-138"/>
              <w:rPr>
                <w:rFonts w:ascii="Trebuchet MS" w:hAnsi="Trebuchet MS"/>
                <w:sz w:val="24"/>
                <w:szCs w:val="24"/>
              </w:rPr>
            </w:pPr>
            <w:r w:rsidRPr="000631AD">
              <w:rPr>
                <w:rFonts w:ascii="Trebuchet MS" w:hAnsi="Trebuchet MS"/>
                <w:sz w:val="24"/>
                <w:szCs w:val="24"/>
              </w:rPr>
              <w:t xml:space="preserve">Please upload filled-in format as per </w:t>
            </w:r>
            <w:r w:rsidRPr="000631AD">
              <w:rPr>
                <w:rFonts w:ascii="Trebuchet MS" w:hAnsi="Trebuchet MS"/>
                <w:b/>
                <w:bCs/>
                <w:sz w:val="24"/>
                <w:szCs w:val="24"/>
              </w:rPr>
              <w:t xml:space="preserve">Annexure – </w:t>
            </w:r>
            <w:r w:rsidR="00840982">
              <w:rPr>
                <w:rFonts w:ascii="Trebuchet MS" w:hAnsi="Trebuchet MS"/>
                <w:b/>
                <w:bCs/>
                <w:sz w:val="24"/>
                <w:szCs w:val="24"/>
              </w:rPr>
              <w:t>B</w:t>
            </w:r>
          </w:p>
        </w:tc>
      </w:tr>
      <w:tr w:rsidR="000631AD" w:rsidRPr="000631AD" w14:paraId="772E987F" w14:textId="77777777" w:rsidTr="000D2963">
        <w:trPr>
          <w:trHeight w:val="447"/>
          <w:jc w:val="center"/>
        </w:trPr>
        <w:tc>
          <w:tcPr>
            <w:tcW w:w="282" w:type="pct"/>
            <w:tcBorders>
              <w:top w:val="single" w:sz="4" w:space="0" w:color="000000"/>
              <w:left w:val="single" w:sz="4" w:space="0" w:color="000000"/>
              <w:bottom w:val="single" w:sz="4" w:space="0" w:color="000000"/>
              <w:right w:val="single" w:sz="4" w:space="0" w:color="000000"/>
            </w:tcBorders>
          </w:tcPr>
          <w:p w14:paraId="29E21CD0" w14:textId="4D102195" w:rsidR="00450387" w:rsidRPr="000631AD" w:rsidRDefault="00ED573A" w:rsidP="00A7795D">
            <w:pPr>
              <w:pStyle w:val="PlainText"/>
              <w:jc w:val="center"/>
              <w:rPr>
                <w:rFonts w:ascii="Trebuchet MS" w:hAnsi="Trebuchet MS"/>
                <w:b/>
                <w:sz w:val="24"/>
                <w:szCs w:val="24"/>
              </w:rPr>
            </w:pPr>
            <w:r w:rsidRPr="000631AD">
              <w:rPr>
                <w:rFonts w:ascii="Trebuchet MS" w:hAnsi="Trebuchet MS"/>
                <w:b/>
                <w:sz w:val="24"/>
                <w:szCs w:val="24"/>
              </w:rPr>
              <w:t>2</w:t>
            </w:r>
          </w:p>
        </w:tc>
        <w:tc>
          <w:tcPr>
            <w:tcW w:w="3396" w:type="pct"/>
            <w:tcBorders>
              <w:top w:val="single" w:sz="4" w:space="0" w:color="000000"/>
              <w:left w:val="single" w:sz="4" w:space="0" w:color="000000"/>
              <w:bottom w:val="single" w:sz="4" w:space="0" w:color="000000"/>
              <w:right w:val="single" w:sz="4" w:space="0" w:color="000000"/>
            </w:tcBorders>
          </w:tcPr>
          <w:p w14:paraId="1F7C4A27" w14:textId="4AD7C19D" w:rsidR="004D0205" w:rsidRDefault="0001399C" w:rsidP="00A7795D">
            <w:pPr>
              <w:spacing w:after="0" w:line="240" w:lineRule="auto"/>
              <w:rPr>
                <w:rFonts w:ascii="Trebuchet MS" w:hAnsi="Trebuchet MS"/>
                <w:sz w:val="24"/>
                <w:szCs w:val="24"/>
              </w:rPr>
            </w:pPr>
            <w:r w:rsidRPr="000631AD">
              <w:rPr>
                <w:rFonts w:ascii="Trebuchet MS" w:hAnsi="Trebuchet MS"/>
                <w:sz w:val="24"/>
                <w:szCs w:val="24"/>
              </w:rPr>
              <w:t xml:space="preserve">The Bidder Firm should have Office in India and should have been </w:t>
            </w:r>
            <w:r w:rsidR="007E7C60" w:rsidRPr="000631AD">
              <w:rPr>
                <w:rFonts w:ascii="Trebuchet MS" w:hAnsi="Trebuchet MS"/>
                <w:sz w:val="24"/>
                <w:szCs w:val="24"/>
              </w:rPr>
              <w:t xml:space="preserve">present </w:t>
            </w:r>
            <w:r w:rsidRPr="000631AD">
              <w:rPr>
                <w:rFonts w:ascii="Trebuchet MS" w:hAnsi="Trebuchet MS"/>
                <w:sz w:val="24"/>
                <w:szCs w:val="24"/>
              </w:rPr>
              <w:t xml:space="preserve">in the field of IT / SAP Solutions Services for </w:t>
            </w:r>
            <w:r w:rsidR="00172620" w:rsidRPr="000631AD">
              <w:rPr>
                <w:rFonts w:ascii="Trebuchet MS" w:hAnsi="Trebuchet MS"/>
                <w:sz w:val="24"/>
                <w:szCs w:val="24"/>
              </w:rPr>
              <w:t>at least</w:t>
            </w:r>
            <w:r w:rsidRPr="000631AD">
              <w:rPr>
                <w:rFonts w:ascii="Trebuchet MS" w:hAnsi="Trebuchet MS"/>
                <w:sz w:val="24"/>
                <w:szCs w:val="24"/>
              </w:rPr>
              <w:t xml:space="preserve"> </w:t>
            </w:r>
            <w:r w:rsidR="007E7C60" w:rsidRPr="000631AD">
              <w:rPr>
                <w:rFonts w:ascii="Trebuchet MS" w:hAnsi="Trebuchet MS"/>
                <w:b/>
                <w:sz w:val="24"/>
                <w:szCs w:val="24"/>
              </w:rPr>
              <w:t>TWO</w:t>
            </w:r>
            <w:r w:rsidRPr="000631AD">
              <w:rPr>
                <w:rFonts w:ascii="Trebuchet MS" w:hAnsi="Trebuchet MS"/>
                <w:sz w:val="24"/>
                <w:szCs w:val="24"/>
              </w:rPr>
              <w:t xml:space="preserve"> Years.</w:t>
            </w:r>
          </w:p>
          <w:p w14:paraId="6722F1EA" w14:textId="77777777" w:rsidR="004D0205" w:rsidRDefault="004D0205" w:rsidP="00A7795D">
            <w:pPr>
              <w:spacing w:after="0" w:line="240" w:lineRule="auto"/>
              <w:rPr>
                <w:rFonts w:ascii="Trebuchet MS" w:hAnsi="Trebuchet MS"/>
                <w:sz w:val="24"/>
                <w:szCs w:val="24"/>
              </w:rPr>
            </w:pPr>
          </w:p>
          <w:p w14:paraId="6CDC4573" w14:textId="77777777" w:rsidR="004D0205" w:rsidRPr="004E4ED2" w:rsidRDefault="004D0205" w:rsidP="004D0205">
            <w:pPr>
              <w:jc w:val="both"/>
              <w:rPr>
                <w:rFonts w:ascii="Trebuchet MS" w:hAnsi="Trebuchet MS"/>
                <w:b/>
                <w:bCs/>
                <w:lang w:val="en-GB" w:eastAsia="zh-CN"/>
              </w:rPr>
            </w:pPr>
            <w:r w:rsidRPr="004E4ED2">
              <w:rPr>
                <w:rFonts w:ascii="Trebuchet MS" w:hAnsi="Trebuchet MS"/>
                <w:lang w:val="en-GB" w:eastAsia="zh-CN"/>
              </w:rPr>
              <w:t xml:space="preserve">a. Three similar completed works each costing not less than </w:t>
            </w:r>
            <w:r w:rsidRPr="004E4ED2">
              <w:rPr>
                <w:rFonts w:ascii="Trebuchet MS" w:hAnsi="Trebuchet MS"/>
                <w:b/>
                <w:bCs/>
                <w:lang w:val="en-GB" w:eastAsia="zh-CN"/>
              </w:rPr>
              <w:t xml:space="preserve">Rs. 4 Lakhs </w:t>
            </w:r>
            <w:r w:rsidRPr="004E4ED2">
              <w:rPr>
                <w:rFonts w:ascii="Trebuchet MS" w:hAnsi="Trebuchet MS"/>
                <w:lang w:val="en-GB" w:eastAsia="zh-CN"/>
              </w:rPr>
              <w:t xml:space="preserve">                       Or</w:t>
            </w:r>
          </w:p>
          <w:p w14:paraId="59614064" w14:textId="77777777" w:rsidR="004D0205" w:rsidRPr="004E4ED2" w:rsidRDefault="004D0205" w:rsidP="004D0205">
            <w:pPr>
              <w:jc w:val="both"/>
              <w:rPr>
                <w:rFonts w:ascii="Trebuchet MS" w:hAnsi="Trebuchet MS"/>
                <w:b/>
                <w:bCs/>
                <w:lang w:val="en-GB" w:eastAsia="zh-CN"/>
              </w:rPr>
            </w:pPr>
            <w:r w:rsidRPr="004E4ED2">
              <w:rPr>
                <w:rFonts w:ascii="Trebuchet MS" w:hAnsi="Trebuchet MS"/>
                <w:lang w:val="en-GB" w:eastAsia="zh-CN"/>
              </w:rPr>
              <w:t xml:space="preserve">b. Two similar completed works each costing not less than </w:t>
            </w:r>
            <w:r w:rsidRPr="004E4ED2">
              <w:rPr>
                <w:rFonts w:ascii="Trebuchet MS" w:hAnsi="Trebuchet MS"/>
                <w:b/>
                <w:bCs/>
                <w:lang w:val="en-GB" w:eastAsia="zh-CN"/>
              </w:rPr>
              <w:t>Rs. 5 lakhs</w:t>
            </w:r>
            <w:r w:rsidRPr="004E4ED2">
              <w:rPr>
                <w:rFonts w:ascii="Trebuchet MS" w:hAnsi="Trebuchet MS"/>
                <w:lang w:val="en-GB" w:eastAsia="zh-CN"/>
              </w:rPr>
              <w:t xml:space="preserve">                       Or</w:t>
            </w:r>
          </w:p>
          <w:p w14:paraId="62781DB2" w14:textId="26C75EEF" w:rsidR="00450387" w:rsidRPr="000631AD" w:rsidRDefault="004D0205" w:rsidP="00A7795D">
            <w:pPr>
              <w:spacing w:after="0" w:line="240" w:lineRule="auto"/>
              <w:rPr>
                <w:rFonts w:ascii="Trebuchet MS" w:hAnsi="Trebuchet MS"/>
                <w:sz w:val="24"/>
                <w:szCs w:val="24"/>
              </w:rPr>
            </w:pPr>
            <w:r w:rsidRPr="004E4ED2">
              <w:rPr>
                <w:rFonts w:ascii="Trebuchet MS" w:hAnsi="Trebuchet MS"/>
                <w:lang w:val="en-GB" w:eastAsia="zh-CN"/>
              </w:rPr>
              <w:t xml:space="preserve">c. One similar completed works each costing not less than </w:t>
            </w:r>
            <w:r w:rsidRPr="004E4ED2">
              <w:rPr>
                <w:rFonts w:ascii="Trebuchet MS" w:hAnsi="Trebuchet MS"/>
                <w:b/>
                <w:bCs/>
                <w:lang w:val="en-GB" w:eastAsia="zh-CN"/>
              </w:rPr>
              <w:t xml:space="preserve">Rs. </w:t>
            </w:r>
            <w:r>
              <w:rPr>
                <w:rFonts w:ascii="Trebuchet MS" w:hAnsi="Trebuchet MS"/>
                <w:b/>
                <w:bCs/>
                <w:lang w:val="en-GB" w:eastAsia="zh-CN"/>
              </w:rPr>
              <w:t>10</w:t>
            </w:r>
            <w:r w:rsidRPr="004E4ED2">
              <w:rPr>
                <w:rFonts w:ascii="Trebuchet MS" w:hAnsi="Trebuchet MS"/>
                <w:b/>
                <w:bCs/>
                <w:lang w:val="en-GB" w:eastAsia="zh-CN"/>
              </w:rPr>
              <w:t xml:space="preserve"> lakhs.</w:t>
            </w:r>
          </w:p>
        </w:tc>
        <w:tc>
          <w:tcPr>
            <w:tcW w:w="1322" w:type="pct"/>
            <w:tcBorders>
              <w:top w:val="single" w:sz="4" w:space="0" w:color="000000"/>
              <w:left w:val="single" w:sz="4" w:space="0" w:color="000000"/>
              <w:bottom w:val="single" w:sz="4" w:space="0" w:color="000000"/>
              <w:right w:val="single" w:sz="4" w:space="0" w:color="000000"/>
            </w:tcBorders>
          </w:tcPr>
          <w:p w14:paraId="1100B993" w14:textId="41878F91" w:rsidR="004D0205" w:rsidRDefault="004D0205" w:rsidP="00A7795D">
            <w:pPr>
              <w:spacing w:after="0" w:line="240" w:lineRule="auto"/>
              <w:ind w:right="-138"/>
              <w:rPr>
                <w:rFonts w:ascii="Trebuchet MS" w:hAnsi="Trebuchet MS"/>
                <w:sz w:val="24"/>
                <w:szCs w:val="24"/>
              </w:rPr>
            </w:pPr>
            <w:r w:rsidRPr="004E4ED2">
              <w:rPr>
                <w:rFonts w:ascii="Trebuchet MS" w:hAnsi="Trebuchet MS"/>
              </w:rPr>
              <w:t>Please upload supporting / necessary document (PO / Agreement / Contract) as proof of Experience</w:t>
            </w:r>
          </w:p>
          <w:p w14:paraId="084EF3C0" w14:textId="77777777" w:rsidR="004D0205" w:rsidRDefault="004D0205" w:rsidP="00A7795D">
            <w:pPr>
              <w:spacing w:after="0" w:line="240" w:lineRule="auto"/>
              <w:ind w:right="-138"/>
              <w:rPr>
                <w:rFonts w:ascii="Trebuchet MS" w:hAnsi="Trebuchet MS"/>
                <w:sz w:val="24"/>
                <w:szCs w:val="24"/>
              </w:rPr>
            </w:pPr>
          </w:p>
          <w:p w14:paraId="3C4CB095" w14:textId="77777777" w:rsidR="004D0205" w:rsidRDefault="004D0205" w:rsidP="00A7795D">
            <w:pPr>
              <w:spacing w:after="0" w:line="240" w:lineRule="auto"/>
              <w:ind w:right="-138"/>
              <w:rPr>
                <w:rFonts w:ascii="Trebuchet MS" w:hAnsi="Trebuchet MS"/>
                <w:sz w:val="24"/>
                <w:szCs w:val="24"/>
              </w:rPr>
            </w:pPr>
          </w:p>
          <w:p w14:paraId="3518101A" w14:textId="1CF965E9" w:rsidR="00450387" w:rsidRPr="000631AD" w:rsidRDefault="00450387" w:rsidP="00A7795D">
            <w:pPr>
              <w:spacing w:after="0" w:line="240" w:lineRule="auto"/>
              <w:ind w:right="-138"/>
              <w:rPr>
                <w:rFonts w:ascii="Trebuchet MS" w:hAnsi="Trebuchet MS"/>
                <w:sz w:val="24"/>
                <w:szCs w:val="24"/>
              </w:rPr>
            </w:pPr>
          </w:p>
        </w:tc>
      </w:tr>
      <w:tr w:rsidR="007E6AD0" w:rsidRPr="000631AD" w14:paraId="44C9003A" w14:textId="77777777" w:rsidTr="000D2963">
        <w:trPr>
          <w:trHeight w:val="447"/>
          <w:jc w:val="center"/>
        </w:trPr>
        <w:tc>
          <w:tcPr>
            <w:tcW w:w="282" w:type="pct"/>
            <w:tcBorders>
              <w:top w:val="single" w:sz="4" w:space="0" w:color="000000"/>
              <w:left w:val="single" w:sz="4" w:space="0" w:color="000000"/>
              <w:bottom w:val="single" w:sz="4" w:space="0" w:color="000000"/>
              <w:right w:val="single" w:sz="4" w:space="0" w:color="000000"/>
            </w:tcBorders>
          </w:tcPr>
          <w:p w14:paraId="74077033" w14:textId="6D014C38" w:rsidR="007E6AD0" w:rsidRPr="000631AD" w:rsidRDefault="007E6AD0" w:rsidP="007E6AD0">
            <w:pPr>
              <w:pStyle w:val="PlainText"/>
              <w:jc w:val="center"/>
              <w:rPr>
                <w:rFonts w:ascii="Trebuchet MS" w:hAnsi="Trebuchet MS"/>
                <w:b/>
                <w:sz w:val="24"/>
                <w:szCs w:val="24"/>
              </w:rPr>
            </w:pPr>
            <w:r>
              <w:rPr>
                <w:rFonts w:ascii="Trebuchet MS" w:hAnsi="Trebuchet MS"/>
                <w:b/>
                <w:sz w:val="24"/>
                <w:szCs w:val="24"/>
              </w:rPr>
              <w:t>3</w:t>
            </w:r>
          </w:p>
        </w:tc>
        <w:tc>
          <w:tcPr>
            <w:tcW w:w="3396" w:type="pct"/>
            <w:tcBorders>
              <w:top w:val="single" w:sz="4" w:space="0" w:color="000000"/>
              <w:left w:val="single" w:sz="4" w:space="0" w:color="000000"/>
              <w:bottom w:val="single" w:sz="4" w:space="0" w:color="000000"/>
              <w:right w:val="single" w:sz="4" w:space="0" w:color="000000"/>
            </w:tcBorders>
          </w:tcPr>
          <w:p w14:paraId="5C685913" w14:textId="39645C51" w:rsidR="007E6AD0" w:rsidRPr="000631AD" w:rsidRDefault="007E6AD0" w:rsidP="007E6AD0">
            <w:pPr>
              <w:spacing w:after="0" w:line="240" w:lineRule="auto"/>
              <w:jc w:val="both"/>
              <w:rPr>
                <w:rFonts w:ascii="Trebuchet MS" w:hAnsi="Trebuchet MS"/>
                <w:sz w:val="24"/>
                <w:szCs w:val="24"/>
              </w:rPr>
            </w:pPr>
            <w:r w:rsidRPr="004E4ED2">
              <w:rPr>
                <w:rFonts w:ascii="Trebuchet MS" w:hAnsi="Trebuchet MS"/>
              </w:rPr>
              <w:t xml:space="preserve">The bidder firm has to have a minimum average turnover of </w:t>
            </w:r>
            <w:r w:rsidRPr="004E4ED2">
              <w:rPr>
                <w:rFonts w:ascii="Trebuchet MS" w:hAnsi="Trebuchet MS"/>
                <w:b/>
              </w:rPr>
              <w:t>Rs. 3 Lakhs / Per Annum</w:t>
            </w:r>
            <w:r w:rsidRPr="004E4ED2">
              <w:rPr>
                <w:rFonts w:ascii="Trebuchet MS" w:hAnsi="Trebuchet MS"/>
              </w:rPr>
              <w:t xml:space="preserve"> for the preceding three </w:t>
            </w:r>
            <w:proofErr w:type="gramStart"/>
            <w:r w:rsidRPr="004E4ED2">
              <w:rPr>
                <w:rFonts w:ascii="Trebuchet MS" w:hAnsi="Trebuchet MS"/>
              </w:rPr>
              <w:t>Financial</w:t>
            </w:r>
            <w:proofErr w:type="gramEnd"/>
            <w:r w:rsidRPr="004E4ED2">
              <w:rPr>
                <w:rFonts w:ascii="Trebuchet MS" w:hAnsi="Trebuchet MS"/>
              </w:rPr>
              <w:t xml:space="preserve"> years. Brief Details about the Firm along with the financials to be submitted.</w:t>
            </w:r>
          </w:p>
        </w:tc>
        <w:tc>
          <w:tcPr>
            <w:tcW w:w="1322" w:type="pct"/>
            <w:tcBorders>
              <w:top w:val="single" w:sz="4" w:space="0" w:color="000000"/>
              <w:left w:val="single" w:sz="4" w:space="0" w:color="000000"/>
              <w:bottom w:val="single" w:sz="4" w:space="0" w:color="000000"/>
              <w:right w:val="single" w:sz="4" w:space="0" w:color="000000"/>
            </w:tcBorders>
          </w:tcPr>
          <w:p w14:paraId="5A36612C" w14:textId="77777777" w:rsidR="007E6AD0" w:rsidRPr="004E4ED2" w:rsidRDefault="007E6AD0" w:rsidP="007E6AD0">
            <w:pPr>
              <w:snapToGrid w:val="0"/>
              <w:spacing w:after="0" w:line="240" w:lineRule="auto"/>
              <w:jc w:val="both"/>
              <w:rPr>
                <w:rFonts w:ascii="Trebuchet MS" w:hAnsi="Trebuchet MS"/>
                <w:lang w:val="en-GB" w:eastAsia="zh-CN"/>
              </w:rPr>
            </w:pPr>
            <w:r w:rsidRPr="004E4ED2">
              <w:rPr>
                <w:rFonts w:ascii="Trebuchet MS" w:hAnsi="Trebuchet MS"/>
              </w:rPr>
              <w:t xml:space="preserve">Please upload </w:t>
            </w:r>
            <w:r w:rsidRPr="004E4ED2">
              <w:rPr>
                <w:rFonts w:ascii="Trebuchet MS" w:hAnsi="Trebuchet MS"/>
                <w:b/>
                <w:bCs/>
                <w:lang w:val="en-GB" w:eastAsia="zh-CN"/>
              </w:rPr>
              <w:t>Copies of audited financial statement</w:t>
            </w:r>
            <w:r w:rsidRPr="004E4ED2">
              <w:rPr>
                <w:rFonts w:ascii="Trebuchet MS" w:hAnsi="Trebuchet MS"/>
                <w:lang w:val="en-GB" w:eastAsia="zh-CN"/>
              </w:rPr>
              <w:t xml:space="preserve"> </w:t>
            </w:r>
            <w:r w:rsidRPr="004E4ED2">
              <w:rPr>
                <w:rFonts w:ascii="Trebuchet MS" w:hAnsi="Trebuchet MS"/>
                <w:b/>
                <w:bCs/>
                <w:lang w:val="en-GB" w:eastAsia="zh-CN"/>
              </w:rPr>
              <w:t>/ balance sheet</w:t>
            </w:r>
            <w:r w:rsidRPr="004E4ED2">
              <w:rPr>
                <w:rFonts w:ascii="Trebuchet MS" w:hAnsi="Trebuchet MS"/>
                <w:lang w:val="en-GB" w:eastAsia="zh-CN"/>
              </w:rPr>
              <w:t xml:space="preserve"> (indicating turnover) for last three years.</w:t>
            </w:r>
          </w:p>
          <w:p w14:paraId="2E4BBB13" w14:textId="77777777" w:rsidR="007E6AD0" w:rsidRPr="004E4ED2" w:rsidRDefault="007E6AD0" w:rsidP="007E6AD0">
            <w:pPr>
              <w:spacing w:after="0" w:line="240" w:lineRule="auto"/>
              <w:ind w:right="-138"/>
              <w:jc w:val="both"/>
              <w:rPr>
                <w:rFonts w:ascii="Trebuchet MS" w:hAnsi="Trebuchet MS"/>
                <w:lang w:val="en-GB" w:eastAsia="zh-CN"/>
              </w:rPr>
            </w:pPr>
            <w:r w:rsidRPr="004E4ED2">
              <w:rPr>
                <w:rFonts w:ascii="Trebuchet MS" w:hAnsi="Trebuchet MS"/>
                <w:lang w:val="en-GB" w:eastAsia="zh-CN"/>
              </w:rPr>
              <w:t xml:space="preserve">2019-20 </w:t>
            </w:r>
            <w:r>
              <w:rPr>
                <w:rFonts w:ascii="Trebuchet MS" w:hAnsi="Trebuchet MS"/>
                <w:lang w:val="en-GB" w:eastAsia="zh-CN"/>
              </w:rPr>
              <w:t xml:space="preserve">  </w:t>
            </w:r>
            <w:r w:rsidRPr="004E4ED2">
              <w:rPr>
                <w:rFonts w:ascii="Trebuchet MS" w:hAnsi="Trebuchet MS"/>
                <w:lang w:val="en-GB" w:eastAsia="zh-CN"/>
              </w:rPr>
              <w:t>Rs.</w:t>
            </w:r>
          </w:p>
          <w:p w14:paraId="2A54941B" w14:textId="77777777" w:rsidR="007E6AD0" w:rsidRPr="004E4ED2" w:rsidRDefault="007E6AD0" w:rsidP="007E6AD0">
            <w:pPr>
              <w:spacing w:after="0" w:line="240" w:lineRule="auto"/>
              <w:ind w:right="-138"/>
              <w:jc w:val="both"/>
              <w:rPr>
                <w:rFonts w:ascii="Trebuchet MS" w:hAnsi="Trebuchet MS"/>
                <w:lang w:val="en-GB" w:eastAsia="zh-CN"/>
              </w:rPr>
            </w:pPr>
            <w:r w:rsidRPr="004E4ED2">
              <w:rPr>
                <w:rFonts w:ascii="Trebuchet MS" w:hAnsi="Trebuchet MS"/>
                <w:lang w:val="en-GB" w:eastAsia="zh-CN"/>
              </w:rPr>
              <w:t>2020-21   Rs.</w:t>
            </w:r>
          </w:p>
          <w:p w14:paraId="2A2E142E" w14:textId="09C29F3C" w:rsidR="007E6AD0" w:rsidRPr="000631AD" w:rsidRDefault="007E6AD0" w:rsidP="007E6AD0">
            <w:pPr>
              <w:spacing w:after="0" w:line="240" w:lineRule="auto"/>
              <w:rPr>
                <w:rFonts w:ascii="Trebuchet MS" w:hAnsi="Trebuchet MS"/>
                <w:sz w:val="24"/>
                <w:szCs w:val="24"/>
              </w:rPr>
            </w:pPr>
            <w:r w:rsidRPr="004E4ED2">
              <w:rPr>
                <w:rFonts w:ascii="Trebuchet MS" w:hAnsi="Trebuchet MS"/>
                <w:lang w:val="en-GB" w:eastAsia="zh-CN"/>
              </w:rPr>
              <w:t>2021-22   Rs.</w:t>
            </w:r>
          </w:p>
        </w:tc>
      </w:tr>
      <w:tr w:rsidR="000631AD" w:rsidRPr="000631AD" w14:paraId="2C2B8C93" w14:textId="77777777" w:rsidTr="000D2963">
        <w:trPr>
          <w:trHeight w:val="447"/>
          <w:jc w:val="center"/>
        </w:trPr>
        <w:tc>
          <w:tcPr>
            <w:tcW w:w="282" w:type="pct"/>
            <w:tcBorders>
              <w:top w:val="single" w:sz="4" w:space="0" w:color="000000"/>
              <w:left w:val="single" w:sz="4" w:space="0" w:color="000000"/>
              <w:bottom w:val="single" w:sz="4" w:space="0" w:color="000000"/>
              <w:right w:val="single" w:sz="4" w:space="0" w:color="000000"/>
            </w:tcBorders>
          </w:tcPr>
          <w:p w14:paraId="519D4549" w14:textId="5CA39AD5" w:rsidR="00450387" w:rsidRPr="000631AD" w:rsidRDefault="007E6AD0" w:rsidP="00A7795D">
            <w:pPr>
              <w:pStyle w:val="PlainText"/>
              <w:jc w:val="center"/>
              <w:rPr>
                <w:rFonts w:ascii="Trebuchet MS" w:hAnsi="Trebuchet MS"/>
                <w:b/>
                <w:sz w:val="24"/>
                <w:szCs w:val="24"/>
              </w:rPr>
            </w:pPr>
            <w:r>
              <w:rPr>
                <w:rFonts w:ascii="Trebuchet MS" w:hAnsi="Trebuchet MS"/>
                <w:b/>
                <w:sz w:val="24"/>
                <w:szCs w:val="24"/>
              </w:rPr>
              <w:t>4</w:t>
            </w:r>
          </w:p>
        </w:tc>
        <w:tc>
          <w:tcPr>
            <w:tcW w:w="3396" w:type="pct"/>
            <w:tcBorders>
              <w:top w:val="single" w:sz="4" w:space="0" w:color="000000"/>
              <w:left w:val="single" w:sz="4" w:space="0" w:color="000000"/>
              <w:bottom w:val="single" w:sz="4" w:space="0" w:color="000000"/>
              <w:right w:val="single" w:sz="4" w:space="0" w:color="000000"/>
            </w:tcBorders>
          </w:tcPr>
          <w:p w14:paraId="1977D2D2" w14:textId="77777777" w:rsidR="00450387" w:rsidRPr="000631AD" w:rsidRDefault="00450387" w:rsidP="00A7795D">
            <w:pPr>
              <w:spacing w:after="0" w:line="240" w:lineRule="auto"/>
              <w:jc w:val="both"/>
              <w:rPr>
                <w:rFonts w:ascii="Trebuchet MS" w:hAnsi="Trebuchet MS"/>
                <w:sz w:val="24"/>
                <w:szCs w:val="24"/>
              </w:rPr>
            </w:pPr>
            <w:r w:rsidRPr="000631AD">
              <w:rPr>
                <w:rFonts w:ascii="Trebuchet MS" w:hAnsi="Trebuchet MS"/>
                <w:sz w:val="24"/>
                <w:szCs w:val="24"/>
              </w:rPr>
              <w:t xml:space="preserve">The Bidder should </w:t>
            </w:r>
            <w:r w:rsidR="007E7C60" w:rsidRPr="000631AD">
              <w:rPr>
                <w:rFonts w:ascii="Trebuchet MS" w:hAnsi="Trebuchet MS"/>
                <w:sz w:val="24"/>
                <w:szCs w:val="24"/>
              </w:rPr>
              <w:t>have prior Experience in Developing Customised Z Screens / Data Tables in SAP ECC 6.0 Environment or Higher.</w:t>
            </w:r>
          </w:p>
        </w:tc>
        <w:tc>
          <w:tcPr>
            <w:tcW w:w="1322" w:type="pct"/>
            <w:tcBorders>
              <w:top w:val="single" w:sz="4" w:space="0" w:color="000000"/>
              <w:left w:val="single" w:sz="4" w:space="0" w:color="000000"/>
              <w:bottom w:val="single" w:sz="4" w:space="0" w:color="000000"/>
              <w:right w:val="single" w:sz="4" w:space="0" w:color="000000"/>
            </w:tcBorders>
          </w:tcPr>
          <w:p w14:paraId="24DF78D7" w14:textId="77777777" w:rsidR="00450387" w:rsidRPr="000631AD" w:rsidRDefault="00450387" w:rsidP="00A7795D">
            <w:pPr>
              <w:spacing w:after="0" w:line="240" w:lineRule="auto"/>
              <w:rPr>
                <w:rFonts w:ascii="Trebuchet MS" w:hAnsi="Trebuchet MS"/>
                <w:sz w:val="24"/>
                <w:szCs w:val="24"/>
              </w:rPr>
            </w:pPr>
            <w:r w:rsidRPr="000631AD">
              <w:rPr>
                <w:rFonts w:ascii="Trebuchet MS" w:hAnsi="Trebuchet MS"/>
                <w:sz w:val="24"/>
                <w:szCs w:val="24"/>
              </w:rPr>
              <w:t>Please upload supporting / necessary document</w:t>
            </w:r>
            <w:r w:rsidR="00374C15" w:rsidRPr="000631AD">
              <w:rPr>
                <w:rFonts w:ascii="Trebuchet MS" w:hAnsi="Trebuchet MS"/>
                <w:sz w:val="24"/>
                <w:szCs w:val="24"/>
              </w:rPr>
              <w:t xml:space="preserve"> (PO / Agreement / Contract) as proof of Experience</w:t>
            </w:r>
          </w:p>
        </w:tc>
      </w:tr>
      <w:tr w:rsidR="000631AD" w:rsidRPr="000631AD" w14:paraId="0250A2A0" w14:textId="77777777" w:rsidTr="000D2963">
        <w:trPr>
          <w:trHeight w:val="447"/>
          <w:jc w:val="center"/>
        </w:trPr>
        <w:tc>
          <w:tcPr>
            <w:tcW w:w="282" w:type="pct"/>
            <w:tcBorders>
              <w:top w:val="single" w:sz="4" w:space="0" w:color="000000"/>
              <w:left w:val="single" w:sz="4" w:space="0" w:color="000000"/>
              <w:bottom w:val="single" w:sz="4" w:space="0" w:color="000000"/>
              <w:right w:val="single" w:sz="4" w:space="0" w:color="000000"/>
            </w:tcBorders>
          </w:tcPr>
          <w:p w14:paraId="1DBCAD49" w14:textId="0AA891ED" w:rsidR="00450387" w:rsidRPr="000631AD" w:rsidRDefault="007E6AD0" w:rsidP="00A7795D">
            <w:pPr>
              <w:pStyle w:val="PlainText"/>
              <w:jc w:val="center"/>
              <w:rPr>
                <w:rFonts w:ascii="Trebuchet MS" w:hAnsi="Trebuchet MS"/>
                <w:b/>
                <w:sz w:val="24"/>
                <w:szCs w:val="24"/>
              </w:rPr>
            </w:pPr>
            <w:r>
              <w:rPr>
                <w:rFonts w:ascii="Trebuchet MS" w:hAnsi="Trebuchet MS"/>
                <w:b/>
                <w:sz w:val="24"/>
                <w:szCs w:val="24"/>
              </w:rPr>
              <w:t>5</w:t>
            </w:r>
          </w:p>
        </w:tc>
        <w:tc>
          <w:tcPr>
            <w:tcW w:w="3396" w:type="pct"/>
            <w:tcBorders>
              <w:top w:val="single" w:sz="4" w:space="0" w:color="000000"/>
              <w:left w:val="single" w:sz="4" w:space="0" w:color="000000"/>
              <w:bottom w:val="single" w:sz="4" w:space="0" w:color="000000"/>
              <w:right w:val="single" w:sz="4" w:space="0" w:color="000000"/>
            </w:tcBorders>
          </w:tcPr>
          <w:p w14:paraId="6A5080BD" w14:textId="63F9AAF6" w:rsidR="00450387" w:rsidRPr="000631AD" w:rsidRDefault="00450387" w:rsidP="00A7795D">
            <w:pPr>
              <w:spacing w:after="0" w:line="240" w:lineRule="auto"/>
              <w:jc w:val="both"/>
              <w:rPr>
                <w:rFonts w:ascii="Trebuchet MS" w:hAnsi="Trebuchet MS"/>
                <w:sz w:val="24"/>
                <w:szCs w:val="24"/>
              </w:rPr>
            </w:pPr>
            <w:r w:rsidRPr="000631AD">
              <w:rPr>
                <w:rFonts w:ascii="Trebuchet MS" w:hAnsi="Trebuchet MS"/>
                <w:sz w:val="24"/>
                <w:szCs w:val="24"/>
              </w:rPr>
              <w:t>The Bidder sh</w:t>
            </w:r>
            <w:r w:rsidR="006F023F" w:rsidRPr="000631AD">
              <w:rPr>
                <w:rFonts w:ascii="Trebuchet MS" w:hAnsi="Trebuchet MS"/>
                <w:sz w:val="24"/>
                <w:szCs w:val="24"/>
              </w:rPr>
              <w:t xml:space="preserve">ould have done </w:t>
            </w:r>
            <w:r w:rsidRPr="000631AD">
              <w:rPr>
                <w:rFonts w:ascii="Trebuchet MS" w:hAnsi="Trebuchet MS"/>
                <w:sz w:val="24"/>
                <w:szCs w:val="24"/>
              </w:rPr>
              <w:t>minimum of 3 implementation</w:t>
            </w:r>
            <w:r w:rsidR="0001399C" w:rsidRPr="000631AD">
              <w:rPr>
                <w:rFonts w:ascii="Trebuchet MS" w:hAnsi="Trebuchet MS"/>
                <w:sz w:val="24"/>
                <w:szCs w:val="24"/>
              </w:rPr>
              <w:t>s of Similar Business Solutions / Data Scree</w:t>
            </w:r>
            <w:r w:rsidR="008F6D79" w:rsidRPr="000631AD">
              <w:rPr>
                <w:rFonts w:ascii="Trebuchet MS" w:hAnsi="Trebuchet MS"/>
                <w:sz w:val="24"/>
                <w:szCs w:val="24"/>
              </w:rPr>
              <w:t>n</w:t>
            </w:r>
            <w:r w:rsidR="0001399C" w:rsidRPr="000631AD">
              <w:rPr>
                <w:rFonts w:ascii="Trebuchet MS" w:hAnsi="Trebuchet MS"/>
                <w:sz w:val="24"/>
                <w:szCs w:val="24"/>
              </w:rPr>
              <w:t xml:space="preserve"> Customisation Solutions</w:t>
            </w:r>
            <w:r w:rsidRPr="000631AD">
              <w:rPr>
                <w:rFonts w:ascii="Trebuchet MS" w:hAnsi="Trebuchet MS"/>
                <w:sz w:val="24"/>
                <w:szCs w:val="24"/>
              </w:rPr>
              <w:t xml:space="preserve"> in SAP-ERP</w:t>
            </w:r>
            <w:r w:rsidR="007E7C60" w:rsidRPr="000631AD">
              <w:rPr>
                <w:rFonts w:ascii="Trebuchet MS" w:hAnsi="Trebuchet MS"/>
                <w:sz w:val="24"/>
                <w:szCs w:val="24"/>
              </w:rPr>
              <w:t xml:space="preserve"> under ECC 6.0 or Higher Versions</w:t>
            </w:r>
            <w:r w:rsidRPr="000631AD">
              <w:rPr>
                <w:rFonts w:ascii="Trebuchet MS" w:hAnsi="Trebuchet MS"/>
                <w:sz w:val="24"/>
                <w:szCs w:val="24"/>
              </w:rPr>
              <w:t>.</w:t>
            </w:r>
          </w:p>
        </w:tc>
        <w:tc>
          <w:tcPr>
            <w:tcW w:w="1322" w:type="pct"/>
            <w:tcBorders>
              <w:top w:val="single" w:sz="4" w:space="0" w:color="000000"/>
              <w:left w:val="single" w:sz="4" w:space="0" w:color="000000"/>
              <w:bottom w:val="single" w:sz="4" w:space="0" w:color="000000"/>
              <w:right w:val="single" w:sz="4" w:space="0" w:color="000000"/>
            </w:tcBorders>
          </w:tcPr>
          <w:p w14:paraId="2D67CDD8" w14:textId="77777777" w:rsidR="00450387" w:rsidRPr="000631AD" w:rsidRDefault="00450387" w:rsidP="00A7795D">
            <w:pPr>
              <w:spacing w:after="0" w:line="240" w:lineRule="auto"/>
              <w:rPr>
                <w:rFonts w:ascii="Trebuchet MS" w:hAnsi="Trebuchet MS"/>
                <w:sz w:val="24"/>
                <w:szCs w:val="24"/>
              </w:rPr>
            </w:pPr>
            <w:r w:rsidRPr="000631AD">
              <w:rPr>
                <w:rFonts w:ascii="Trebuchet MS" w:hAnsi="Trebuchet MS"/>
                <w:sz w:val="24"/>
                <w:szCs w:val="24"/>
              </w:rPr>
              <w:t>Please upload supporting / necessary document</w:t>
            </w:r>
            <w:r w:rsidR="00374C15" w:rsidRPr="000631AD">
              <w:rPr>
                <w:rFonts w:ascii="Trebuchet MS" w:hAnsi="Trebuchet MS"/>
                <w:sz w:val="24"/>
                <w:szCs w:val="24"/>
              </w:rPr>
              <w:t xml:space="preserve"> (PO / Agreement / Contract)</w:t>
            </w:r>
          </w:p>
        </w:tc>
      </w:tr>
      <w:tr w:rsidR="000631AD" w:rsidRPr="000631AD" w14:paraId="25396D2B" w14:textId="77777777" w:rsidTr="000D2963">
        <w:trPr>
          <w:trHeight w:val="866"/>
          <w:jc w:val="center"/>
        </w:trPr>
        <w:tc>
          <w:tcPr>
            <w:tcW w:w="282" w:type="pct"/>
            <w:tcBorders>
              <w:top w:val="single" w:sz="4" w:space="0" w:color="000000"/>
              <w:left w:val="single" w:sz="4" w:space="0" w:color="000000"/>
              <w:bottom w:val="single" w:sz="4" w:space="0" w:color="000000"/>
              <w:right w:val="single" w:sz="4" w:space="0" w:color="000000"/>
            </w:tcBorders>
          </w:tcPr>
          <w:p w14:paraId="6A7B8EB7" w14:textId="22B95E47" w:rsidR="007F0113" w:rsidRPr="000631AD" w:rsidRDefault="007E6AD0" w:rsidP="007F0113">
            <w:pPr>
              <w:pStyle w:val="PlainText"/>
              <w:jc w:val="center"/>
              <w:rPr>
                <w:rFonts w:ascii="Trebuchet MS" w:hAnsi="Trebuchet MS"/>
                <w:b/>
                <w:sz w:val="24"/>
                <w:szCs w:val="24"/>
              </w:rPr>
            </w:pPr>
            <w:r>
              <w:rPr>
                <w:rFonts w:ascii="Trebuchet MS" w:hAnsi="Trebuchet MS"/>
                <w:b/>
                <w:sz w:val="24"/>
                <w:szCs w:val="24"/>
              </w:rPr>
              <w:t>6</w:t>
            </w:r>
          </w:p>
        </w:tc>
        <w:tc>
          <w:tcPr>
            <w:tcW w:w="3396" w:type="pct"/>
            <w:tcBorders>
              <w:top w:val="single" w:sz="4" w:space="0" w:color="000000"/>
              <w:left w:val="single" w:sz="4" w:space="0" w:color="000000"/>
              <w:bottom w:val="single" w:sz="4" w:space="0" w:color="000000"/>
              <w:right w:val="single" w:sz="4" w:space="0" w:color="000000"/>
            </w:tcBorders>
          </w:tcPr>
          <w:p w14:paraId="211F0456" w14:textId="77777777" w:rsidR="007F0113" w:rsidRPr="000631AD" w:rsidRDefault="007F0113" w:rsidP="007F0113">
            <w:pPr>
              <w:jc w:val="both"/>
              <w:rPr>
                <w:rFonts w:ascii="Trebuchet MS" w:hAnsi="Trebuchet MS"/>
                <w:sz w:val="24"/>
                <w:szCs w:val="24"/>
              </w:rPr>
            </w:pPr>
            <w:r w:rsidRPr="000631AD">
              <w:rPr>
                <w:rFonts w:ascii="Trebuchet MS" w:hAnsi="Trebuchet MS"/>
                <w:sz w:val="24"/>
                <w:szCs w:val="24"/>
              </w:rPr>
              <w:t xml:space="preserve">Basis, ABAP and Functional Consultants to be engaged for the project should have minimum 3 years of </w:t>
            </w:r>
            <w:r w:rsidR="00C07CA6" w:rsidRPr="000631AD">
              <w:rPr>
                <w:rFonts w:ascii="Trebuchet MS" w:hAnsi="Trebuchet MS"/>
                <w:sz w:val="24"/>
                <w:szCs w:val="24"/>
              </w:rPr>
              <w:t xml:space="preserve">work </w:t>
            </w:r>
            <w:r w:rsidRPr="000631AD">
              <w:rPr>
                <w:rFonts w:ascii="Trebuchet MS" w:hAnsi="Trebuchet MS"/>
                <w:sz w:val="24"/>
                <w:szCs w:val="24"/>
              </w:rPr>
              <w:t>experience in SAP ECC 6.0 Environment or Higher.</w:t>
            </w:r>
          </w:p>
        </w:tc>
        <w:tc>
          <w:tcPr>
            <w:tcW w:w="1322" w:type="pct"/>
            <w:tcBorders>
              <w:top w:val="single" w:sz="4" w:space="0" w:color="000000"/>
              <w:left w:val="single" w:sz="4" w:space="0" w:color="000000"/>
              <w:bottom w:val="single" w:sz="4" w:space="0" w:color="000000"/>
              <w:right w:val="single" w:sz="4" w:space="0" w:color="000000"/>
            </w:tcBorders>
          </w:tcPr>
          <w:p w14:paraId="3DF61968" w14:textId="77777777" w:rsidR="007F0113" w:rsidRPr="000631AD" w:rsidRDefault="007F0113" w:rsidP="007F0113">
            <w:pPr>
              <w:rPr>
                <w:rFonts w:ascii="Trebuchet MS" w:hAnsi="Trebuchet MS"/>
                <w:sz w:val="24"/>
                <w:szCs w:val="24"/>
              </w:rPr>
            </w:pPr>
            <w:r w:rsidRPr="000631AD">
              <w:rPr>
                <w:rFonts w:ascii="Trebuchet MS" w:hAnsi="Trebuchet MS"/>
                <w:sz w:val="24"/>
                <w:szCs w:val="24"/>
              </w:rPr>
              <w:t>Please upload supporting / necessary document</w:t>
            </w:r>
            <w:r w:rsidR="00374C15" w:rsidRPr="000631AD">
              <w:rPr>
                <w:rFonts w:ascii="Trebuchet MS" w:hAnsi="Trebuchet MS"/>
                <w:sz w:val="24"/>
                <w:szCs w:val="24"/>
              </w:rPr>
              <w:t xml:space="preserve"> (Profile to be attached)</w:t>
            </w:r>
          </w:p>
        </w:tc>
      </w:tr>
      <w:tr w:rsidR="000631AD" w:rsidRPr="000631AD" w14:paraId="59237EC6" w14:textId="77777777" w:rsidTr="000D2963">
        <w:trPr>
          <w:trHeight w:val="866"/>
          <w:jc w:val="center"/>
        </w:trPr>
        <w:tc>
          <w:tcPr>
            <w:tcW w:w="282" w:type="pct"/>
            <w:tcBorders>
              <w:top w:val="single" w:sz="4" w:space="0" w:color="000000"/>
              <w:left w:val="single" w:sz="4" w:space="0" w:color="000000"/>
              <w:bottom w:val="single" w:sz="4" w:space="0" w:color="000000"/>
              <w:right w:val="single" w:sz="4" w:space="0" w:color="000000"/>
            </w:tcBorders>
          </w:tcPr>
          <w:p w14:paraId="54AA4AB1" w14:textId="2B04BF60" w:rsidR="00A047E1" w:rsidRPr="000631AD" w:rsidRDefault="007E6AD0" w:rsidP="007F0113">
            <w:pPr>
              <w:pStyle w:val="PlainText"/>
              <w:jc w:val="center"/>
              <w:rPr>
                <w:rFonts w:ascii="Trebuchet MS" w:hAnsi="Trebuchet MS"/>
                <w:b/>
                <w:sz w:val="24"/>
                <w:szCs w:val="24"/>
              </w:rPr>
            </w:pPr>
            <w:r>
              <w:rPr>
                <w:rFonts w:ascii="Trebuchet MS" w:hAnsi="Trebuchet MS"/>
                <w:b/>
                <w:sz w:val="24"/>
                <w:szCs w:val="24"/>
              </w:rPr>
              <w:lastRenderedPageBreak/>
              <w:t>7</w:t>
            </w:r>
          </w:p>
        </w:tc>
        <w:tc>
          <w:tcPr>
            <w:tcW w:w="3396" w:type="pct"/>
            <w:tcBorders>
              <w:top w:val="single" w:sz="4" w:space="0" w:color="000000"/>
              <w:left w:val="single" w:sz="4" w:space="0" w:color="000000"/>
              <w:bottom w:val="single" w:sz="4" w:space="0" w:color="000000"/>
              <w:right w:val="single" w:sz="4" w:space="0" w:color="000000"/>
            </w:tcBorders>
          </w:tcPr>
          <w:p w14:paraId="24005852" w14:textId="4A8D950C" w:rsidR="00A047E1" w:rsidRPr="000631AD" w:rsidRDefault="00A047E1" w:rsidP="007F0113">
            <w:pPr>
              <w:jc w:val="both"/>
              <w:rPr>
                <w:rFonts w:ascii="Trebuchet MS" w:hAnsi="Trebuchet MS"/>
                <w:b/>
                <w:bCs/>
                <w:sz w:val="24"/>
                <w:szCs w:val="24"/>
              </w:rPr>
            </w:pPr>
            <w:r w:rsidRPr="000631AD">
              <w:rPr>
                <w:rFonts w:ascii="Trebuchet MS" w:hAnsi="Trebuchet MS"/>
                <w:b/>
                <w:bCs/>
                <w:sz w:val="24"/>
                <w:szCs w:val="24"/>
              </w:rPr>
              <w:t xml:space="preserve">The Bidder should be based / should have </w:t>
            </w:r>
            <w:r w:rsidR="00ED573A" w:rsidRPr="000631AD">
              <w:rPr>
                <w:rFonts w:ascii="Trebuchet MS" w:hAnsi="Trebuchet MS"/>
                <w:b/>
                <w:bCs/>
                <w:sz w:val="24"/>
                <w:szCs w:val="24"/>
              </w:rPr>
              <w:t xml:space="preserve">branch </w:t>
            </w:r>
            <w:r w:rsidRPr="000631AD">
              <w:rPr>
                <w:rFonts w:ascii="Trebuchet MS" w:hAnsi="Trebuchet MS"/>
                <w:b/>
                <w:bCs/>
                <w:sz w:val="24"/>
                <w:szCs w:val="24"/>
              </w:rPr>
              <w:t>Office in Bengaluru as it may require the Bidder’s consultants to frequently visit BEML offi</w:t>
            </w:r>
            <w:r w:rsidR="00EE5BC3" w:rsidRPr="000631AD">
              <w:rPr>
                <w:rFonts w:ascii="Trebuchet MS" w:hAnsi="Trebuchet MS"/>
                <w:b/>
                <w:bCs/>
                <w:sz w:val="24"/>
                <w:szCs w:val="24"/>
              </w:rPr>
              <w:t>ce to discuss / understand the requirements</w:t>
            </w:r>
            <w:r w:rsidRPr="000631AD">
              <w:rPr>
                <w:rFonts w:ascii="Trebuchet MS" w:hAnsi="Trebuchet MS"/>
                <w:b/>
                <w:bCs/>
                <w:sz w:val="24"/>
                <w:szCs w:val="24"/>
              </w:rPr>
              <w:t xml:space="preserve"> </w:t>
            </w:r>
            <w:r w:rsidR="00ED573A" w:rsidRPr="000631AD">
              <w:rPr>
                <w:rFonts w:ascii="Trebuchet MS" w:hAnsi="Trebuchet MS"/>
                <w:b/>
                <w:bCs/>
                <w:sz w:val="24"/>
                <w:szCs w:val="24"/>
              </w:rPr>
              <w:t>during development of the reports.</w:t>
            </w:r>
            <w:r w:rsidR="00A71418">
              <w:rPr>
                <w:rFonts w:ascii="Trebuchet MS" w:hAnsi="Trebuchet MS"/>
                <w:b/>
                <w:bCs/>
                <w:sz w:val="24"/>
                <w:szCs w:val="24"/>
              </w:rPr>
              <w:t xml:space="preserve"> </w:t>
            </w:r>
          </w:p>
        </w:tc>
        <w:tc>
          <w:tcPr>
            <w:tcW w:w="1322" w:type="pct"/>
            <w:tcBorders>
              <w:top w:val="single" w:sz="4" w:space="0" w:color="000000"/>
              <w:left w:val="single" w:sz="4" w:space="0" w:color="000000"/>
              <w:bottom w:val="single" w:sz="4" w:space="0" w:color="000000"/>
              <w:right w:val="single" w:sz="4" w:space="0" w:color="000000"/>
            </w:tcBorders>
          </w:tcPr>
          <w:p w14:paraId="3C490A78" w14:textId="183EBEAD" w:rsidR="00A047E1" w:rsidRPr="000631AD" w:rsidRDefault="00EE5BC3" w:rsidP="007F0113">
            <w:pPr>
              <w:rPr>
                <w:rFonts w:ascii="Trebuchet MS" w:hAnsi="Trebuchet MS"/>
                <w:b/>
                <w:bCs/>
                <w:sz w:val="24"/>
                <w:szCs w:val="24"/>
              </w:rPr>
            </w:pPr>
            <w:r w:rsidRPr="000631AD">
              <w:rPr>
                <w:rFonts w:ascii="Trebuchet MS" w:hAnsi="Trebuchet MS"/>
                <w:b/>
                <w:bCs/>
                <w:sz w:val="24"/>
                <w:szCs w:val="24"/>
              </w:rPr>
              <w:t>Please upload the supporting document. (HO / Branch office details to be attached)</w:t>
            </w:r>
          </w:p>
        </w:tc>
      </w:tr>
      <w:tr w:rsidR="00840982" w:rsidRPr="000631AD" w14:paraId="378DF384" w14:textId="77777777" w:rsidTr="000D2963">
        <w:trPr>
          <w:jc w:val="center"/>
        </w:trPr>
        <w:tc>
          <w:tcPr>
            <w:tcW w:w="282" w:type="pct"/>
            <w:tcBorders>
              <w:top w:val="single" w:sz="4" w:space="0" w:color="000000"/>
              <w:left w:val="single" w:sz="4" w:space="0" w:color="000000"/>
              <w:bottom w:val="single" w:sz="4" w:space="0" w:color="000000"/>
              <w:right w:val="single" w:sz="4" w:space="0" w:color="000000"/>
            </w:tcBorders>
          </w:tcPr>
          <w:p w14:paraId="012A80DD" w14:textId="462B12BE" w:rsidR="00840982" w:rsidRPr="000631AD" w:rsidRDefault="007E6AD0" w:rsidP="00840982">
            <w:pPr>
              <w:pStyle w:val="PlainText"/>
              <w:jc w:val="center"/>
              <w:rPr>
                <w:rFonts w:ascii="Trebuchet MS" w:hAnsi="Trebuchet MS"/>
                <w:b/>
                <w:sz w:val="24"/>
                <w:szCs w:val="24"/>
              </w:rPr>
            </w:pPr>
            <w:r>
              <w:rPr>
                <w:rFonts w:ascii="Trebuchet MS" w:hAnsi="Trebuchet MS"/>
                <w:b/>
                <w:sz w:val="24"/>
                <w:szCs w:val="24"/>
              </w:rPr>
              <w:t>8</w:t>
            </w:r>
          </w:p>
        </w:tc>
        <w:tc>
          <w:tcPr>
            <w:tcW w:w="3396" w:type="pct"/>
            <w:tcBorders>
              <w:top w:val="single" w:sz="4" w:space="0" w:color="000000"/>
              <w:left w:val="single" w:sz="4" w:space="0" w:color="000000"/>
              <w:bottom w:val="single" w:sz="4" w:space="0" w:color="000000"/>
              <w:right w:val="single" w:sz="4" w:space="0" w:color="000000"/>
            </w:tcBorders>
          </w:tcPr>
          <w:p w14:paraId="569E46BF" w14:textId="6CFBC9F7" w:rsidR="00840982" w:rsidRPr="004E4ED2" w:rsidRDefault="00840982" w:rsidP="00840982">
            <w:pPr>
              <w:spacing w:after="0" w:line="240" w:lineRule="auto"/>
              <w:jc w:val="both"/>
              <w:rPr>
                <w:rFonts w:ascii="Trebuchet MS" w:hAnsi="Trebuchet MS"/>
                <w:lang w:val="en-GB" w:eastAsia="zh-CN"/>
              </w:rPr>
            </w:pPr>
            <w:r w:rsidRPr="004E4ED2">
              <w:rPr>
                <w:rFonts w:ascii="Trebuchet MS" w:hAnsi="Trebuchet MS"/>
                <w:lang w:val="en-GB" w:eastAsia="zh-CN"/>
              </w:rPr>
              <w:t>The vendor should not have been blacklisted by any government/ PSU/Reputed Listed company for corrupt or fraudulent practices or non-delivery, non-performance.</w:t>
            </w:r>
          </w:p>
        </w:tc>
        <w:tc>
          <w:tcPr>
            <w:tcW w:w="1322" w:type="pct"/>
            <w:tcBorders>
              <w:top w:val="single" w:sz="4" w:space="0" w:color="000000"/>
              <w:left w:val="single" w:sz="4" w:space="0" w:color="000000"/>
              <w:bottom w:val="single" w:sz="4" w:space="0" w:color="000000"/>
              <w:right w:val="single" w:sz="4" w:space="0" w:color="000000"/>
            </w:tcBorders>
          </w:tcPr>
          <w:p w14:paraId="110CEA87" w14:textId="127FFDD9" w:rsidR="00840982" w:rsidRPr="004E4ED2" w:rsidRDefault="00840982" w:rsidP="00840982">
            <w:pPr>
              <w:pStyle w:val="PlainText"/>
              <w:jc w:val="both"/>
              <w:rPr>
                <w:rFonts w:ascii="Trebuchet MS" w:hAnsi="Trebuchet MS"/>
                <w:lang w:val="en-GB" w:eastAsia="zh-CN"/>
              </w:rPr>
            </w:pPr>
            <w:r w:rsidRPr="004E4ED2">
              <w:rPr>
                <w:rFonts w:ascii="Trebuchet MS" w:hAnsi="Trebuchet MS"/>
                <w:lang w:val="en-GB" w:eastAsia="zh-CN"/>
              </w:rPr>
              <w:t xml:space="preserve">Undertaking document as per </w:t>
            </w:r>
            <w:r w:rsidRPr="004E4ED2">
              <w:rPr>
                <w:rFonts w:ascii="Trebuchet MS" w:hAnsi="Trebuchet MS"/>
                <w:b/>
                <w:bCs/>
                <w:lang w:val="en-GB" w:eastAsia="zh-CN"/>
              </w:rPr>
              <w:t>Annexure – C</w:t>
            </w:r>
            <w:r w:rsidRPr="004E4ED2">
              <w:rPr>
                <w:rFonts w:ascii="Trebuchet MS" w:hAnsi="Trebuchet MS"/>
                <w:lang w:val="en-GB" w:eastAsia="zh-CN"/>
              </w:rPr>
              <w:t xml:space="preserve"> to be uploaded.</w:t>
            </w:r>
          </w:p>
        </w:tc>
      </w:tr>
      <w:tr w:rsidR="00840982" w:rsidRPr="000631AD" w14:paraId="595E3B02" w14:textId="77777777" w:rsidTr="000D2963">
        <w:trPr>
          <w:jc w:val="center"/>
        </w:trPr>
        <w:tc>
          <w:tcPr>
            <w:tcW w:w="282" w:type="pct"/>
            <w:tcBorders>
              <w:top w:val="single" w:sz="4" w:space="0" w:color="000000"/>
              <w:left w:val="single" w:sz="4" w:space="0" w:color="000000"/>
              <w:bottom w:val="single" w:sz="4" w:space="0" w:color="000000"/>
              <w:right w:val="single" w:sz="4" w:space="0" w:color="000000"/>
            </w:tcBorders>
          </w:tcPr>
          <w:p w14:paraId="271DE1EA" w14:textId="6B2D7656" w:rsidR="00840982" w:rsidRPr="000631AD" w:rsidRDefault="007E6AD0" w:rsidP="00840982">
            <w:pPr>
              <w:pStyle w:val="PlainText"/>
              <w:jc w:val="center"/>
              <w:rPr>
                <w:rFonts w:ascii="Trebuchet MS" w:hAnsi="Trebuchet MS"/>
                <w:b/>
                <w:sz w:val="24"/>
                <w:szCs w:val="24"/>
              </w:rPr>
            </w:pPr>
            <w:r>
              <w:rPr>
                <w:rFonts w:ascii="Trebuchet MS" w:hAnsi="Trebuchet MS"/>
                <w:b/>
                <w:sz w:val="24"/>
                <w:szCs w:val="24"/>
              </w:rPr>
              <w:t>9</w:t>
            </w:r>
          </w:p>
        </w:tc>
        <w:tc>
          <w:tcPr>
            <w:tcW w:w="3396" w:type="pct"/>
            <w:tcBorders>
              <w:top w:val="single" w:sz="4" w:space="0" w:color="000000"/>
              <w:left w:val="single" w:sz="4" w:space="0" w:color="000000"/>
              <w:bottom w:val="single" w:sz="4" w:space="0" w:color="000000"/>
              <w:right w:val="single" w:sz="4" w:space="0" w:color="000000"/>
            </w:tcBorders>
          </w:tcPr>
          <w:p w14:paraId="407098F0" w14:textId="7D7BC870" w:rsidR="00840982" w:rsidRPr="000631AD" w:rsidRDefault="00840982" w:rsidP="00840982">
            <w:pPr>
              <w:spacing w:after="0" w:line="240" w:lineRule="auto"/>
              <w:jc w:val="both"/>
              <w:rPr>
                <w:rFonts w:ascii="Trebuchet MS" w:hAnsi="Trebuchet MS"/>
                <w:sz w:val="24"/>
                <w:szCs w:val="24"/>
              </w:rPr>
            </w:pPr>
            <w:r w:rsidRPr="004E4ED2">
              <w:rPr>
                <w:rFonts w:ascii="Trebuchet MS" w:hAnsi="Trebuchet MS"/>
                <w:lang w:val="en-GB" w:eastAsia="zh-CN"/>
              </w:rPr>
              <w:t>An Undertaking has to be submitted by the bidders stating that they have read, understood and agreeing to all tender terms and conditions.</w:t>
            </w:r>
          </w:p>
        </w:tc>
        <w:tc>
          <w:tcPr>
            <w:tcW w:w="1322" w:type="pct"/>
            <w:tcBorders>
              <w:top w:val="single" w:sz="4" w:space="0" w:color="000000"/>
              <w:left w:val="single" w:sz="4" w:space="0" w:color="000000"/>
              <w:bottom w:val="single" w:sz="4" w:space="0" w:color="000000"/>
              <w:right w:val="single" w:sz="4" w:space="0" w:color="000000"/>
            </w:tcBorders>
          </w:tcPr>
          <w:p w14:paraId="3AA7FB3E" w14:textId="7F976305" w:rsidR="00840982" w:rsidRPr="000631AD" w:rsidRDefault="00840982" w:rsidP="00840982">
            <w:pPr>
              <w:pStyle w:val="PlainText"/>
              <w:jc w:val="both"/>
              <w:rPr>
                <w:rFonts w:ascii="Trebuchet MS" w:hAnsi="Trebuchet MS"/>
                <w:bCs/>
                <w:sz w:val="24"/>
                <w:szCs w:val="24"/>
              </w:rPr>
            </w:pPr>
            <w:r w:rsidRPr="004E4ED2">
              <w:rPr>
                <w:rFonts w:ascii="Trebuchet MS" w:hAnsi="Trebuchet MS"/>
                <w:lang w:val="en-GB" w:eastAsia="zh-CN"/>
              </w:rPr>
              <w:t xml:space="preserve">Undertaking document as per </w:t>
            </w:r>
            <w:r w:rsidRPr="004E4ED2">
              <w:rPr>
                <w:rFonts w:ascii="Trebuchet MS" w:hAnsi="Trebuchet MS"/>
                <w:b/>
                <w:bCs/>
                <w:lang w:val="en-GB" w:eastAsia="zh-CN"/>
              </w:rPr>
              <w:t>Annexure – D</w:t>
            </w:r>
            <w:r w:rsidRPr="004E4ED2">
              <w:rPr>
                <w:rFonts w:ascii="Trebuchet MS" w:hAnsi="Trebuchet MS"/>
                <w:lang w:val="en-GB" w:eastAsia="zh-CN"/>
              </w:rPr>
              <w:t xml:space="preserve"> to be uploaded  </w:t>
            </w:r>
          </w:p>
        </w:tc>
      </w:tr>
      <w:tr w:rsidR="00840982" w:rsidRPr="000631AD" w14:paraId="1C397AFC" w14:textId="77777777" w:rsidTr="000D2963">
        <w:trPr>
          <w:jc w:val="center"/>
        </w:trPr>
        <w:tc>
          <w:tcPr>
            <w:tcW w:w="282" w:type="pct"/>
            <w:tcBorders>
              <w:top w:val="single" w:sz="4" w:space="0" w:color="000000"/>
              <w:left w:val="single" w:sz="4" w:space="0" w:color="000000"/>
              <w:bottom w:val="single" w:sz="4" w:space="0" w:color="000000"/>
              <w:right w:val="single" w:sz="4" w:space="0" w:color="000000"/>
            </w:tcBorders>
          </w:tcPr>
          <w:p w14:paraId="1F7A6D81" w14:textId="57039E80" w:rsidR="00840982" w:rsidRPr="000631AD" w:rsidRDefault="007E6AD0" w:rsidP="00840982">
            <w:pPr>
              <w:pStyle w:val="PlainText"/>
              <w:jc w:val="center"/>
              <w:rPr>
                <w:rFonts w:ascii="Trebuchet MS" w:hAnsi="Trebuchet MS"/>
                <w:b/>
                <w:sz w:val="24"/>
                <w:szCs w:val="24"/>
              </w:rPr>
            </w:pPr>
            <w:r>
              <w:rPr>
                <w:rFonts w:ascii="Trebuchet MS" w:hAnsi="Trebuchet MS"/>
                <w:b/>
                <w:sz w:val="24"/>
                <w:szCs w:val="24"/>
              </w:rPr>
              <w:t>10</w:t>
            </w:r>
          </w:p>
        </w:tc>
        <w:tc>
          <w:tcPr>
            <w:tcW w:w="3396" w:type="pct"/>
            <w:tcBorders>
              <w:top w:val="single" w:sz="4" w:space="0" w:color="000000"/>
              <w:left w:val="single" w:sz="4" w:space="0" w:color="000000"/>
              <w:bottom w:val="single" w:sz="4" w:space="0" w:color="000000"/>
              <w:right w:val="single" w:sz="4" w:space="0" w:color="000000"/>
            </w:tcBorders>
          </w:tcPr>
          <w:p w14:paraId="36C7A6F6" w14:textId="79FBE1E0" w:rsidR="00840982" w:rsidRPr="000631AD" w:rsidRDefault="00840982" w:rsidP="00840982">
            <w:pPr>
              <w:spacing w:after="0" w:line="240" w:lineRule="auto"/>
              <w:jc w:val="both"/>
              <w:rPr>
                <w:rFonts w:ascii="Trebuchet MS" w:hAnsi="Trebuchet MS"/>
                <w:sz w:val="24"/>
                <w:szCs w:val="24"/>
              </w:rPr>
            </w:pPr>
            <w:r w:rsidRPr="004E4ED2">
              <w:rPr>
                <w:rFonts w:ascii="Trebuchet MS" w:hAnsi="Trebuchet MS"/>
                <w:lang w:val="en-GB" w:eastAsia="zh-CN"/>
              </w:rPr>
              <w:t>Special Conditions arising out of implementation of GST Tax Indemnity clause</w:t>
            </w:r>
          </w:p>
        </w:tc>
        <w:tc>
          <w:tcPr>
            <w:tcW w:w="1322" w:type="pct"/>
            <w:tcBorders>
              <w:top w:val="single" w:sz="4" w:space="0" w:color="000000"/>
              <w:left w:val="single" w:sz="4" w:space="0" w:color="000000"/>
              <w:bottom w:val="single" w:sz="4" w:space="0" w:color="000000"/>
              <w:right w:val="single" w:sz="4" w:space="0" w:color="000000"/>
            </w:tcBorders>
          </w:tcPr>
          <w:p w14:paraId="245CEE94" w14:textId="3522069F" w:rsidR="00840982" w:rsidRPr="000631AD" w:rsidRDefault="00840982" w:rsidP="00840982">
            <w:pPr>
              <w:spacing w:after="0" w:line="240" w:lineRule="auto"/>
              <w:jc w:val="both"/>
              <w:rPr>
                <w:rFonts w:ascii="Trebuchet MS" w:hAnsi="Trebuchet MS"/>
                <w:bCs/>
                <w:sz w:val="24"/>
                <w:szCs w:val="24"/>
              </w:rPr>
            </w:pPr>
            <w:r w:rsidRPr="004E4ED2">
              <w:rPr>
                <w:rFonts w:ascii="Trebuchet MS" w:hAnsi="Trebuchet MS"/>
                <w:b/>
                <w:bCs/>
                <w:lang w:val="en-GB" w:eastAsia="zh-CN"/>
              </w:rPr>
              <w:t>Annexure – E</w:t>
            </w:r>
            <w:r w:rsidRPr="004E4ED2">
              <w:rPr>
                <w:rFonts w:ascii="Trebuchet MS" w:hAnsi="Trebuchet MS"/>
                <w:lang w:val="en-GB" w:eastAsia="zh-CN"/>
              </w:rPr>
              <w:t xml:space="preserve"> to be uploaded.</w:t>
            </w:r>
          </w:p>
        </w:tc>
      </w:tr>
      <w:tr w:rsidR="00840982" w:rsidRPr="000631AD" w14:paraId="45C88BAF" w14:textId="77777777" w:rsidTr="000D2963">
        <w:trPr>
          <w:jc w:val="center"/>
        </w:trPr>
        <w:tc>
          <w:tcPr>
            <w:tcW w:w="282" w:type="pct"/>
            <w:tcBorders>
              <w:top w:val="single" w:sz="4" w:space="0" w:color="000000"/>
              <w:left w:val="single" w:sz="4" w:space="0" w:color="000000"/>
              <w:bottom w:val="single" w:sz="4" w:space="0" w:color="000000"/>
              <w:right w:val="single" w:sz="4" w:space="0" w:color="000000"/>
            </w:tcBorders>
          </w:tcPr>
          <w:p w14:paraId="6DAFC553" w14:textId="171C0943" w:rsidR="00840982" w:rsidRPr="000631AD" w:rsidRDefault="00840982" w:rsidP="00840982">
            <w:pPr>
              <w:pStyle w:val="PlainText"/>
              <w:jc w:val="center"/>
              <w:rPr>
                <w:rFonts w:ascii="Trebuchet MS" w:hAnsi="Trebuchet MS"/>
                <w:b/>
                <w:sz w:val="24"/>
                <w:szCs w:val="24"/>
              </w:rPr>
            </w:pPr>
            <w:r>
              <w:rPr>
                <w:rFonts w:ascii="Trebuchet MS" w:hAnsi="Trebuchet MS"/>
                <w:b/>
                <w:sz w:val="24"/>
                <w:szCs w:val="24"/>
              </w:rPr>
              <w:t>1</w:t>
            </w:r>
            <w:r w:rsidR="007E6AD0">
              <w:rPr>
                <w:rFonts w:ascii="Trebuchet MS" w:hAnsi="Trebuchet MS"/>
                <w:b/>
                <w:sz w:val="24"/>
                <w:szCs w:val="24"/>
              </w:rPr>
              <w:t>1</w:t>
            </w:r>
          </w:p>
        </w:tc>
        <w:tc>
          <w:tcPr>
            <w:tcW w:w="3396" w:type="pct"/>
            <w:tcBorders>
              <w:top w:val="single" w:sz="4" w:space="0" w:color="000000"/>
              <w:left w:val="single" w:sz="4" w:space="0" w:color="000000"/>
              <w:bottom w:val="single" w:sz="4" w:space="0" w:color="000000"/>
              <w:right w:val="single" w:sz="4" w:space="0" w:color="000000"/>
            </w:tcBorders>
          </w:tcPr>
          <w:p w14:paraId="4F15498E" w14:textId="77777777" w:rsidR="00840982" w:rsidRPr="004E4ED2" w:rsidRDefault="00840982" w:rsidP="00840982">
            <w:pPr>
              <w:autoSpaceDE w:val="0"/>
              <w:autoSpaceDN w:val="0"/>
              <w:adjustRightInd w:val="0"/>
              <w:contextualSpacing/>
              <w:jc w:val="both"/>
              <w:rPr>
                <w:rFonts w:ascii="Trebuchet MS" w:hAnsi="Trebuchet MS"/>
              </w:rPr>
            </w:pPr>
            <w:r w:rsidRPr="004E4ED2">
              <w:rPr>
                <w:rFonts w:ascii="Trebuchet MS" w:hAnsi="Trebuchet MS"/>
              </w:rPr>
              <w:t xml:space="preserve">The bidder must possess all valid certificates as mentioned below and should upload copies of the same: </w:t>
            </w:r>
          </w:p>
          <w:p w14:paraId="7EB3BE19" w14:textId="77777777" w:rsidR="00840982" w:rsidRPr="004E4ED2" w:rsidRDefault="00840982" w:rsidP="00840982">
            <w:pPr>
              <w:pStyle w:val="ListParagraph"/>
              <w:numPr>
                <w:ilvl w:val="4"/>
                <w:numId w:val="27"/>
              </w:numPr>
              <w:autoSpaceDE w:val="0"/>
              <w:autoSpaceDN w:val="0"/>
              <w:adjustRightInd w:val="0"/>
              <w:spacing w:after="0" w:line="240" w:lineRule="auto"/>
              <w:ind w:left="489" w:hanging="284"/>
              <w:jc w:val="both"/>
              <w:rPr>
                <w:rFonts w:ascii="Trebuchet MS" w:hAnsi="Trebuchet MS"/>
              </w:rPr>
            </w:pPr>
            <w:r w:rsidRPr="004E4ED2">
              <w:rPr>
                <w:rFonts w:ascii="Trebuchet MS" w:hAnsi="Trebuchet MS"/>
              </w:rPr>
              <w:t xml:space="preserve">PAN Number  </w:t>
            </w:r>
          </w:p>
          <w:p w14:paraId="0B31EBC7" w14:textId="5090CC67" w:rsidR="00840982" w:rsidRPr="000631AD" w:rsidRDefault="00840982" w:rsidP="00840982">
            <w:pPr>
              <w:spacing w:after="0" w:line="240" w:lineRule="auto"/>
              <w:jc w:val="both"/>
              <w:rPr>
                <w:rFonts w:ascii="Trebuchet MS" w:hAnsi="Trebuchet MS"/>
                <w:sz w:val="24"/>
                <w:szCs w:val="24"/>
              </w:rPr>
            </w:pPr>
            <w:r w:rsidRPr="004E4ED2">
              <w:rPr>
                <w:rFonts w:ascii="Trebuchet MS" w:hAnsi="Trebuchet MS"/>
                <w:sz w:val="24"/>
                <w:szCs w:val="24"/>
                <w:lang w:val="en-GB" w:eastAsia="zh-CN"/>
              </w:rPr>
              <w:t>GST Registration details/ Certificate</w:t>
            </w:r>
          </w:p>
        </w:tc>
        <w:tc>
          <w:tcPr>
            <w:tcW w:w="1322" w:type="pct"/>
            <w:tcBorders>
              <w:top w:val="single" w:sz="4" w:space="0" w:color="000000"/>
              <w:left w:val="single" w:sz="4" w:space="0" w:color="000000"/>
              <w:bottom w:val="single" w:sz="4" w:space="0" w:color="000000"/>
              <w:right w:val="single" w:sz="4" w:space="0" w:color="000000"/>
            </w:tcBorders>
          </w:tcPr>
          <w:p w14:paraId="4E30C448" w14:textId="77777777" w:rsidR="00840982" w:rsidRPr="004E4ED2" w:rsidRDefault="00840982" w:rsidP="00840982">
            <w:pPr>
              <w:snapToGrid w:val="0"/>
              <w:jc w:val="both"/>
              <w:rPr>
                <w:rFonts w:ascii="Trebuchet MS" w:hAnsi="Trebuchet MS"/>
                <w:lang w:val="en-GB" w:eastAsia="zh-CN"/>
              </w:rPr>
            </w:pPr>
            <w:r w:rsidRPr="004E4ED2">
              <w:rPr>
                <w:rFonts w:ascii="Trebuchet MS" w:hAnsi="Trebuchet MS"/>
                <w:lang w:val="en-GB" w:eastAsia="zh-CN"/>
              </w:rPr>
              <w:t xml:space="preserve">Please upload scanned copies of </w:t>
            </w:r>
          </w:p>
          <w:p w14:paraId="3FE6EA94" w14:textId="77777777" w:rsidR="00840982" w:rsidRPr="004E4ED2" w:rsidRDefault="00840982" w:rsidP="00840982">
            <w:pPr>
              <w:pStyle w:val="ListParagraph"/>
              <w:autoSpaceDE w:val="0"/>
              <w:autoSpaceDN w:val="0"/>
              <w:adjustRightInd w:val="0"/>
              <w:ind w:left="315"/>
              <w:jc w:val="both"/>
              <w:rPr>
                <w:rFonts w:ascii="Trebuchet MS" w:hAnsi="Trebuchet MS"/>
              </w:rPr>
            </w:pPr>
          </w:p>
          <w:p w14:paraId="18C2033D" w14:textId="77777777" w:rsidR="00840982" w:rsidRPr="004E4ED2" w:rsidRDefault="00840982" w:rsidP="00840982">
            <w:pPr>
              <w:pStyle w:val="ListParagraph"/>
              <w:numPr>
                <w:ilvl w:val="0"/>
                <w:numId w:val="28"/>
              </w:numPr>
              <w:autoSpaceDE w:val="0"/>
              <w:autoSpaceDN w:val="0"/>
              <w:adjustRightInd w:val="0"/>
              <w:spacing w:after="0" w:line="240" w:lineRule="auto"/>
              <w:ind w:left="315" w:hanging="283"/>
              <w:jc w:val="both"/>
              <w:rPr>
                <w:rFonts w:ascii="Trebuchet MS" w:hAnsi="Trebuchet MS"/>
              </w:rPr>
            </w:pPr>
            <w:r w:rsidRPr="004E4ED2">
              <w:rPr>
                <w:rFonts w:ascii="Trebuchet MS" w:hAnsi="Trebuchet MS"/>
              </w:rPr>
              <w:t xml:space="preserve">PAN Number  </w:t>
            </w:r>
          </w:p>
          <w:p w14:paraId="6602FBF9" w14:textId="77777777" w:rsidR="00840982" w:rsidRPr="004E4ED2" w:rsidRDefault="00840982" w:rsidP="00840982">
            <w:pPr>
              <w:pStyle w:val="ListParagraph"/>
              <w:numPr>
                <w:ilvl w:val="0"/>
                <w:numId w:val="28"/>
              </w:numPr>
              <w:autoSpaceDE w:val="0"/>
              <w:autoSpaceDN w:val="0"/>
              <w:adjustRightInd w:val="0"/>
              <w:spacing w:after="0" w:line="240" w:lineRule="auto"/>
              <w:ind w:left="315" w:hanging="283"/>
              <w:jc w:val="both"/>
              <w:rPr>
                <w:rFonts w:ascii="Trebuchet MS" w:hAnsi="Trebuchet MS"/>
              </w:rPr>
            </w:pPr>
            <w:r w:rsidRPr="004E4ED2">
              <w:rPr>
                <w:rFonts w:ascii="Trebuchet MS" w:hAnsi="Trebuchet MS"/>
              </w:rPr>
              <w:t>GST Registration details/ Certificate</w:t>
            </w:r>
          </w:p>
          <w:p w14:paraId="152EF70E" w14:textId="77777777" w:rsidR="00840982" w:rsidRPr="000631AD" w:rsidRDefault="00840982" w:rsidP="00840982">
            <w:pPr>
              <w:spacing w:after="0" w:line="240" w:lineRule="auto"/>
              <w:jc w:val="both"/>
              <w:rPr>
                <w:rFonts w:ascii="Trebuchet MS" w:hAnsi="Trebuchet MS"/>
                <w:bCs/>
                <w:sz w:val="24"/>
                <w:szCs w:val="24"/>
              </w:rPr>
            </w:pPr>
          </w:p>
        </w:tc>
      </w:tr>
    </w:tbl>
    <w:p w14:paraId="3B4A7D82" w14:textId="77777777" w:rsidR="00450387" w:rsidRPr="000631AD" w:rsidRDefault="00450387" w:rsidP="00450387">
      <w:pPr>
        <w:spacing w:after="0" w:line="240" w:lineRule="auto"/>
        <w:jc w:val="both"/>
        <w:rPr>
          <w:rFonts w:ascii="Trebuchet MS" w:hAnsi="Trebuchet MS" w:cs="Arial"/>
          <w:b/>
          <w:sz w:val="24"/>
          <w:szCs w:val="24"/>
        </w:rPr>
      </w:pPr>
    </w:p>
    <w:p w14:paraId="33BDCA34" w14:textId="25186A7F" w:rsidR="00A7795D" w:rsidRPr="000631AD" w:rsidRDefault="00A7795D" w:rsidP="00A7795D">
      <w:pPr>
        <w:jc w:val="both"/>
        <w:rPr>
          <w:rFonts w:ascii="Trebuchet MS" w:hAnsi="Trebuchet MS"/>
          <w:b/>
          <w:sz w:val="24"/>
          <w:szCs w:val="24"/>
        </w:rPr>
      </w:pPr>
      <w:r w:rsidRPr="000631AD">
        <w:rPr>
          <w:rFonts w:ascii="Trebuchet MS" w:hAnsi="Trebuchet MS"/>
          <w:b/>
          <w:sz w:val="24"/>
          <w:szCs w:val="24"/>
        </w:rPr>
        <w:t xml:space="preserve">Note: </w:t>
      </w:r>
    </w:p>
    <w:p w14:paraId="13030EE6" w14:textId="77777777" w:rsidR="00A7795D" w:rsidRPr="000631AD" w:rsidRDefault="00A7795D" w:rsidP="00A7795D">
      <w:pPr>
        <w:pStyle w:val="BodyText"/>
        <w:numPr>
          <w:ilvl w:val="0"/>
          <w:numId w:val="8"/>
        </w:numPr>
        <w:spacing w:after="120"/>
        <w:rPr>
          <w:rFonts w:ascii="Trebuchet MS" w:hAnsi="Trebuchet MS"/>
          <w:sz w:val="24"/>
          <w:szCs w:val="24"/>
        </w:rPr>
      </w:pPr>
      <w:r w:rsidRPr="000631AD">
        <w:rPr>
          <w:rFonts w:ascii="Trebuchet MS" w:hAnsi="Trebuchet MS"/>
          <w:sz w:val="24"/>
          <w:szCs w:val="24"/>
        </w:rPr>
        <w:t xml:space="preserve">Technical bid will be opened first subject to receipt of original DD </w:t>
      </w:r>
      <w:r w:rsidR="00CD44EE" w:rsidRPr="000631AD">
        <w:rPr>
          <w:rFonts w:ascii="Trebuchet MS" w:hAnsi="Trebuchet MS"/>
          <w:sz w:val="24"/>
          <w:szCs w:val="24"/>
        </w:rPr>
        <w:t xml:space="preserve">/ Online Payment Reference </w:t>
      </w:r>
      <w:r w:rsidRPr="000631AD">
        <w:rPr>
          <w:rFonts w:ascii="Trebuchet MS" w:hAnsi="Trebuchet MS"/>
          <w:sz w:val="24"/>
          <w:szCs w:val="24"/>
        </w:rPr>
        <w:t>for EMD.</w:t>
      </w:r>
    </w:p>
    <w:p w14:paraId="775F5782" w14:textId="77777777" w:rsidR="00A7795D" w:rsidRPr="000631AD" w:rsidRDefault="00A7795D" w:rsidP="00A7795D">
      <w:pPr>
        <w:numPr>
          <w:ilvl w:val="0"/>
          <w:numId w:val="8"/>
        </w:numPr>
        <w:spacing w:after="0" w:line="240" w:lineRule="auto"/>
        <w:jc w:val="both"/>
        <w:rPr>
          <w:rFonts w:ascii="Trebuchet MS" w:hAnsi="Trebuchet MS"/>
          <w:sz w:val="24"/>
          <w:szCs w:val="24"/>
        </w:rPr>
      </w:pPr>
      <w:r w:rsidRPr="000631AD">
        <w:rPr>
          <w:rFonts w:ascii="Trebuchet MS" w:hAnsi="Trebuchet MS"/>
          <w:sz w:val="24"/>
          <w:szCs w:val="24"/>
        </w:rPr>
        <w:t>The vendors must ensure that the documentary proofs to substantiate clauses above are given, without which the bid is liable to be rejected.</w:t>
      </w:r>
    </w:p>
    <w:p w14:paraId="1FACFAC8" w14:textId="77777777" w:rsidR="00A7795D" w:rsidRPr="000631AD" w:rsidRDefault="00A7795D" w:rsidP="00A7795D">
      <w:pPr>
        <w:numPr>
          <w:ilvl w:val="0"/>
          <w:numId w:val="8"/>
        </w:numPr>
        <w:spacing w:after="0" w:line="240" w:lineRule="auto"/>
        <w:jc w:val="both"/>
        <w:rPr>
          <w:rFonts w:ascii="Trebuchet MS" w:hAnsi="Trebuchet MS"/>
          <w:bCs/>
          <w:sz w:val="24"/>
          <w:szCs w:val="24"/>
        </w:rPr>
      </w:pPr>
      <w:r w:rsidRPr="000631AD">
        <w:rPr>
          <w:rFonts w:ascii="Trebuchet MS" w:hAnsi="Trebuchet MS"/>
          <w:bCs/>
          <w:sz w:val="24"/>
          <w:szCs w:val="24"/>
        </w:rPr>
        <w:t xml:space="preserve">Relevant documents are to be meticulously uploaded by the bidder and the bid will not be considered if any of the documents is not uploaded. </w:t>
      </w:r>
    </w:p>
    <w:p w14:paraId="4A1D9B81" w14:textId="77777777" w:rsidR="00A7795D" w:rsidRPr="000631AD" w:rsidRDefault="00A7795D" w:rsidP="00A7795D">
      <w:pPr>
        <w:numPr>
          <w:ilvl w:val="0"/>
          <w:numId w:val="8"/>
        </w:numPr>
        <w:spacing w:after="0" w:line="240" w:lineRule="auto"/>
        <w:jc w:val="both"/>
        <w:rPr>
          <w:rFonts w:ascii="Trebuchet MS" w:hAnsi="Trebuchet MS"/>
          <w:sz w:val="24"/>
          <w:szCs w:val="24"/>
        </w:rPr>
      </w:pPr>
      <w:r w:rsidRPr="000631AD">
        <w:rPr>
          <w:rFonts w:ascii="Trebuchet MS" w:hAnsi="Trebuchet MS"/>
          <w:b/>
          <w:bCs/>
          <w:sz w:val="24"/>
          <w:szCs w:val="24"/>
        </w:rPr>
        <w:t>P</w:t>
      </w:r>
      <w:r w:rsidRPr="000631AD">
        <w:rPr>
          <w:rFonts w:ascii="Trebuchet MS" w:hAnsi="Trebuchet MS"/>
          <w:b/>
          <w:sz w:val="24"/>
          <w:szCs w:val="24"/>
        </w:rPr>
        <w:t>lease ensure that no price details are mentioned in the technical bid</w:t>
      </w:r>
      <w:r w:rsidRPr="000631AD">
        <w:rPr>
          <w:rFonts w:ascii="Trebuchet MS" w:hAnsi="Trebuchet MS"/>
          <w:sz w:val="24"/>
          <w:szCs w:val="24"/>
        </w:rPr>
        <w:t xml:space="preserve"> (attachments to the Collaboration Folder). Offers with price details in technical bid (under part B) will not be considered and their offer will be rejected.</w:t>
      </w:r>
    </w:p>
    <w:p w14:paraId="6CE37D53" w14:textId="0ABA38AF" w:rsidR="00BE4322" w:rsidRDefault="00BE4322" w:rsidP="00BE4322">
      <w:pPr>
        <w:spacing w:after="0" w:line="240" w:lineRule="auto"/>
        <w:jc w:val="both"/>
        <w:rPr>
          <w:rFonts w:ascii="Trebuchet MS" w:hAnsi="Trebuchet MS"/>
          <w:sz w:val="24"/>
          <w:szCs w:val="24"/>
        </w:rPr>
      </w:pPr>
    </w:p>
    <w:p w14:paraId="251D5157" w14:textId="70C6402F" w:rsidR="007E6AD0" w:rsidRDefault="007E6AD0" w:rsidP="00BE4322">
      <w:pPr>
        <w:spacing w:after="0" w:line="240" w:lineRule="auto"/>
        <w:jc w:val="both"/>
        <w:rPr>
          <w:rFonts w:ascii="Trebuchet MS" w:hAnsi="Trebuchet MS"/>
          <w:sz w:val="24"/>
          <w:szCs w:val="24"/>
        </w:rPr>
      </w:pPr>
    </w:p>
    <w:p w14:paraId="00993327" w14:textId="104C1E30" w:rsidR="007E6AD0" w:rsidRDefault="007E6AD0" w:rsidP="00BE4322">
      <w:pPr>
        <w:spacing w:after="0" w:line="240" w:lineRule="auto"/>
        <w:jc w:val="both"/>
        <w:rPr>
          <w:rFonts w:ascii="Trebuchet MS" w:hAnsi="Trebuchet MS"/>
          <w:sz w:val="24"/>
          <w:szCs w:val="24"/>
        </w:rPr>
      </w:pPr>
    </w:p>
    <w:p w14:paraId="532EC1B3" w14:textId="43C9C017" w:rsidR="007E6AD0" w:rsidRDefault="007E6AD0" w:rsidP="00BE4322">
      <w:pPr>
        <w:spacing w:after="0" w:line="240" w:lineRule="auto"/>
        <w:jc w:val="both"/>
        <w:rPr>
          <w:rFonts w:ascii="Trebuchet MS" w:hAnsi="Trebuchet MS"/>
          <w:sz w:val="24"/>
          <w:szCs w:val="24"/>
        </w:rPr>
      </w:pPr>
    </w:p>
    <w:p w14:paraId="2DDAFC3C" w14:textId="450B6762" w:rsidR="007E6AD0" w:rsidRDefault="007E6AD0" w:rsidP="00BE4322">
      <w:pPr>
        <w:spacing w:after="0" w:line="240" w:lineRule="auto"/>
        <w:jc w:val="both"/>
        <w:rPr>
          <w:rFonts w:ascii="Trebuchet MS" w:hAnsi="Trebuchet MS"/>
          <w:sz w:val="24"/>
          <w:szCs w:val="24"/>
        </w:rPr>
      </w:pPr>
    </w:p>
    <w:p w14:paraId="6189EF6B" w14:textId="03B2CD64" w:rsidR="007E6AD0" w:rsidRDefault="007E6AD0" w:rsidP="00BE4322">
      <w:pPr>
        <w:spacing w:after="0" w:line="240" w:lineRule="auto"/>
        <w:jc w:val="both"/>
        <w:rPr>
          <w:rFonts w:ascii="Trebuchet MS" w:hAnsi="Trebuchet MS"/>
          <w:sz w:val="24"/>
          <w:szCs w:val="24"/>
        </w:rPr>
      </w:pPr>
    </w:p>
    <w:p w14:paraId="7D7E2FEB" w14:textId="77777777" w:rsidR="007E6AD0" w:rsidRPr="000631AD" w:rsidRDefault="007E6AD0" w:rsidP="00BE4322">
      <w:pPr>
        <w:spacing w:after="0" w:line="240" w:lineRule="auto"/>
        <w:jc w:val="both"/>
        <w:rPr>
          <w:rFonts w:ascii="Trebuchet MS" w:hAnsi="Trebuchet MS"/>
          <w:sz w:val="24"/>
          <w:szCs w:val="24"/>
        </w:rPr>
      </w:pPr>
    </w:p>
    <w:p w14:paraId="6835D013" w14:textId="77777777" w:rsidR="00D05D99" w:rsidRPr="000631AD" w:rsidRDefault="00D05D99" w:rsidP="00BE4322">
      <w:pPr>
        <w:spacing w:after="0" w:line="240" w:lineRule="auto"/>
        <w:jc w:val="both"/>
        <w:rPr>
          <w:rFonts w:ascii="Trebuchet MS" w:hAnsi="Trebuchet MS"/>
          <w:sz w:val="24"/>
          <w:szCs w:val="24"/>
        </w:rPr>
      </w:pPr>
    </w:p>
    <w:p w14:paraId="737C5F83" w14:textId="1EB18646" w:rsidR="00CD44EE" w:rsidRPr="000631AD" w:rsidRDefault="00CD44EE" w:rsidP="007E6AD0">
      <w:pPr>
        <w:pStyle w:val="BodyText"/>
        <w:numPr>
          <w:ilvl w:val="1"/>
          <w:numId w:val="8"/>
        </w:numPr>
        <w:pBdr>
          <w:top w:val="single" w:sz="4" w:space="1" w:color="auto"/>
          <w:left w:val="single" w:sz="4" w:space="4" w:color="auto"/>
          <w:bottom w:val="single" w:sz="4" w:space="1" w:color="auto"/>
          <w:right w:val="single" w:sz="4" w:space="4" w:color="auto"/>
        </w:pBdr>
        <w:suppressAutoHyphens/>
        <w:jc w:val="center"/>
        <w:rPr>
          <w:rFonts w:ascii="Trebuchet MS" w:hAnsi="Trebuchet MS"/>
          <w:b/>
          <w:sz w:val="24"/>
          <w:szCs w:val="24"/>
        </w:rPr>
      </w:pPr>
      <w:r w:rsidRPr="000631AD">
        <w:rPr>
          <w:rFonts w:ascii="Trebuchet MS" w:hAnsi="Trebuchet MS"/>
          <w:b/>
          <w:sz w:val="24"/>
          <w:szCs w:val="24"/>
        </w:rPr>
        <w:lastRenderedPageBreak/>
        <w:t>Price Bid</w:t>
      </w:r>
    </w:p>
    <w:p w14:paraId="5A21CD80" w14:textId="77777777" w:rsidR="000D2963" w:rsidRPr="00940EC4" w:rsidRDefault="000D2963" w:rsidP="000D2963">
      <w:pPr>
        <w:pStyle w:val="BodyText"/>
        <w:rPr>
          <w:rFonts w:ascii="Trebuchet MS" w:hAnsi="Trebuchet MS"/>
          <w:color w:val="000000"/>
          <w:sz w:val="24"/>
          <w:szCs w:val="24"/>
        </w:rPr>
      </w:pPr>
      <w:r w:rsidRPr="00940EC4">
        <w:rPr>
          <w:rFonts w:ascii="Trebuchet MS" w:hAnsi="Trebuchet MS"/>
          <w:color w:val="000000"/>
          <w:sz w:val="24"/>
          <w:szCs w:val="24"/>
        </w:rPr>
        <w:t>Price bid to be submitted through E-mode as per the format by clicking on item data tab in SRM.</w:t>
      </w:r>
    </w:p>
    <w:p w14:paraId="6457CD8D" w14:textId="77777777" w:rsidR="000D2963" w:rsidRDefault="000D2963" w:rsidP="000D2963">
      <w:pPr>
        <w:pStyle w:val="BodyText"/>
        <w:rPr>
          <w:rFonts w:ascii="Trebuchet MS" w:hAnsi="Trebuchet MS"/>
          <w:color w:val="000000"/>
          <w:sz w:val="24"/>
          <w:szCs w:val="24"/>
        </w:rPr>
      </w:pPr>
    </w:p>
    <w:p w14:paraId="65989834" w14:textId="650AA48E" w:rsidR="000D2963" w:rsidRPr="000D2963" w:rsidRDefault="000D2963" w:rsidP="000D2963">
      <w:pPr>
        <w:pStyle w:val="BodyText"/>
        <w:rPr>
          <w:rFonts w:ascii="Trebuchet MS" w:hAnsi="Trebuchet MS"/>
          <w:color w:val="000000"/>
          <w:sz w:val="24"/>
          <w:szCs w:val="24"/>
        </w:rPr>
      </w:pPr>
      <w:r w:rsidRPr="000D2963">
        <w:rPr>
          <w:rFonts w:ascii="Trebuchet MS" w:hAnsi="Trebuchet MS"/>
          <w:color w:val="000000"/>
          <w:sz w:val="24"/>
          <w:szCs w:val="24"/>
        </w:rPr>
        <w:t xml:space="preserve">Please enter the prices in item data in the system against each item. Tax details or any other commercial details may be entered under firm’s remarks against each item. </w:t>
      </w:r>
    </w:p>
    <w:p w14:paraId="2A13EA12" w14:textId="77777777" w:rsidR="000D2963" w:rsidRPr="00940EC4" w:rsidRDefault="000D2963" w:rsidP="000D2963">
      <w:pPr>
        <w:pStyle w:val="BodyText"/>
        <w:ind w:left="360"/>
        <w:rPr>
          <w:rFonts w:ascii="Trebuchet MS" w:hAnsi="Trebuchet MS"/>
          <w:color w:val="000000"/>
          <w:sz w:val="24"/>
          <w:szCs w:val="24"/>
        </w:rPr>
      </w:pPr>
    </w:p>
    <w:p w14:paraId="59076C96" w14:textId="77777777" w:rsidR="000D2963" w:rsidRPr="00940EC4" w:rsidRDefault="000D2963" w:rsidP="000D2963">
      <w:pPr>
        <w:pStyle w:val="BodyText"/>
        <w:rPr>
          <w:rFonts w:ascii="Trebuchet MS" w:hAnsi="Trebuchet MS"/>
          <w:color w:val="000000"/>
          <w:sz w:val="24"/>
          <w:szCs w:val="24"/>
        </w:rPr>
      </w:pPr>
      <w:r w:rsidRPr="00940EC4">
        <w:rPr>
          <w:rFonts w:ascii="Trebuchet MS" w:hAnsi="Trebuchet MS"/>
          <w:color w:val="000000"/>
          <w:sz w:val="24"/>
          <w:szCs w:val="24"/>
        </w:rPr>
        <w:t>Firm has to quote basic price, applicable taxes, duties</w:t>
      </w:r>
      <w:r>
        <w:rPr>
          <w:rFonts w:ascii="Trebuchet MS" w:hAnsi="Trebuchet MS"/>
          <w:color w:val="000000"/>
          <w:sz w:val="24"/>
          <w:szCs w:val="24"/>
        </w:rPr>
        <w:t>,</w:t>
      </w:r>
      <w:r w:rsidRPr="00940EC4">
        <w:rPr>
          <w:rFonts w:ascii="Trebuchet MS" w:hAnsi="Trebuchet MS"/>
          <w:color w:val="000000"/>
          <w:sz w:val="24"/>
          <w:szCs w:val="24"/>
        </w:rPr>
        <w:t xml:space="preserve"> cess etc. in the item data column. Applicable taxes, duties and cess. etc. can be selected from the dropdown box. In case any applicable taxes, duties cess etc are not available in the dropdown box, the same may be clearly mentioned along with the % in the #Firms remarks#.</w:t>
      </w:r>
    </w:p>
    <w:p w14:paraId="0CDD8B3D" w14:textId="77777777" w:rsidR="000D2963" w:rsidRPr="00940EC4" w:rsidRDefault="000D2963" w:rsidP="000D2963">
      <w:pPr>
        <w:pStyle w:val="BodyText"/>
        <w:ind w:left="360"/>
        <w:rPr>
          <w:rFonts w:ascii="Trebuchet MS" w:hAnsi="Trebuchet MS"/>
          <w:color w:val="000000"/>
          <w:sz w:val="24"/>
          <w:szCs w:val="24"/>
        </w:rPr>
      </w:pPr>
    </w:p>
    <w:p w14:paraId="2A336759" w14:textId="77777777" w:rsidR="000D2963" w:rsidRPr="00940EC4" w:rsidRDefault="000D2963" w:rsidP="000D2963">
      <w:pPr>
        <w:pStyle w:val="BodyText"/>
        <w:rPr>
          <w:rFonts w:ascii="Trebuchet MS" w:hAnsi="Trebuchet MS"/>
          <w:color w:val="000000"/>
          <w:sz w:val="24"/>
          <w:szCs w:val="24"/>
          <w:lang w:val="en-IN"/>
        </w:rPr>
      </w:pPr>
      <w:r w:rsidRPr="00940EC4">
        <w:rPr>
          <w:rFonts w:ascii="Trebuchet MS" w:hAnsi="Trebuchet MS"/>
          <w:color w:val="000000"/>
          <w:sz w:val="24"/>
          <w:szCs w:val="24"/>
        </w:rPr>
        <w:t>Firm has to quote for all the line items in BEML SRM. Partial quote from any firm then their bid will not be considered for further evaluation.</w:t>
      </w:r>
    </w:p>
    <w:p w14:paraId="0569130A" w14:textId="77777777" w:rsidR="00450387" w:rsidRPr="000631AD" w:rsidRDefault="00450387" w:rsidP="00CD44EE">
      <w:pPr>
        <w:spacing w:after="0" w:line="240" w:lineRule="auto"/>
        <w:jc w:val="both"/>
        <w:rPr>
          <w:rFonts w:ascii="Trebuchet MS" w:hAnsi="Trebuchet MS" w:cs="Arial"/>
          <w:b/>
          <w:sz w:val="24"/>
          <w:szCs w:val="24"/>
        </w:rPr>
      </w:pPr>
    </w:p>
    <w:p w14:paraId="319C3496" w14:textId="77777777" w:rsidR="000D2963" w:rsidRPr="004E4ED2" w:rsidRDefault="000D2963" w:rsidP="000D2963">
      <w:pPr>
        <w:pStyle w:val="BodyText"/>
        <w:rPr>
          <w:rFonts w:ascii="Trebuchet MS" w:hAnsi="Trebuchet MS"/>
          <w:bCs/>
          <w:i/>
          <w:sz w:val="24"/>
          <w:szCs w:val="24"/>
        </w:rPr>
      </w:pPr>
      <w:r w:rsidRPr="004E4ED2">
        <w:rPr>
          <w:rFonts w:ascii="Trebuchet MS" w:hAnsi="Trebuchet MS"/>
          <w:bCs/>
          <w:sz w:val="24"/>
          <w:szCs w:val="24"/>
        </w:rPr>
        <w:t xml:space="preserve">Price bid of only technically accepted / qualified offers will be opened subsequently. </w:t>
      </w:r>
    </w:p>
    <w:p w14:paraId="509A3CFA" w14:textId="77777777" w:rsidR="000D2963" w:rsidRPr="004E4ED2" w:rsidRDefault="000D2963" w:rsidP="000D2963">
      <w:pPr>
        <w:pStyle w:val="BodyText"/>
        <w:rPr>
          <w:rFonts w:ascii="Trebuchet MS" w:hAnsi="Trebuchet MS"/>
          <w:bCs/>
          <w:i/>
          <w:sz w:val="24"/>
          <w:szCs w:val="24"/>
        </w:rPr>
      </w:pPr>
    </w:p>
    <w:p w14:paraId="48221E88" w14:textId="77777777" w:rsidR="000D2963" w:rsidRPr="004E4ED2" w:rsidRDefault="000D2963" w:rsidP="000D2963">
      <w:pPr>
        <w:pStyle w:val="BodyText"/>
        <w:rPr>
          <w:rFonts w:ascii="Trebuchet MS" w:hAnsi="Trebuchet MS"/>
          <w:bCs/>
          <w:i/>
          <w:sz w:val="24"/>
          <w:szCs w:val="24"/>
        </w:rPr>
      </w:pPr>
      <w:r w:rsidRPr="004E4ED2">
        <w:rPr>
          <w:rFonts w:ascii="Trebuchet MS" w:hAnsi="Trebuchet MS"/>
          <w:bCs/>
          <w:sz w:val="24"/>
          <w:szCs w:val="24"/>
        </w:rPr>
        <w:t>Incomplete/invalid tenders will be rejected and no correspondence will be entertained in case of rejection.</w:t>
      </w:r>
    </w:p>
    <w:p w14:paraId="5FFA2DD5" w14:textId="77777777" w:rsidR="000D2963" w:rsidRPr="004E4ED2" w:rsidRDefault="000D2963" w:rsidP="000D2963">
      <w:pPr>
        <w:pStyle w:val="BodyText"/>
        <w:rPr>
          <w:rFonts w:ascii="Trebuchet MS" w:hAnsi="Trebuchet MS"/>
          <w:bCs/>
          <w:i/>
          <w:sz w:val="24"/>
          <w:szCs w:val="24"/>
        </w:rPr>
      </w:pPr>
    </w:p>
    <w:p w14:paraId="2B0C1038" w14:textId="1BBD29D6" w:rsidR="00450387" w:rsidRPr="000631AD" w:rsidRDefault="000D2963" w:rsidP="000D2963">
      <w:pPr>
        <w:tabs>
          <w:tab w:val="left" w:pos="-270"/>
        </w:tabs>
        <w:spacing w:after="0" w:line="240" w:lineRule="auto"/>
        <w:jc w:val="both"/>
        <w:rPr>
          <w:rFonts w:ascii="Trebuchet MS" w:hAnsi="Trebuchet MS" w:cs="Arial"/>
          <w:bCs/>
          <w:sz w:val="24"/>
          <w:szCs w:val="24"/>
        </w:rPr>
      </w:pPr>
      <w:r w:rsidRPr="004E4ED2">
        <w:rPr>
          <w:rFonts w:ascii="Trebuchet MS" w:hAnsi="Trebuchet MS"/>
          <w:b/>
          <w:bCs/>
          <w:sz w:val="24"/>
          <w:szCs w:val="24"/>
        </w:rPr>
        <w:t>L1 will be arrived on sum of all line items mentioned above table.</w:t>
      </w:r>
    </w:p>
    <w:tbl>
      <w:tblPr>
        <w:tblpPr w:leftFromText="180" w:rightFromText="180" w:vertAnchor="text" w:horzAnchor="margin" w:tblpX="-459" w:tblpY="-6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7300"/>
        <w:gridCol w:w="1876"/>
      </w:tblGrid>
      <w:tr w:rsidR="000631AD" w:rsidRPr="000631AD" w14:paraId="2A47D6DA" w14:textId="77777777" w:rsidTr="00A7795D">
        <w:trPr>
          <w:trHeight w:val="704"/>
        </w:trPr>
        <w:tc>
          <w:tcPr>
            <w:tcW w:w="1030" w:type="dxa"/>
            <w:shd w:val="clear" w:color="auto" w:fill="auto"/>
            <w:noWrap/>
            <w:vAlign w:val="center"/>
            <w:hideMark/>
          </w:tcPr>
          <w:p w14:paraId="08D706EB" w14:textId="77777777" w:rsidR="00450387" w:rsidRPr="000631AD" w:rsidRDefault="00450387" w:rsidP="00A7795D">
            <w:pPr>
              <w:spacing w:after="0" w:line="240" w:lineRule="auto"/>
              <w:jc w:val="center"/>
              <w:rPr>
                <w:rFonts w:ascii="Trebuchet MS" w:hAnsi="Trebuchet MS"/>
                <w:i/>
                <w:sz w:val="24"/>
                <w:szCs w:val="24"/>
                <w:lang w:eastAsia="en-IN"/>
              </w:rPr>
            </w:pPr>
            <w:r w:rsidRPr="000631AD">
              <w:rPr>
                <w:rFonts w:ascii="Trebuchet MS" w:hAnsi="Trebuchet MS"/>
                <w:i/>
                <w:sz w:val="24"/>
                <w:szCs w:val="24"/>
                <w:lang w:eastAsia="en-IN"/>
              </w:rPr>
              <w:t>Sl. No.</w:t>
            </w:r>
          </w:p>
        </w:tc>
        <w:tc>
          <w:tcPr>
            <w:tcW w:w="7300" w:type="dxa"/>
            <w:shd w:val="clear" w:color="auto" w:fill="auto"/>
            <w:vAlign w:val="center"/>
            <w:hideMark/>
          </w:tcPr>
          <w:p w14:paraId="3C311F4B" w14:textId="77777777" w:rsidR="00450387" w:rsidRPr="000631AD" w:rsidRDefault="00450387" w:rsidP="00A7795D">
            <w:pPr>
              <w:spacing w:after="0" w:line="240" w:lineRule="auto"/>
              <w:jc w:val="center"/>
              <w:rPr>
                <w:rFonts w:ascii="Trebuchet MS" w:hAnsi="Trebuchet MS"/>
                <w:i/>
                <w:sz w:val="24"/>
                <w:szCs w:val="24"/>
                <w:lang w:eastAsia="en-IN"/>
              </w:rPr>
            </w:pPr>
            <w:r w:rsidRPr="000631AD">
              <w:rPr>
                <w:rFonts w:ascii="Trebuchet MS" w:hAnsi="Trebuchet MS"/>
                <w:i/>
                <w:sz w:val="24"/>
                <w:szCs w:val="24"/>
                <w:lang w:eastAsia="en-IN"/>
              </w:rPr>
              <w:t>Description</w:t>
            </w:r>
          </w:p>
        </w:tc>
        <w:tc>
          <w:tcPr>
            <w:tcW w:w="1876" w:type="dxa"/>
            <w:shd w:val="clear" w:color="auto" w:fill="auto"/>
            <w:vAlign w:val="center"/>
            <w:hideMark/>
          </w:tcPr>
          <w:p w14:paraId="438A4362" w14:textId="77777777" w:rsidR="00450387" w:rsidRPr="000631AD" w:rsidRDefault="00450387" w:rsidP="00A7795D">
            <w:pPr>
              <w:spacing w:after="0" w:line="240" w:lineRule="auto"/>
              <w:jc w:val="center"/>
              <w:rPr>
                <w:rFonts w:ascii="Trebuchet MS" w:hAnsi="Trebuchet MS"/>
                <w:i/>
                <w:sz w:val="24"/>
                <w:szCs w:val="24"/>
                <w:lang w:eastAsia="en-IN"/>
              </w:rPr>
            </w:pPr>
            <w:r w:rsidRPr="000631AD">
              <w:rPr>
                <w:rFonts w:ascii="Trebuchet MS" w:hAnsi="Trebuchet MS" w:cs="Arial"/>
                <w:i/>
                <w:sz w:val="24"/>
                <w:szCs w:val="24"/>
              </w:rPr>
              <w:t xml:space="preserve">Amount </w:t>
            </w:r>
            <w:r w:rsidR="001B562E" w:rsidRPr="000631AD">
              <w:rPr>
                <w:rFonts w:ascii="Trebuchet MS" w:hAnsi="Trebuchet MS" w:cs="Arial"/>
                <w:i/>
                <w:sz w:val="24"/>
                <w:szCs w:val="24"/>
              </w:rPr>
              <w:t xml:space="preserve">in INR </w:t>
            </w:r>
            <w:r w:rsidRPr="000631AD">
              <w:rPr>
                <w:rFonts w:ascii="Trebuchet MS" w:hAnsi="Trebuchet MS" w:cs="Arial"/>
                <w:i/>
                <w:sz w:val="24"/>
                <w:szCs w:val="24"/>
              </w:rPr>
              <w:t>(</w:t>
            </w:r>
            <w:r w:rsidRPr="000631AD">
              <w:rPr>
                <w:rFonts w:ascii="Trebuchet MS" w:hAnsi="Trebuchet MS" w:cs="Arial"/>
                <w:b/>
                <w:i/>
                <w:sz w:val="24"/>
                <w:szCs w:val="24"/>
              </w:rPr>
              <w:t>All inclusive price</w:t>
            </w:r>
            <w:r w:rsidRPr="000631AD">
              <w:rPr>
                <w:rFonts w:ascii="Trebuchet MS" w:hAnsi="Trebuchet MS" w:cs="Arial"/>
                <w:i/>
                <w:sz w:val="24"/>
                <w:szCs w:val="24"/>
              </w:rPr>
              <w:t xml:space="preserve"> </w:t>
            </w:r>
            <w:r w:rsidRPr="000631AD">
              <w:rPr>
                <w:rFonts w:ascii="Trebuchet MS" w:hAnsi="Trebuchet MS" w:cs="Arial"/>
                <w:b/>
                <w:i/>
                <w:sz w:val="24"/>
                <w:szCs w:val="24"/>
              </w:rPr>
              <w:t>exclu</w:t>
            </w:r>
            <w:r w:rsidR="001B562E" w:rsidRPr="000631AD">
              <w:rPr>
                <w:rFonts w:ascii="Trebuchet MS" w:hAnsi="Trebuchet MS" w:cs="Arial"/>
                <w:b/>
                <w:i/>
                <w:sz w:val="24"/>
                <w:szCs w:val="24"/>
              </w:rPr>
              <w:t>ding</w:t>
            </w:r>
            <w:r w:rsidRPr="000631AD">
              <w:rPr>
                <w:rFonts w:ascii="Trebuchet MS" w:hAnsi="Trebuchet MS" w:cs="Arial"/>
                <w:b/>
                <w:i/>
                <w:sz w:val="24"/>
                <w:szCs w:val="24"/>
              </w:rPr>
              <w:t xml:space="preserve"> GST</w:t>
            </w:r>
            <w:r w:rsidRPr="000631AD">
              <w:rPr>
                <w:rFonts w:ascii="Trebuchet MS" w:hAnsi="Trebuchet MS" w:cs="Arial"/>
                <w:b/>
                <w:sz w:val="24"/>
                <w:szCs w:val="24"/>
              </w:rPr>
              <w:t>***</w:t>
            </w:r>
            <w:r w:rsidRPr="000631AD">
              <w:rPr>
                <w:rFonts w:ascii="Trebuchet MS" w:hAnsi="Trebuchet MS" w:cs="Arial"/>
                <w:b/>
                <w:i/>
                <w:sz w:val="24"/>
                <w:szCs w:val="24"/>
              </w:rPr>
              <w:t>)</w:t>
            </w:r>
          </w:p>
        </w:tc>
      </w:tr>
      <w:tr w:rsidR="000631AD" w:rsidRPr="000631AD" w14:paraId="1E8452B9" w14:textId="77777777" w:rsidTr="00A7795D">
        <w:trPr>
          <w:trHeight w:val="575"/>
        </w:trPr>
        <w:tc>
          <w:tcPr>
            <w:tcW w:w="1030" w:type="dxa"/>
            <w:shd w:val="clear" w:color="auto" w:fill="auto"/>
            <w:noWrap/>
          </w:tcPr>
          <w:p w14:paraId="210A3147" w14:textId="77777777" w:rsidR="00450387" w:rsidRPr="000631AD" w:rsidRDefault="00450387" w:rsidP="00A7795D">
            <w:pPr>
              <w:spacing w:after="0" w:line="240" w:lineRule="auto"/>
              <w:jc w:val="center"/>
              <w:rPr>
                <w:rFonts w:ascii="Trebuchet MS" w:hAnsi="Trebuchet MS"/>
                <w:sz w:val="24"/>
                <w:szCs w:val="24"/>
                <w:lang w:eastAsia="en-IN"/>
              </w:rPr>
            </w:pPr>
            <w:r w:rsidRPr="000631AD">
              <w:rPr>
                <w:rFonts w:ascii="Trebuchet MS" w:hAnsi="Trebuchet MS"/>
                <w:sz w:val="24"/>
                <w:szCs w:val="24"/>
                <w:lang w:eastAsia="en-IN"/>
              </w:rPr>
              <w:t>1</w:t>
            </w:r>
          </w:p>
        </w:tc>
        <w:tc>
          <w:tcPr>
            <w:tcW w:w="7300" w:type="dxa"/>
            <w:shd w:val="clear" w:color="auto" w:fill="auto"/>
          </w:tcPr>
          <w:p w14:paraId="1F114098" w14:textId="7C20AAD8" w:rsidR="00450387" w:rsidRPr="000631AD" w:rsidRDefault="00450387" w:rsidP="00A7795D">
            <w:pPr>
              <w:spacing w:after="0" w:line="240" w:lineRule="auto"/>
              <w:jc w:val="both"/>
              <w:rPr>
                <w:rFonts w:ascii="Trebuchet MS" w:hAnsi="Trebuchet MS"/>
                <w:sz w:val="24"/>
                <w:szCs w:val="24"/>
                <w:lang w:eastAsia="en-IN"/>
              </w:rPr>
            </w:pPr>
            <w:r w:rsidRPr="000631AD">
              <w:rPr>
                <w:rFonts w:ascii="Trebuchet MS" w:hAnsi="Trebuchet MS"/>
                <w:sz w:val="24"/>
                <w:szCs w:val="24"/>
                <w:lang w:eastAsia="en-IN"/>
              </w:rPr>
              <w:t xml:space="preserve">One-time fees for </w:t>
            </w:r>
            <w:r w:rsidR="00D05D99" w:rsidRPr="000631AD">
              <w:rPr>
                <w:rFonts w:ascii="Trebuchet MS" w:hAnsi="Trebuchet MS"/>
                <w:sz w:val="24"/>
                <w:szCs w:val="24"/>
                <w:lang w:eastAsia="en-IN"/>
              </w:rPr>
              <w:t xml:space="preserve">Design &amp; </w:t>
            </w:r>
            <w:r w:rsidRPr="000631AD">
              <w:rPr>
                <w:rFonts w:ascii="Trebuchet MS" w:hAnsi="Trebuchet MS"/>
                <w:sz w:val="24"/>
                <w:szCs w:val="24"/>
                <w:lang w:eastAsia="en-IN"/>
              </w:rPr>
              <w:t xml:space="preserve">Development </w:t>
            </w:r>
            <w:r w:rsidR="00D05D99" w:rsidRPr="000631AD">
              <w:rPr>
                <w:rFonts w:ascii="Trebuchet MS" w:hAnsi="Trebuchet MS"/>
                <w:sz w:val="24"/>
                <w:szCs w:val="24"/>
                <w:lang w:eastAsia="en-IN"/>
              </w:rPr>
              <w:t>o</w:t>
            </w:r>
            <w:r w:rsidRPr="000631AD">
              <w:rPr>
                <w:rFonts w:ascii="Trebuchet MS" w:hAnsi="Trebuchet MS"/>
                <w:sz w:val="24"/>
                <w:szCs w:val="24"/>
                <w:lang w:eastAsia="en-IN"/>
              </w:rPr>
              <w:t xml:space="preserve">f the Financial Statements &amp; Profit &amp; Loss Statements (Both Standalone &amp; </w:t>
            </w:r>
            <w:r w:rsidR="001B562E" w:rsidRPr="000631AD">
              <w:rPr>
                <w:rFonts w:ascii="Trebuchet MS" w:hAnsi="Trebuchet MS"/>
                <w:sz w:val="24"/>
                <w:szCs w:val="24"/>
                <w:lang w:eastAsia="en-IN"/>
              </w:rPr>
              <w:t>on</w:t>
            </w:r>
            <w:r w:rsidR="00ED573A" w:rsidRPr="000631AD">
              <w:rPr>
                <w:rFonts w:ascii="Trebuchet MS" w:hAnsi="Trebuchet MS"/>
                <w:sz w:val="24"/>
                <w:szCs w:val="24"/>
                <w:lang w:eastAsia="en-IN"/>
              </w:rPr>
              <w:t xml:space="preserve"> Division-wise</w:t>
            </w:r>
            <w:r w:rsidR="001B562E" w:rsidRPr="000631AD">
              <w:rPr>
                <w:rFonts w:ascii="Trebuchet MS" w:hAnsi="Trebuchet MS"/>
                <w:sz w:val="24"/>
                <w:szCs w:val="24"/>
                <w:lang w:eastAsia="en-IN"/>
              </w:rPr>
              <w:t xml:space="preserve"> </w:t>
            </w:r>
            <w:r w:rsidRPr="000631AD">
              <w:rPr>
                <w:rFonts w:ascii="Trebuchet MS" w:hAnsi="Trebuchet MS"/>
                <w:sz w:val="24"/>
                <w:szCs w:val="24"/>
                <w:lang w:eastAsia="en-IN"/>
              </w:rPr>
              <w:t xml:space="preserve">Consolidated </w:t>
            </w:r>
            <w:r w:rsidR="00ED573A" w:rsidRPr="000631AD">
              <w:rPr>
                <w:rFonts w:ascii="Trebuchet MS" w:hAnsi="Trebuchet MS"/>
                <w:sz w:val="24"/>
                <w:szCs w:val="24"/>
                <w:lang w:eastAsia="en-IN"/>
              </w:rPr>
              <w:t>Formats</w:t>
            </w:r>
            <w:r w:rsidRPr="000631AD">
              <w:rPr>
                <w:rFonts w:ascii="Trebuchet MS" w:hAnsi="Trebuchet MS"/>
                <w:sz w:val="24"/>
                <w:szCs w:val="24"/>
                <w:lang w:eastAsia="en-IN"/>
              </w:rPr>
              <w:t xml:space="preserve">) as per Scope of work </w:t>
            </w:r>
            <w:r w:rsidR="0001399C" w:rsidRPr="000631AD">
              <w:rPr>
                <w:rFonts w:ascii="Trebuchet MS" w:hAnsi="Trebuchet MS"/>
                <w:sz w:val="24"/>
                <w:szCs w:val="24"/>
                <w:lang w:eastAsia="en-IN"/>
              </w:rPr>
              <w:t xml:space="preserve">mentioned above </w:t>
            </w:r>
            <w:r w:rsidRPr="000631AD">
              <w:rPr>
                <w:rFonts w:ascii="Trebuchet MS" w:hAnsi="Trebuchet MS"/>
                <w:sz w:val="24"/>
                <w:szCs w:val="24"/>
                <w:lang w:eastAsia="en-IN"/>
              </w:rPr>
              <w:t xml:space="preserve">(clause </w:t>
            </w:r>
            <w:r w:rsidR="00A7795D" w:rsidRPr="000631AD">
              <w:rPr>
                <w:rFonts w:ascii="Trebuchet MS" w:hAnsi="Trebuchet MS"/>
                <w:sz w:val="24"/>
                <w:szCs w:val="24"/>
                <w:lang w:eastAsia="en-IN"/>
              </w:rPr>
              <w:t>3</w:t>
            </w:r>
            <w:r w:rsidR="00CD44EE" w:rsidRPr="000631AD">
              <w:rPr>
                <w:rFonts w:ascii="Trebuchet MS" w:hAnsi="Trebuchet MS"/>
                <w:sz w:val="24"/>
                <w:szCs w:val="24"/>
                <w:lang w:eastAsia="en-IN"/>
              </w:rPr>
              <w:t>.1</w:t>
            </w:r>
            <w:r w:rsidRPr="000631AD">
              <w:rPr>
                <w:rFonts w:ascii="Trebuchet MS" w:hAnsi="Trebuchet MS"/>
                <w:sz w:val="24"/>
                <w:szCs w:val="24"/>
                <w:lang w:eastAsia="en-IN"/>
              </w:rPr>
              <w:t xml:space="preserve"> above) inclusive of all expenses but excluding GST as applicable.</w:t>
            </w:r>
          </w:p>
        </w:tc>
        <w:tc>
          <w:tcPr>
            <w:tcW w:w="1876" w:type="dxa"/>
            <w:shd w:val="clear" w:color="auto" w:fill="auto"/>
            <w:noWrap/>
          </w:tcPr>
          <w:p w14:paraId="73E7CBDA" w14:textId="77777777" w:rsidR="00450387" w:rsidRPr="000631AD" w:rsidRDefault="00450387" w:rsidP="00A7795D">
            <w:pPr>
              <w:spacing w:after="0" w:line="240" w:lineRule="auto"/>
              <w:rPr>
                <w:rFonts w:ascii="Trebuchet MS" w:hAnsi="Trebuchet MS"/>
                <w:sz w:val="24"/>
                <w:szCs w:val="24"/>
                <w:lang w:eastAsia="en-IN"/>
              </w:rPr>
            </w:pPr>
          </w:p>
        </w:tc>
      </w:tr>
      <w:tr w:rsidR="000631AD" w:rsidRPr="000631AD" w14:paraId="35C0AD93" w14:textId="77777777" w:rsidTr="00A7795D">
        <w:trPr>
          <w:trHeight w:val="575"/>
        </w:trPr>
        <w:tc>
          <w:tcPr>
            <w:tcW w:w="1030" w:type="dxa"/>
            <w:shd w:val="clear" w:color="auto" w:fill="auto"/>
            <w:noWrap/>
            <w:hideMark/>
          </w:tcPr>
          <w:p w14:paraId="556645AB" w14:textId="77777777" w:rsidR="00450387" w:rsidRPr="000631AD" w:rsidRDefault="006611A6" w:rsidP="00A7795D">
            <w:pPr>
              <w:spacing w:after="0" w:line="240" w:lineRule="auto"/>
              <w:jc w:val="center"/>
              <w:rPr>
                <w:rFonts w:ascii="Trebuchet MS" w:hAnsi="Trebuchet MS"/>
                <w:sz w:val="24"/>
                <w:szCs w:val="24"/>
                <w:lang w:eastAsia="en-IN"/>
              </w:rPr>
            </w:pPr>
            <w:r w:rsidRPr="000631AD">
              <w:rPr>
                <w:rFonts w:ascii="Trebuchet MS" w:hAnsi="Trebuchet MS"/>
                <w:sz w:val="24"/>
                <w:szCs w:val="24"/>
                <w:lang w:eastAsia="en-IN"/>
              </w:rPr>
              <w:t>2</w:t>
            </w:r>
          </w:p>
        </w:tc>
        <w:tc>
          <w:tcPr>
            <w:tcW w:w="7300" w:type="dxa"/>
            <w:shd w:val="clear" w:color="auto" w:fill="auto"/>
            <w:hideMark/>
          </w:tcPr>
          <w:p w14:paraId="4F8B8F61" w14:textId="6FCD8F1F" w:rsidR="00450387" w:rsidRPr="000631AD" w:rsidRDefault="00450387" w:rsidP="00A7795D">
            <w:pPr>
              <w:spacing w:after="0" w:line="240" w:lineRule="auto"/>
              <w:jc w:val="both"/>
              <w:rPr>
                <w:rFonts w:ascii="Trebuchet MS" w:hAnsi="Trebuchet MS"/>
                <w:sz w:val="24"/>
                <w:szCs w:val="24"/>
                <w:lang w:eastAsia="en-IN"/>
              </w:rPr>
            </w:pPr>
            <w:r w:rsidRPr="000631AD">
              <w:rPr>
                <w:rFonts w:ascii="Trebuchet MS" w:hAnsi="Trebuchet MS"/>
                <w:sz w:val="24"/>
                <w:szCs w:val="24"/>
                <w:lang w:eastAsia="en-IN"/>
              </w:rPr>
              <w:t xml:space="preserve">Annual Maintenance (Lump sum) Charges* </w:t>
            </w:r>
            <w:r w:rsidR="00A047E1" w:rsidRPr="000631AD">
              <w:rPr>
                <w:rFonts w:ascii="Trebuchet MS" w:hAnsi="Trebuchet MS"/>
                <w:sz w:val="24"/>
                <w:szCs w:val="24"/>
                <w:lang w:eastAsia="en-IN"/>
              </w:rPr>
              <w:t>for 6 Months</w:t>
            </w:r>
            <w:r w:rsidRPr="000631AD">
              <w:rPr>
                <w:rFonts w:ascii="Trebuchet MS" w:hAnsi="Trebuchet MS"/>
                <w:sz w:val="24"/>
                <w:szCs w:val="24"/>
                <w:lang w:eastAsia="en-IN"/>
              </w:rPr>
              <w:t xml:space="preserve"> as per Scope of work (clause 3</w:t>
            </w:r>
            <w:r w:rsidR="00CD44EE" w:rsidRPr="000631AD">
              <w:rPr>
                <w:rFonts w:ascii="Trebuchet MS" w:hAnsi="Trebuchet MS"/>
                <w:sz w:val="24"/>
                <w:szCs w:val="24"/>
                <w:lang w:eastAsia="en-IN"/>
              </w:rPr>
              <w:t>.2</w:t>
            </w:r>
            <w:r w:rsidRPr="000631AD">
              <w:rPr>
                <w:rFonts w:ascii="Trebuchet MS" w:hAnsi="Trebuchet MS"/>
                <w:sz w:val="24"/>
                <w:szCs w:val="24"/>
                <w:lang w:eastAsia="en-IN"/>
              </w:rPr>
              <w:t xml:space="preserve"> above) inclusive of all expenses but excluding GST as applicable.</w:t>
            </w:r>
          </w:p>
        </w:tc>
        <w:tc>
          <w:tcPr>
            <w:tcW w:w="1876" w:type="dxa"/>
            <w:shd w:val="clear" w:color="auto" w:fill="auto"/>
            <w:noWrap/>
            <w:hideMark/>
          </w:tcPr>
          <w:p w14:paraId="38086969" w14:textId="77777777" w:rsidR="00450387" w:rsidRPr="000631AD" w:rsidRDefault="00450387" w:rsidP="00A7795D">
            <w:pPr>
              <w:spacing w:after="0" w:line="240" w:lineRule="auto"/>
              <w:rPr>
                <w:rFonts w:ascii="Trebuchet MS" w:hAnsi="Trebuchet MS"/>
                <w:sz w:val="24"/>
                <w:szCs w:val="24"/>
                <w:lang w:eastAsia="en-IN"/>
              </w:rPr>
            </w:pPr>
          </w:p>
        </w:tc>
      </w:tr>
      <w:tr w:rsidR="000631AD" w:rsidRPr="000631AD" w14:paraId="26FB5E4E" w14:textId="77777777" w:rsidTr="00A7795D">
        <w:trPr>
          <w:trHeight w:val="797"/>
        </w:trPr>
        <w:tc>
          <w:tcPr>
            <w:tcW w:w="10206" w:type="dxa"/>
            <w:gridSpan w:val="3"/>
            <w:shd w:val="clear" w:color="auto" w:fill="auto"/>
            <w:noWrap/>
            <w:hideMark/>
          </w:tcPr>
          <w:p w14:paraId="3BCF9E5E" w14:textId="77777777" w:rsidR="00450387" w:rsidRPr="000631AD" w:rsidRDefault="00450387" w:rsidP="00A7795D">
            <w:pPr>
              <w:spacing w:after="0" w:line="240" w:lineRule="auto"/>
              <w:jc w:val="both"/>
              <w:rPr>
                <w:rFonts w:ascii="Trebuchet MS" w:hAnsi="Trebuchet MS"/>
                <w:sz w:val="24"/>
                <w:szCs w:val="24"/>
                <w:lang w:eastAsia="en-IN"/>
              </w:rPr>
            </w:pPr>
            <w:r w:rsidRPr="000631AD">
              <w:rPr>
                <w:rFonts w:ascii="Trebuchet MS" w:hAnsi="Trebuchet MS"/>
                <w:b/>
                <w:sz w:val="24"/>
                <w:szCs w:val="24"/>
                <w:lang w:eastAsia="en-IN"/>
              </w:rPr>
              <w:t xml:space="preserve">* Note: </w:t>
            </w:r>
            <w:r w:rsidRPr="000631AD">
              <w:rPr>
                <w:rFonts w:ascii="Trebuchet MS" w:hAnsi="Trebuchet MS"/>
                <w:bCs/>
                <w:sz w:val="24"/>
                <w:szCs w:val="24"/>
                <w:lang w:eastAsia="en-IN"/>
              </w:rPr>
              <w:t xml:space="preserve">Price mentioned in 1 &amp; 2 shall be </w:t>
            </w:r>
            <w:r w:rsidRPr="000631AD">
              <w:rPr>
                <w:rFonts w:ascii="Trebuchet MS" w:hAnsi="Trebuchet MS"/>
                <w:bCs/>
                <w:sz w:val="24"/>
                <w:szCs w:val="24"/>
              </w:rPr>
              <w:t xml:space="preserve">firm for the contract duration, if any, to complete the scope of work, and </w:t>
            </w:r>
            <w:r w:rsidRPr="000631AD">
              <w:rPr>
                <w:rFonts w:ascii="Trebuchet MS" w:hAnsi="Trebuchet MS"/>
                <w:bCs/>
                <w:sz w:val="24"/>
                <w:szCs w:val="24"/>
                <w:lang w:eastAsia="en-IN"/>
              </w:rPr>
              <w:t>inclusive</w:t>
            </w:r>
            <w:r w:rsidRPr="000631AD">
              <w:rPr>
                <w:rFonts w:ascii="Trebuchet MS" w:hAnsi="Trebuchet MS"/>
                <w:sz w:val="24"/>
                <w:szCs w:val="24"/>
                <w:lang w:eastAsia="en-IN"/>
              </w:rPr>
              <w:t xml:space="preserve"> of all travel, boarding &amp; lodging and out of pocket expenses, </w:t>
            </w:r>
            <w:r w:rsidRPr="000631AD">
              <w:rPr>
                <w:rFonts w:ascii="Trebuchet MS" w:hAnsi="Trebuchet MS"/>
                <w:sz w:val="24"/>
                <w:szCs w:val="24"/>
              </w:rPr>
              <w:t xml:space="preserve">any payment towards third party charges, and the cost of any other item / services, which are considered necessary for completion of the job </w:t>
            </w:r>
            <w:r w:rsidRPr="000631AD">
              <w:rPr>
                <w:rFonts w:ascii="Trebuchet MS" w:hAnsi="Trebuchet MS"/>
                <w:sz w:val="24"/>
                <w:szCs w:val="24"/>
                <w:lang w:eastAsia="en-IN"/>
              </w:rPr>
              <w:t xml:space="preserve">etc., The Company shall not pay/ reimburse any amount other than quoted price on any account. </w:t>
            </w:r>
          </w:p>
        </w:tc>
      </w:tr>
      <w:tr w:rsidR="000631AD" w:rsidRPr="000631AD" w14:paraId="68F1C361" w14:textId="77777777" w:rsidTr="00A7795D">
        <w:trPr>
          <w:trHeight w:val="450"/>
        </w:trPr>
        <w:tc>
          <w:tcPr>
            <w:tcW w:w="10206" w:type="dxa"/>
            <w:gridSpan w:val="3"/>
            <w:shd w:val="clear" w:color="auto" w:fill="auto"/>
            <w:noWrap/>
            <w:hideMark/>
          </w:tcPr>
          <w:p w14:paraId="145DAE3B" w14:textId="77777777" w:rsidR="00450387" w:rsidRPr="000631AD" w:rsidRDefault="00450387" w:rsidP="00A7795D">
            <w:pPr>
              <w:spacing w:after="0" w:line="240" w:lineRule="auto"/>
              <w:jc w:val="both"/>
              <w:rPr>
                <w:rFonts w:ascii="Trebuchet MS" w:hAnsi="Trebuchet MS" w:cs="Arial"/>
                <w:b/>
                <w:sz w:val="24"/>
                <w:szCs w:val="24"/>
              </w:rPr>
            </w:pPr>
            <w:r w:rsidRPr="000631AD">
              <w:rPr>
                <w:rFonts w:ascii="Trebuchet MS" w:hAnsi="Trebuchet MS" w:cs="Arial"/>
                <w:b/>
                <w:sz w:val="24"/>
                <w:szCs w:val="24"/>
              </w:rPr>
              <w:t xml:space="preserve">*** </w:t>
            </w:r>
            <w:r w:rsidRPr="000631AD">
              <w:rPr>
                <w:rFonts w:ascii="Trebuchet MS" w:hAnsi="Trebuchet MS" w:cs="Arial"/>
                <w:sz w:val="24"/>
                <w:szCs w:val="24"/>
              </w:rPr>
              <w:t xml:space="preserve">   GST as applicable from time to time shall be payable extra and the same should not be included in the bid price. (Applicable rate of GST </w:t>
            </w:r>
            <w:r w:rsidR="007C6D51" w:rsidRPr="000631AD">
              <w:rPr>
                <w:rFonts w:ascii="Trebuchet MS" w:hAnsi="Trebuchet MS" w:cs="Arial"/>
                <w:sz w:val="24"/>
                <w:szCs w:val="24"/>
              </w:rPr>
              <w:t>may</w:t>
            </w:r>
            <w:r w:rsidRPr="000631AD">
              <w:rPr>
                <w:rFonts w:ascii="Trebuchet MS" w:hAnsi="Trebuchet MS" w:cs="Arial"/>
                <w:sz w:val="24"/>
                <w:szCs w:val="24"/>
              </w:rPr>
              <w:t xml:space="preserve"> be entered in the Bidder’s remarks</w:t>
            </w:r>
            <w:r w:rsidR="00374C15" w:rsidRPr="000631AD">
              <w:rPr>
                <w:rFonts w:ascii="Trebuchet MS" w:hAnsi="Trebuchet MS" w:cs="Arial"/>
                <w:sz w:val="24"/>
                <w:szCs w:val="24"/>
              </w:rPr>
              <w:t xml:space="preserve"> in the Price Bid page</w:t>
            </w:r>
            <w:r w:rsidRPr="000631AD">
              <w:rPr>
                <w:rFonts w:ascii="Trebuchet MS" w:hAnsi="Trebuchet MS" w:cs="Arial"/>
                <w:sz w:val="24"/>
                <w:szCs w:val="24"/>
              </w:rPr>
              <w:t>)</w:t>
            </w:r>
          </w:p>
        </w:tc>
      </w:tr>
    </w:tbl>
    <w:p w14:paraId="02D231FC" w14:textId="503C007F" w:rsidR="00450387" w:rsidRDefault="00450387" w:rsidP="00CD44EE">
      <w:pPr>
        <w:spacing w:after="0" w:line="240" w:lineRule="auto"/>
        <w:jc w:val="both"/>
        <w:rPr>
          <w:rFonts w:ascii="Trebuchet MS" w:hAnsi="Trebuchet MS"/>
          <w:b/>
          <w:sz w:val="24"/>
          <w:szCs w:val="24"/>
        </w:rPr>
      </w:pPr>
    </w:p>
    <w:p w14:paraId="28EBDDEE" w14:textId="77777777" w:rsidR="000D2963" w:rsidRPr="000631AD" w:rsidRDefault="000D2963" w:rsidP="00CD44EE">
      <w:pPr>
        <w:spacing w:after="0" w:line="240" w:lineRule="auto"/>
        <w:jc w:val="both"/>
        <w:rPr>
          <w:rFonts w:ascii="Trebuchet MS" w:hAnsi="Trebuchet MS"/>
          <w:b/>
          <w:sz w:val="24"/>
          <w:szCs w:val="24"/>
        </w:rPr>
      </w:pPr>
    </w:p>
    <w:p w14:paraId="54D44E49" w14:textId="77777777" w:rsidR="00CD44EE" w:rsidRPr="000631AD" w:rsidRDefault="00CD44EE" w:rsidP="00C07CA6">
      <w:pPr>
        <w:pStyle w:val="BodyText"/>
        <w:numPr>
          <w:ilvl w:val="0"/>
          <w:numId w:val="7"/>
        </w:numPr>
        <w:pBdr>
          <w:top w:val="single" w:sz="4" w:space="1" w:color="auto"/>
          <w:left w:val="single" w:sz="4" w:space="4" w:color="auto"/>
          <w:bottom w:val="single" w:sz="4" w:space="1" w:color="auto"/>
          <w:right w:val="single" w:sz="4" w:space="13" w:color="auto"/>
        </w:pBdr>
        <w:suppressAutoHyphens/>
        <w:jc w:val="center"/>
        <w:rPr>
          <w:rFonts w:ascii="Trebuchet MS" w:hAnsi="Trebuchet MS"/>
          <w:b/>
          <w:sz w:val="24"/>
          <w:szCs w:val="24"/>
        </w:rPr>
      </w:pPr>
      <w:r w:rsidRPr="000631AD">
        <w:rPr>
          <w:rFonts w:ascii="Trebuchet MS" w:hAnsi="Trebuchet MS"/>
          <w:b/>
          <w:sz w:val="24"/>
          <w:szCs w:val="24"/>
        </w:rPr>
        <w:lastRenderedPageBreak/>
        <w:t>Pre-Bid Meeting</w:t>
      </w:r>
    </w:p>
    <w:p w14:paraId="08DF259D" w14:textId="77777777" w:rsidR="00450387" w:rsidRPr="000631AD" w:rsidRDefault="00450387" w:rsidP="00450387">
      <w:pPr>
        <w:spacing w:after="0" w:line="240" w:lineRule="auto"/>
        <w:ind w:left="360"/>
        <w:jc w:val="both"/>
        <w:rPr>
          <w:rFonts w:ascii="Trebuchet MS" w:hAnsi="Trebuchet MS"/>
          <w:sz w:val="24"/>
          <w:szCs w:val="24"/>
        </w:rPr>
      </w:pPr>
    </w:p>
    <w:p w14:paraId="73B2A3DE" w14:textId="0670300B" w:rsidR="00450387" w:rsidRPr="000631AD" w:rsidRDefault="00450387" w:rsidP="00450387">
      <w:pPr>
        <w:pStyle w:val="Default"/>
        <w:tabs>
          <w:tab w:val="left" w:pos="284"/>
        </w:tabs>
        <w:spacing w:line="276" w:lineRule="auto"/>
        <w:ind w:left="360"/>
        <w:jc w:val="both"/>
        <w:rPr>
          <w:rFonts w:ascii="Trebuchet MS" w:hAnsi="Trebuchet MS" w:cs="Arial"/>
          <w:color w:val="auto"/>
        </w:rPr>
      </w:pPr>
      <w:r w:rsidRPr="000631AD">
        <w:rPr>
          <w:rFonts w:ascii="Trebuchet MS" w:hAnsi="Trebuchet MS" w:cs="Arial"/>
          <w:color w:val="auto"/>
        </w:rPr>
        <w:t xml:space="preserve">The bidders will be allowed to study our ERP System </w:t>
      </w:r>
      <w:r w:rsidR="00B56D2B" w:rsidRPr="000631AD">
        <w:rPr>
          <w:rFonts w:ascii="Trebuchet MS" w:hAnsi="Trebuchet MS" w:cs="Arial"/>
          <w:color w:val="auto"/>
        </w:rPr>
        <w:t xml:space="preserve">/ To get any Clarifications regarding the Reports / MIS Formats </w:t>
      </w:r>
      <w:r w:rsidRPr="000631AD">
        <w:rPr>
          <w:rFonts w:ascii="Trebuchet MS" w:hAnsi="Trebuchet MS" w:cs="Arial"/>
          <w:color w:val="auto"/>
        </w:rPr>
        <w:t xml:space="preserve">in person or virtually from </w:t>
      </w:r>
      <w:r w:rsidR="00A71418">
        <w:rPr>
          <w:rFonts w:ascii="Trebuchet MS" w:hAnsi="Trebuchet MS" w:cs="Arial"/>
          <w:color w:val="auto"/>
        </w:rPr>
        <w:t>08.03.2023</w:t>
      </w:r>
      <w:r w:rsidRPr="000631AD">
        <w:rPr>
          <w:rFonts w:ascii="Trebuchet MS" w:hAnsi="Trebuchet MS" w:cs="Arial"/>
          <w:color w:val="auto"/>
        </w:rPr>
        <w:t xml:space="preserve"> to </w:t>
      </w:r>
      <w:r w:rsidR="00A71418">
        <w:rPr>
          <w:rFonts w:ascii="Trebuchet MS" w:hAnsi="Trebuchet MS" w:cs="Arial"/>
          <w:color w:val="auto"/>
        </w:rPr>
        <w:t>21.03.2023</w:t>
      </w:r>
      <w:r w:rsidRPr="000631AD">
        <w:rPr>
          <w:rFonts w:ascii="Trebuchet MS" w:hAnsi="Trebuchet MS" w:cs="Arial"/>
          <w:color w:val="auto"/>
        </w:rPr>
        <w:t xml:space="preserve"> from 10.00 AM to 05:00 PM to understand the configurations and requirements. The contact details of our ERP </w:t>
      </w:r>
      <w:r w:rsidR="00B56D2B" w:rsidRPr="000631AD">
        <w:rPr>
          <w:rFonts w:ascii="Trebuchet MS" w:hAnsi="Trebuchet MS" w:cs="Arial"/>
          <w:color w:val="auto"/>
        </w:rPr>
        <w:t xml:space="preserve">/ Finance </w:t>
      </w:r>
      <w:r w:rsidRPr="000631AD">
        <w:rPr>
          <w:rFonts w:ascii="Trebuchet MS" w:hAnsi="Trebuchet MS" w:cs="Arial"/>
          <w:color w:val="auto"/>
        </w:rPr>
        <w:t>team are as under:</w:t>
      </w:r>
    </w:p>
    <w:p w14:paraId="27455F74" w14:textId="77777777" w:rsidR="00450387" w:rsidRPr="000631AD" w:rsidRDefault="00450387" w:rsidP="00450387">
      <w:pPr>
        <w:pStyle w:val="Default"/>
        <w:tabs>
          <w:tab w:val="left" w:pos="284"/>
        </w:tabs>
        <w:spacing w:line="276" w:lineRule="auto"/>
        <w:ind w:left="360"/>
        <w:jc w:val="both"/>
        <w:rPr>
          <w:rFonts w:ascii="Trebuchet MS" w:hAnsi="Trebuchet MS" w:cs="Arial"/>
          <w:color w:val="auto"/>
        </w:rPr>
      </w:pPr>
    </w:p>
    <w:p w14:paraId="2B6BBCE2" w14:textId="27592CA2" w:rsidR="00450387" w:rsidRPr="000631AD" w:rsidRDefault="00450387" w:rsidP="00450387">
      <w:pPr>
        <w:pStyle w:val="Default"/>
        <w:numPr>
          <w:ilvl w:val="0"/>
          <w:numId w:val="6"/>
        </w:numPr>
        <w:tabs>
          <w:tab w:val="left" w:pos="284"/>
        </w:tabs>
        <w:spacing w:line="276" w:lineRule="auto"/>
        <w:ind w:left="1440"/>
        <w:jc w:val="both"/>
        <w:rPr>
          <w:rFonts w:ascii="Trebuchet MS" w:hAnsi="Trebuchet MS" w:cs="Arial"/>
          <w:color w:val="auto"/>
        </w:rPr>
      </w:pPr>
      <w:r w:rsidRPr="000631AD">
        <w:rPr>
          <w:rFonts w:ascii="Trebuchet MS" w:hAnsi="Trebuchet MS" w:cs="Arial"/>
          <w:color w:val="auto"/>
        </w:rPr>
        <w:t>G</w:t>
      </w:r>
      <w:r w:rsidR="00A7402C" w:rsidRPr="000631AD">
        <w:rPr>
          <w:rFonts w:ascii="Trebuchet MS" w:hAnsi="Trebuchet MS" w:cs="Arial"/>
          <w:color w:val="auto"/>
        </w:rPr>
        <w:t>. Prasanth</w:t>
      </w:r>
      <w:r w:rsidRPr="000631AD">
        <w:rPr>
          <w:rFonts w:ascii="Trebuchet MS" w:hAnsi="Trebuchet MS" w:cs="Arial"/>
          <w:color w:val="auto"/>
        </w:rPr>
        <w:t>, Manager (</w:t>
      </w:r>
      <w:r w:rsidR="00A7402C" w:rsidRPr="000631AD">
        <w:rPr>
          <w:rFonts w:ascii="Trebuchet MS" w:hAnsi="Trebuchet MS" w:cs="Arial"/>
          <w:color w:val="auto"/>
        </w:rPr>
        <w:t>Finance</w:t>
      </w:r>
      <w:r w:rsidR="007A26B1" w:rsidRPr="000631AD">
        <w:rPr>
          <w:rFonts w:ascii="Trebuchet MS" w:hAnsi="Trebuchet MS" w:cs="Arial"/>
          <w:color w:val="auto"/>
        </w:rPr>
        <w:t>-ERP-FICO</w:t>
      </w:r>
      <w:r w:rsidRPr="000631AD">
        <w:rPr>
          <w:rFonts w:ascii="Trebuchet MS" w:hAnsi="Trebuchet MS" w:cs="Arial"/>
          <w:color w:val="auto"/>
        </w:rPr>
        <w:t>)</w:t>
      </w:r>
    </w:p>
    <w:p w14:paraId="5F39F87A" w14:textId="77777777" w:rsidR="00450387" w:rsidRPr="000631AD" w:rsidRDefault="00450387" w:rsidP="00450387">
      <w:pPr>
        <w:pStyle w:val="Default"/>
        <w:tabs>
          <w:tab w:val="left" w:pos="284"/>
        </w:tabs>
        <w:spacing w:line="276" w:lineRule="auto"/>
        <w:ind w:left="1440"/>
        <w:jc w:val="both"/>
        <w:rPr>
          <w:rFonts w:ascii="Trebuchet MS" w:hAnsi="Trebuchet MS" w:cs="Arial"/>
          <w:color w:val="auto"/>
        </w:rPr>
      </w:pPr>
      <w:r w:rsidRPr="000631AD">
        <w:rPr>
          <w:rFonts w:ascii="Trebuchet MS" w:hAnsi="Trebuchet MS" w:cs="Arial"/>
          <w:color w:val="auto"/>
        </w:rPr>
        <w:t>Direct – 080 229631</w:t>
      </w:r>
      <w:r w:rsidR="00A7402C" w:rsidRPr="000631AD">
        <w:rPr>
          <w:rFonts w:ascii="Trebuchet MS" w:hAnsi="Trebuchet MS" w:cs="Arial"/>
          <w:color w:val="auto"/>
        </w:rPr>
        <w:t>68</w:t>
      </w:r>
    </w:p>
    <w:p w14:paraId="4DFE3A02" w14:textId="77777777" w:rsidR="00450387" w:rsidRPr="000631AD" w:rsidRDefault="00450387" w:rsidP="00450387">
      <w:pPr>
        <w:pStyle w:val="Default"/>
        <w:tabs>
          <w:tab w:val="left" w:pos="284"/>
        </w:tabs>
        <w:spacing w:line="276" w:lineRule="auto"/>
        <w:ind w:left="1440"/>
        <w:jc w:val="both"/>
        <w:rPr>
          <w:rFonts w:ascii="Trebuchet MS" w:hAnsi="Trebuchet MS" w:cs="Arial"/>
          <w:color w:val="auto"/>
        </w:rPr>
      </w:pPr>
      <w:r w:rsidRPr="000631AD">
        <w:rPr>
          <w:rFonts w:ascii="Trebuchet MS" w:hAnsi="Trebuchet MS" w:cs="Arial"/>
          <w:color w:val="auto"/>
        </w:rPr>
        <w:t xml:space="preserve">Mail id- </w:t>
      </w:r>
      <w:hyperlink r:id="rId19" w:history="1">
        <w:r w:rsidR="00A7402C" w:rsidRPr="000631AD">
          <w:rPr>
            <w:rStyle w:val="Hyperlink"/>
            <w:rFonts w:ascii="Trebuchet MS" w:hAnsi="Trebuchet MS" w:cs="Arial"/>
            <w:color w:val="auto"/>
          </w:rPr>
          <w:t>fico@beml.co.in</w:t>
        </w:r>
      </w:hyperlink>
      <w:r w:rsidR="00A7402C" w:rsidRPr="000631AD">
        <w:rPr>
          <w:rFonts w:ascii="Trebuchet MS" w:hAnsi="Trebuchet MS" w:cs="Arial"/>
          <w:color w:val="auto"/>
        </w:rPr>
        <w:t xml:space="preserve"> </w:t>
      </w:r>
    </w:p>
    <w:p w14:paraId="2D0448D4" w14:textId="77777777" w:rsidR="000D6363" w:rsidRPr="000631AD" w:rsidRDefault="000D6363" w:rsidP="00450387">
      <w:pPr>
        <w:pStyle w:val="Default"/>
        <w:tabs>
          <w:tab w:val="left" w:pos="284"/>
        </w:tabs>
        <w:spacing w:line="276" w:lineRule="auto"/>
        <w:ind w:left="1440"/>
        <w:jc w:val="both"/>
        <w:rPr>
          <w:rFonts w:ascii="Trebuchet MS" w:hAnsi="Trebuchet MS" w:cs="Arial"/>
          <w:color w:val="auto"/>
        </w:rPr>
      </w:pPr>
    </w:p>
    <w:p w14:paraId="186AA849" w14:textId="77777777" w:rsidR="000D6363" w:rsidRPr="000631AD" w:rsidRDefault="000D6363" w:rsidP="000D6363">
      <w:pPr>
        <w:pStyle w:val="Default"/>
        <w:tabs>
          <w:tab w:val="left" w:pos="284"/>
        </w:tabs>
        <w:spacing w:line="276" w:lineRule="auto"/>
        <w:jc w:val="both"/>
        <w:rPr>
          <w:rFonts w:ascii="Trebuchet MS" w:hAnsi="Trebuchet MS" w:cs="Arial"/>
          <w:color w:val="auto"/>
        </w:rPr>
      </w:pPr>
      <w:r w:rsidRPr="000631AD">
        <w:rPr>
          <w:rFonts w:ascii="Trebuchet MS" w:hAnsi="Trebuchet MS" w:cs="Arial"/>
          <w:color w:val="auto"/>
        </w:rPr>
        <w:tab/>
      </w:r>
      <w:r w:rsidRPr="000631AD">
        <w:rPr>
          <w:rFonts w:ascii="Trebuchet MS" w:hAnsi="Trebuchet MS" w:cs="Arial"/>
          <w:color w:val="auto"/>
        </w:rPr>
        <w:tab/>
        <w:t xml:space="preserve">     2.   Ravichandra Reddy, Asst General Manager - IT (Systems)</w:t>
      </w:r>
    </w:p>
    <w:p w14:paraId="4EC6C5FF" w14:textId="77777777" w:rsidR="000D6363" w:rsidRPr="000631AD" w:rsidRDefault="000D6363" w:rsidP="000D6363">
      <w:pPr>
        <w:pStyle w:val="Default"/>
        <w:tabs>
          <w:tab w:val="left" w:pos="284"/>
        </w:tabs>
        <w:spacing w:line="276" w:lineRule="auto"/>
        <w:jc w:val="both"/>
        <w:rPr>
          <w:rFonts w:ascii="Trebuchet MS" w:hAnsi="Trebuchet MS" w:cs="Arial"/>
          <w:color w:val="auto"/>
        </w:rPr>
      </w:pPr>
      <w:r w:rsidRPr="000631AD">
        <w:rPr>
          <w:rFonts w:ascii="Trebuchet MS" w:hAnsi="Trebuchet MS" w:cs="Arial"/>
          <w:color w:val="auto"/>
        </w:rPr>
        <w:tab/>
      </w:r>
      <w:r w:rsidRPr="000631AD">
        <w:rPr>
          <w:rFonts w:ascii="Trebuchet MS" w:hAnsi="Trebuchet MS" w:cs="Arial"/>
          <w:color w:val="auto"/>
        </w:rPr>
        <w:tab/>
      </w:r>
      <w:r w:rsidRPr="000631AD">
        <w:rPr>
          <w:rFonts w:ascii="Trebuchet MS" w:hAnsi="Trebuchet MS" w:cs="Arial"/>
          <w:color w:val="auto"/>
        </w:rPr>
        <w:tab/>
        <w:t>Direct – 080 22963267</w:t>
      </w:r>
    </w:p>
    <w:p w14:paraId="3AA69A6F" w14:textId="77777777" w:rsidR="000D6363" w:rsidRPr="000631AD" w:rsidRDefault="000D6363" w:rsidP="000D6363">
      <w:pPr>
        <w:pStyle w:val="Default"/>
        <w:tabs>
          <w:tab w:val="left" w:pos="284"/>
        </w:tabs>
        <w:spacing w:line="276" w:lineRule="auto"/>
        <w:jc w:val="both"/>
        <w:rPr>
          <w:rFonts w:ascii="Trebuchet MS" w:hAnsi="Trebuchet MS" w:cs="Arial"/>
          <w:color w:val="auto"/>
        </w:rPr>
      </w:pPr>
      <w:r w:rsidRPr="000631AD">
        <w:rPr>
          <w:rFonts w:ascii="Trebuchet MS" w:hAnsi="Trebuchet MS" w:cs="Arial"/>
          <w:color w:val="auto"/>
        </w:rPr>
        <w:tab/>
      </w:r>
      <w:r w:rsidRPr="000631AD">
        <w:rPr>
          <w:rFonts w:ascii="Trebuchet MS" w:hAnsi="Trebuchet MS" w:cs="Arial"/>
          <w:color w:val="auto"/>
        </w:rPr>
        <w:tab/>
      </w:r>
      <w:r w:rsidRPr="000631AD">
        <w:rPr>
          <w:rFonts w:ascii="Trebuchet MS" w:hAnsi="Trebuchet MS" w:cs="Arial"/>
          <w:color w:val="auto"/>
        </w:rPr>
        <w:tab/>
        <w:t xml:space="preserve">Mail Id – </w:t>
      </w:r>
      <w:hyperlink r:id="rId20" w:history="1">
        <w:r w:rsidRPr="000631AD">
          <w:rPr>
            <w:rStyle w:val="Hyperlink"/>
            <w:rFonts w:ascii="Trebuchet MS" w:hAnsi="Trebuchet MS" w:cs="Arial"/>
            <w:color w:val="auto"/>
          </w:rPr>
          <w:t>basis.sap@beml.co.in</w:t>
        </w:r>
      </w:hyperlink>
      <w:r w:rsidRPr="000631AD">
        <w:rPr>
          <w:rFonts w:ascii="Trebuchet MS" w:hAnsi="Trebuchet MS" w:cs="Arial"/>
          <w:color w:val="auto"/>
        </w:rPr>
        <w:t xml:space="preserve"> </w:t>
      </w:r>
    </w:p>
    <w:p w14:paraId="247F6327" w14:textId="77777777" w:rsidR="00AB6C86" w:rsidRPr="000631AD" w:rsidRDefault="00AB6C86" w:rsidP="000D6363">
      <w:pPr>
        <w:pStyle w:val="Default"/>
        <w:tabs>
          <w:tab w:val="left" w:pos="284"/>
        </w:tabs>
        <w:spacing w:line="276" w:lineRule="auto"/>
        <w:jc w:val="both"/>
        <w:rPr>
          <w:rFonts w:ascii="Trebuchet MS" w:hAnsi="Trebuchet MS" w:cs="Arial"/>
          <w:color w:val="auto"/>
        </w:rPr>
      </w:pPr>
    </w:p>
    <w:p w14:paraId="460B85F1" w14:textId="771C6A53" w:rsidR="00450387" w:rsidRPr="000631AD" w:rsidRDefault="00B56D2B" w:rsidP="00AB6C86">
      <w:pPr>
        <w:pStyle w:val="Default"/>
        <w:numPr>
          <w:ilvl w:val="0"/>
          <w:numId w:val="14"/>
        </w:numPr>
        <w:tabs>
          <w:tab w:val="left" w:pos="284"/>
        </w:tabs>
        <w:spacing w:line="276" w:lineRule="auto"/>
        <w:ind w:firstLine="273"/>
        <w:jc w:val="both"/>
        <w:rPr>
          <w:rFonts w:ascii="Trebuchet MS" w:hAnsi="Trebuchet MS" w:cs="Arial"/>
          <w:color w:val="auto"/>
        </w:rPr>
      </w:pPr>
      <w:r w:rsidRPr="000631AD">
        <w:rPr>
          <w:rFonts w:ascii="Trebuchet MS" w:hAnsi="Trebuchet MS" w:cs="Arial"/>
          <w:color w:val="auto"/>
        </w:rPr>
        <w:t>Hariharan S Iyer</w:t>
      </w:r>
      <w:r w:rsidR="00450387" w:rsidRPr="000631AD">
        <w:rPr>
          <w:rFonts w:ascii="Trebuchet MS" w:hAnsi="Trebuchet MS" w:cs="Arial"/>
          <w:color w:val="auto"/>
        </w:rPr>
        <w:t xml:space="preserve">, </w:t>
      </w:r>
      <w:r w:rsidRPr="000631AD">
        <w:rPr>
          <w:rFonts w:ascii="Trebuchet MS" w:hAnsi="Trebuchet MS" w:cs="Arial"/>
          <w:color w:val="auto"/>
        </w:rPr>
        <w:t xml:space="preserve">Dy. General </w:t>
      </w:r>
      <w:r w:rsidR="00450387" w:rsidRPr="000631AD">
        <w:rPr>
          <w:rFonts w:ascii="Trebuchet MS" w:hAnsi="Trebuchet MS" w:cs="Arial"/>
          <w:color w:val="auto"/>
        </w:rPr>
        <w:t>Manager (Finance</w:t>
      </w:r>
      <w:r w:rsidR="007A26B1" w:rsidRPr="000631AD">
        <w:rPr>
          <w:rFonts w:ascii="Trebuchet MS" w:hAnsi="Trebuchet MS" w:cs="Arial"/>
          <w:color w:val="auto"/>
        </w:rPr>
        <w:t xml:space="preserve"> &amp; Accounts</w:t>
      </w:r>
      <w:r w:rsidR="00450387" w:rsidRPr="000631AD">
        <w:rPr>
          <w:rFonts w:ascii="Trebuchet MS" w:hAnsi="Trebuchet MS" w:cs="Arial"/>
          <w:color w:val="auto"/>
        </w:rPr>
        <w:t>)</w:t>
      </w:r>
    </w:p>
    <w:p w14:paraId="431E3FEC" w14:textId="77777777" w:rsidR="00450387" w:rsidRPr="000631AD" w:rsidRDefault="00450387" w:rsidP="00450387">
      <w:pPr>
        <w:pStyle w:val="Default"/>
        <w:tabs>
          <w:tab w:val="left" w:pos="284"/>
        </w:tabs>
        <w:spacing w:line="276" w:lineRule="auto"/>
        <w:ind w:left="1440"/>
        <w:jc w:val="both"/>
        <w:rPr>
          <w:rFonts w:ascii="Trebuchet MS" w:hAnsi="Trebuchet MS" w:cs="Arial"/>
          <w:color w:val="auto"/>
        </w:rPr>
      </w:pPr>
      <w:r w:rsidRPr="000631AD">
        <w:rPr>
          <w:rFonts w:ascii="Trebuchet MS" w:hAnsi="Trebuchet MS" w:cs="Arial"/>
          <w:color w:val="auto"/>
        </w:rPr>
        <w:t>Direct – 080 22963</w:t>
      </w:r>
      <w:r w:rsidR="00B56D2B" w:rsidRPr="000631AD">
        <w:rPr>
          <w:rFonts w:ascii="Trebuchet MS" w:hAnsi="Trebuchet MS" w:cs="Arial"/>
          <w:color w:val="auto"/>
        </w:rPr>
        <w:t>230</w:t>
      </w:r>
    </w:p>
    <w:p w14:paraId="7A87249C" w14:textId="77777777" w:rsidR="00450387" w:rsidRPr="000631AD" w:rsidRDefault="00450387" w:rsidP="00450387">
      <w:pPr>
        <w:pStyle w:val="Default"/>
        <w:tabs>
          <w:tab w:val="left" w:pos="284"/>
        </w:tabs>
        <w:spacing w:line="276" w:lineRule="auto"/>
        <w:ind w:left="1440"/>
        <w:jc w:val="both"/>
        <w:rPr>
          <w:rStyle w:val="Hyperlink"/>
          <w:rFonts w:ascii="Trebuchet MS" w:hAnsi="Trebuchet MS" w:cs="Arial"/>
          <w:color w:val="auto"/>
        </w:rPr>
      </w:pPr>
      <w:r w:rsidRPr="000631AD">
        <w:rPr>
          <w:rFonts w:ascii="Trebuchet MS" w:hAnsi="Trebuchet MS" w:cs="Arial"/>
          <w:color w:val="auto"/>
        </w:rPr>
        <w:t xml:space="preserve">Mail id- </w:t>
      </w:r>
      <w:hyperlink r:id="rId21" w:history="1">
        <w:r w:rsidR="00B56D2B" w:rsidRPr="000631AD">
          <w:rPr>
            <w:rStyle w:val="Hyperlink"/>
            <w:rFonts w:ascii="Trebuchet MS" w:hAnsi="Trebuchet MS" w:cs="Arial"/>
            <w:color w:val="auto"/>
          </w:rPr>
          <w:t>gmtaxation@beml.co.in</w:t>
        </w:r>
      </w:hyperlink>
    </w:p>
    <w:p w14:paraId="2D9479BF" w14:textId="77777777" w:rsidR="000D6363" w:rsidRPr="000631AD" w:rsidRDefault="000D6363" w:rsidP="00450387">
      <w:pPr>
        <w:pStyle w:val="Default"/>
        <w:tabs>
          <w:tab w:val="left" w:pos="284"/>
        </w:tabs>
        <w:spacing w:line="276" w:lineRule="auto"/>
        <w:ind w:left="1440"/>
        <w:jc w:val="both"/>
        <w:rPr>
          <w:rFonts w:ascii="Trebuchet MS" w:hAnsi="Trebuchet MS" w:cs="Arial"/>
          <w:color w:val="auto"/>
        </w:rPr>
      </w:pPr>
    </w:p>
    <w:p w14:paraId="340F5EA4" w14:textId="77777777" w:rsidR="00450387" w:rsidRPr="000631AD" w:rsidRDefault="00450387" w:rsidP="00450387">
      <w:pPr>
        <w:pStyle w:val="Default"/>
        <w:tabs>
          <w:tab w:val="left" w:pos="284"/>
        </w:tabs>
        <w:spacing w:line="276" w:lineRule="auto"/>
        <w:jc w:val="both"/>
        <w:rPr>
          <w:rFonts w:ascii="Trebuchet MS" w:hAnsi="Trebuchet MS" w:cs="Arial"/>
          <w:color w:val="auto"/>
        </w:rPr>
      </w:pPr>
    </w:p>
    <w:p w14:paraId="4CAE93A4" w14:textId="40BD1269" w:rsidR="00450387" w:rsidRPr="000631AD" w:rsidRDefault="00450387" w:rsidP="00450387">
      <w:pPr>
        <w:pStyle w:val="Default"/>
        <w:tabs>
          <w:tab w:val="left" w:pos="284"/>
        </w:tabs>
        <w:spacing w:line="276" w:lineRule="auto"/>
        <w:ind w:left="426" w:hanging="142"/>
        <w:jc w:val="both"/>
        <w:rPr>
          <w:rFonts w:ascii="Trebuchet MS" w:hAnsi="Trebuchet MS" w:cs="Arial"/>
          <w:color w:val="auto"/>
        </w:rPr>
      </w:pPr>
      <w:r w:rsidRPr="000631AD">
        <w:rPr>
          <w:rFonts w:ascii="Trebuchet MS" w:hAnsi="Trebuchet MS" w:cs="Arial"/>
          <w:color w:val="auto"/>
        </w:rPr>
        <w:tab/>
        <w:t xml:space="preserve">A pre-bid meeting will be conducted </w:t>
      </w:r>
      <w:r w:rsidR="00A71418">
        <w:rPr>
          <w:rFonts w:ascii="Trebuchet MS" w:hAnsi="Trebuchet MS" w:cs="Arial"/>
          <w:color w:val="auto"/>
        </w:rPr>
        <w:t>on</w:t>
      </w:r>
      <w:r w:rsidR="00A71418">
        <w:rPr>
          <w:rFonts w:ascii="Trebuchet MS" w:hAnsi="Trebuchet MS" w:cs="Arial"/>
          <w:b/>
          <w:color w:val="auto"/>
        </w:rPr>
        <w:t>16.03.2023</w:t>
      </w:r>
      <w:r w:rsidRPr="000631AD">
        <w:rPr>
          <w:rFonts w:ascii="Trebuchet MS" w:hAnsi="Trebuchet MS" w:cs="Arial"/>
          <w:color w:val="auto"/>
        </w:rPr>
        <w:t xml:space="preserve"> </w:t>
      </w:r>
      <w:r w:rsidR="00A71418">
        <w:rPr>
          <w:rFonts w:ascii="Trebuchet MS" w:hAnsi="Trebuchet MS" w:cs="Arial"/>
          <w:color w:val="auto"/>
        </w:rPr>
        <w:t xml:space="preserve">11.00 </w:t>
      </w:r>
      <w:proofErr w:type="gramStart"/>
      <w:r w:rsidR="00A71418">
        <w:rPr>
          <w:rFonts w:ascii="Trebuchet MS" w:hAnsi="Trebuchet MS" w:cs="Arial"/>
          <w:color w:val="auto"/>
        </w:rPr>
        <w:t xml:space="preserve">Hrs </w:t>
      </w:r>
      <w:r w:rsidRPr="000631AD">
        <w:rPr>
          <w:rFonts w:ascii="Trebuchet MS" w:hAnsi="Trebuchet MS" w:cs="Arial"/>
          <w:color w:val="auto"/>
        </w:rPr>
        <w:t xml:space="preserve"> at</w:t>
      </w:r>
      <w:proofErr w:type="gramEnd"/>
      <w:r w:rsidRPr="000631AD">
        <w:rPr>
          <w:rFonts w:ascii="Trebuchet MS" w:hAnsi="Trebuchet MS" w:cs="Arial"/>
          <w:color w:val="auto"/>
        </w:rPr>
        <w:t xml:space="preserve"> BEML Soudha, 23/1, 4</w:t>
      </w:r>
      <w:r w:rsidRPr="000631AD">
        <w:rPr>
          <w:rFonts w:ascii="Trebuchet MS" w:hAnsi="Trebuchet MS" w:cs="Arial"/>
          <w:color w:val="auto"/>
          <w:vertAlign w:val="superscript"/>
        </w:rPr>
        <w:t>th</w:t>
      </w:r>
      <w:r w:rsidRPr="000631AD">
        <w:rPr>
          <w:rFonts w:ascii="Trebuchet MS" w:hAnsi="Trebuchet MS" w:cs="Arial"/>
          <w:color w:val="auto"/>
        </w:rPr>
        <w:t xml:space="preserve"> main, SR Nagar, Bangalore-560027. The bidder or its authorized representative shall confirm their participation either in person or virtually in advance. During the pre-bid meeting there will be a demo on the Company’s ERP System configurations. </w:t>
      </w:r>
      <w:r w:rsidRPr="000631AD">
        <w:rPr>
          <w:rFonts w:ascii="Trebuchet MS" w:hAnsi="Trebuchet MS"/>
          <w:color w:val="auto"/>
        </w:rPr>
        <w:t>Non- attendance at the Pre-Bid meeting will not be a cause for disqualification of a Bidder.</w:t>
      </w:r>
    </w:p>
    <w:p w14:paraId="6062E127" w14:textId="77777777" w:rsidR="00450387" w:rsidRPr="000631AD" w:rsidRDefault="00450387" w:rsidP="00450387">
      <w:pPr>
        <w:pStyle w:val="BodyText2"/>
        <w:tabs>
          <w:tab w:val="left" w:pos="284"/>
        </w:tabs>
        <w:overflowPunct w:val="0"/>
        <w:autoSpaceDE w:val="0"/>
        <w:autoSpaceDN w:val="0"/>
        <w:adjustRightInd w:val="0"/>
        <w:spacing w:line="276" w:lineRule="auto"/>
        <w:ind w:left="426"/>
        <w:textAlignment w:val="baseline"/>
        <w:rPr>
          <w:rFonts w:ascii="Trebuchet MS" w:hAnsi="Trebuchet MS"/>
          <w:b w:val="0"/>
          <w:sz w:val="24"/>
          <w:szCs w:val="24"/>
        </w:rPr>
      </w:pPr>
    </w:p>
    <w:p w14:paraId="4C64888F" w14:textId="77777777" w:rsidR="00450387" w:rsidRPr="000631AD" w:rsidRDefault="00450387" w:rsidP="00450387">
      <w:pPr>
        <w:pStyle w:val="BodyText2"/>
        <w:tabs>
          <w:tab w:val="left" w:pos="284"/>
        </w:tabs>
        <w:overflowPunct w:val="0"/>
        <w:autoSpaceDE w:val="0"/>
        <w:autoSpaceDN w:val="0"/>
        <w:adjustRightInd w:val="0"/>
        <w:spacing w:line="276" w:lineRule="auto"/>
        <w:ind w:left="426"/>
        <w:textAlignment w:val="baseline"/>
        <w:rPr>
          <w:rFonts w:ascii="Trebuchet MS" w:hAnsi="Trebuchet MS"/>
          <w:b w:val="0"/>
          <w:sz w:val="24"/>
          <w:szCs w:val="24"/>
        </w:rPr>
      </w:pPr>
      <w:r w:rsidRPr="000631AD">
        <w:rPr>
          <w:rFonts w:ascii="Trebuchet MS" w:hAnsi="Trebuchet MS"/>
          <w:b w:val="0"/>
          <w:sz w:val="24"/>
          <w:szCs w:val="24"/>
        </w:rPr>
        <w:t xml:space="preserve">Any modification of the Bidding documents which may become necessary as a result of the pre-bid meeting shall be made by the Company and the same will be hosted on BEML website. Clarifications to the bidders’ queries during the pre-bid meeting and all Corrigenda, addenda, amendments, time extensions, clarifications etc if any to the tender will be hosted on BEML website </w:t>
      </w:r>
      <w:hyperlink r:id="rId22" w:history="1">
        <w:r w:rsidRPr="000631AD">
          <w:rPr>
            <w:rStyle w:val="Hyperlink"/>
            <w:rFonts w:ascii="Trebuchet MS" w:hAnsi="Trebuchet MS"/>
            <w:b w:val="0"/>
            <w:color w:val="auto"/>
            <w:sz w:val="24"/>
            <w:szCs w:val="24"/>
          </w:rPr>
          <w:t>www.bemlindia.in</w:t>
        </w:r>
      </w:hyperlink>
      <w:r w:rsidRPr="000631AD">
        <w:rPr>
          <w:rFonts w:ascii="Trebuchet MS" w:hAnsi="Trebuchet MS"/>
          <w:b w:val="0"/>
          <w:sz w:val="24"/>
          <w:szCs w:val="24"/>
        </w:rPr>
        <w:t xml:space="preserve"> only. Bidders should regularly visit BEML’s websites to keep themselves updated.  Before the dead-line for submission of Bids, BEML may modify the Bidding documents. All corrigenda, addenda, amendments, time extensions, clarifications etc if any thus issued shall be part of the Bidding documents and shall be hosted on BEML website. </w:t>
      </w:r>
    </w:p>
    <w:p w14:paraId="36ED3C29" w14:textId="77777777" w:rsidR="00450387" w:rsidRPr="000631AD" w:rsidRDefault="00450387" w:rsidP="00450387">
      <w:pPr>
        <w:tabs>
          <w:tab w:val="left" w:pos="284"/>
        </w:tabs>
        <w:autoSpaceDE w:val="0"/>
        <w:autoSpaceDN w:val="0"/>
        <w:adjustRightInd w:val="0"/>
        <w:ind w:left="426"/>
        <w:jc w:val="both"/>
        <w:rPr>
          <w:rFonts w:ascii="Trebuchet MS" w:hAnsi="Trebuchet MS"/>
          <w:sz w:val="24"/>
          <w:szCs w:val="24"/>
        </w:rPr>
      </w:pPr>
      <w:r w:rsidRPr="000631AD">
        <w:rPr>
          <w:rFonts w:ascii="Trebuchet MS" w:hAnsi="Trebuchet MS"/>
          <w:sz w:val="24"/>
          <w:szCs w:val="24"/>
        </w:rPr>
        <w:t xml:space="preserve">Bidder must ensure that they furnish true information and valid documents.  Bidder found having furnished false information is liable to be rejected as well also forfeiture of his EMD. </w:t>
      </w:r>
    </w:p>
    <w:p w14:paraId="4C7B9E28" w14:textId="77777777" w:rsidR="00CD44EE" w:rsidRPr="000631AD" w:rsidRDefault="00D057DE" w:rsidP="00CD44EE">
      <w:pPr>
        <w:pStyle w:val="BodyText"/>
        <w:numPr>
          <w:ilvl w:val="0"/>
          <w:numId w:val="7"/>
        </w:numPr>
        <w:pBdr>
          <w:top w:val="single" w:sz="4" w:space="1" w:color="auto"/>
          <w:left w:val="single" w:sz="4" w:space="4" w:color="auto"/>
          <w:bottom w:val="single" w:sz="4" w:space="1" w:color="auto"/>
          <w:right w:val="single" w:sz="4" w:space="4" w:color="auto"/>
        </w:pBdr>
        <w:suppressAutoHyphens/>
        <w:jc w:val="center"/>
        <w:rPr>
          <w:rFonts w:ascii="Trebuchet MS" w:hAnsi="Trebuchet MS"/>
          <w:b/>
          <w:sz w:val="24"/>
          <w:szCs w:val="24"/>
        </w:rPr>
      </w:pPr>
      <w:r w:rsidRPr="000631AD">
        <w:rPr>
          <w:rFonts w:ascii="Trebuchet MS" w:hAnsi="Trebuchet MS"/>
          <w:b/>
          <w:sz w:val="24"/>
          <w:szCs w:val="24"/>
        </w:rPr>
        <w:lastRenderedPageBreak/>
        <w:t>Bid Opening</w:t>
      </w:r>
    </w:p>
    <w:p w14:paraId="6B503D59" w14:textId="78034A5E" w:rsidR="00450387" w:rsidRPr="000631AD" w:rsidRDefault="007E6AD0" w:rsidP="00450387">
      <w:pPr>
        <w:spacing w:after="0" w:line="240" w:lineRule="auto"/>
        <w:jc w:val="both"/>
        <w:rPr>
          <w:rFonts w:ascii="Trebuchet MS" w:hAnsi="Trebuchet MS"/>
          <w:bCs/>
          <w:sz w:val="24"/>
          <w:szCs w:val="24"/>
        </w:rPr>
      </w:pPr>
      <w:r>
        <w:rPr>
          <w:rFonts w:ascii="Trebuchet MS" w:hAnsi="Trebuchet MS"/>
          <w:bCs/>
          <w:sz w:val="24"/>
          <w:szCs w:val="24"/>
        </w:rPr>
        <w:t>6</w:t>
      </w:r>
      <w:r w:rsidR="00450387" w:rsidRPr="000631AD">
        <w:rPr>
          <w:rFonts w:ascii="Trebuchet MS" w:hAnsi="Trebuchet MS"/>
          <w:bCs/>
          <w:sz w:val="24"/>
          <w:szCs w:val="24"/>
        </w:rPr>
        <w:t>.1 Technical Bid will be opened and the bidders who satisfy with the technical requirements will be technically qualified.</w:t>
      </w:r>
    </w:p>
    <w:p w14:paraId="004E5DD2" w14:textId="77777777" w:rsidR="00450387" w:rsidRPr="000631AD" w:rsidRDefault="00450387" w:rsidP="00450387">
      <w:pPr>
        <w:spacing w:after="0" w:line="240" w:lineRule="auto"/>
        <w:jc w:val="both"/>
        <w:rPr>
          <w:rFonts w:ascii="Trebuchet MS" w:hAnsi="Trebuchet MS"/>
          <w:bCs/>
          <w:sz w:val="24"/>
          <w:szCs w:val="24"/>
        </w:rPr>
      </w:pPr>
    </w:p>
    <w:p w14:paraId="5971F6B6" w14:textId="5815FEE3" w:rsidR="00450387" w:rsidRPr="000631AD" w:rsidRDefault="007E6AD0" w:rsidP="00450387">
      <w:pPr>
        <w:spacing w:after="0" w:line="240" w:lineRule="auto"/>
        <w:jc w:val="both"/>
        <w:rPr>
          <w:rFonts w:ascii="Trebuchet MS" w:hAnsi="Trebuchet MS" w:cs="Arial"/>
          <w:sz w:val="24"/>
          <w:szCs w:val="24"/>
        </w:rPr>
      </w:pPr>
      <w:r>
        <w:rPr>
          <w:rFonts w:ascii="Trebuchet MS" w:hAnsi="Trebuchet MS"/>
          <w:bCs/>
          <w:sz w:val="24"/>
          <w:szCs w:val="24"/>
        </w:rPr>
        <w:t>6</w:t>
      </w:r>
      <w:r w:rsidR="00CD44EE" w:rsidRPr="000631AD">
        <w:rPr>
          <w:rFonts w:ascii="Trebuchet MS" w:hAnsi="Trebuchet MS"/>
          <w:bCs/>
          <w:sz w:val="24"/>
          <w:szCs w:val="24"/>
        </w:rPr>
        <w:t>.2</w:t>
      </w:r>
      <w:r w:rsidR="00450387" w:rsidRPr="000631AD">
        <w:rPr>
          <w:rFonts w:ascii="Trebuchet MS" w:hAnsi="Trebuchet MS"/>
          <w:bCs/>
          <w:sz w:val="24"/>
          <w:szCs w:val="24"/>
        </w:rPr>
        <w:t xml:space="preserve"> Price Bid of those technically qualified bidders will only be opened. </w:t>
      </w:r>
      <w:r w:rsidR="00450387" w:rsidRPr="000631AD">
        <w:rPr>
          <w:rFonts w:ascii="Trebuchet MS" w:hAnsi="Trebuchet MS" w:cs="Arial"/>
          <w:sz w:val="24"/>
          <w:szCs w:val="24"/>
        </w:rPr>
        <w:t>Price bid shall be evaluated on L1 basis on the total price.</w:t>
      </w:r>
    </w:p>
    <w:p w14:paraId="04129185" w14:textId="77777777" w:rsidR="00D057DE" w:rsidRPr="000631AD" w:rsidRDefault="00D057DE" w:rsidP="00450387">
      <w:pPr>
        <w:spacing w:after="0" w:line="240" w:lineRule="auto"/>
        <w:jc w:val="both"/>
        <w:rPr>
          <w:rFonts w:ascii="Trebuchet MS" w:hAnsi="Trebuchet MS" w:cs="Arial"/>
          <w:sz w:val="24"/>
          <w:szCs w:val="24"/>
        </w:rPr>
      </w:pPr>
    </w:p>
    <w:p w14:paraId="57653E4F" w14:textId="30781E1D" w:rsidR="00D057DE" w:rsidRDefault="007E6AD0" w:rsidP="00D057DE">
      <w:pPr>
        <w:pStyle w:val="BodyText"/>
        <w:suppressAutoHyphens/>
        <w:spacing w:line="276" w:lineRule="auto"/>
        <w:rPr>
          <w:rFonts w:ascii="Trebuchet MS" w:hAnsi="Trebuchet MS"/>
          <w:sz w:val="24"/>
          <w:szCs w:val="24"/>
        </w:rPr>
      </w:pPr>
      <w:r>
        <w:rPr>
          <w:rFonts w:ascii="Trebuchet MS" w:hAnsi="Trebuchet MS"/>
          <w:sz w:val="24"/>
          <w:szCs w:val="24"/>
        </w:rPr>
        <w:t>6</w:t>
      </w:r>
      <w:r w:rsidR="00D057DE" w:rsidRPr="000631AD">
        <w:rPr>
          <w:rFonts w:ascii="Trebuchet MS" w:hAnsi="Trebuchet MS"/>
          <w:sz w:val="24"/>
          <w:szCs w:val="24"/>
        </w:rPr>
        <w:t>.3 The vendor shall bear all costs associated with the preparation and submission of their bids. BEML will, no case, be responsible or liable for those costs, regardless of the outcome of the tendering process.</w:t>
      </w:r>
    </w:p>
    <w:p w14:paraId="0B27FB75" w14:textId="0AE6D9AB" w:rsidR="00A71418" w:rsidRPr="000631AD" w:rsidRDefault="00A71418" w:rsidP="00D057DE">
      <w:pPr>
        <w:pStyle w:val="BodyText"/>
        <w:suppressAutoHyphens/>
        <w:spacing w:line="276" w:lineRule="auto"/>
        <w:rPr>
          <w:rFonts w:ascii="Trebuchet MS" w:hAnsi="Trebuchet MS"/>
          <w:sz w:val="24"/>
          <w:szCs w:val="24"/>
        </w:rPr>
      </w:pPr>
      <w:r>
        <w:rPr>
          <w:rFonts w:ascii="Trebuchet MS" w:hAnsi="Trebuchet MS"/>
          <w:sz w:val="24"/>
          <w:szCs w:val="24"/>
        </w:rPr>
        <w:t xml:space="preserve">6.4 </w:t>
      </w:r>
      <w:r w:rsidRPr="000631AD">
        <w:rPr>
          <w:rFonts w:ascii="Trebuchet MS" w:hAnsi="Trebuchet MS"/>
          <w:b/>
          <w:bCs/>
          <w:sz w:val="24"/>
          <w:szCs w:val="24"/>
        </w:rPr>
        <w:t xml:space="preserve">The Bidder should be based / should have branch Office in Bengaluru as it may require the Bidder’s </w:t>
      </w:r>
      <w:r w:rsidR="001540BF" w:rsidRPr="000631AD">
        <w:rPr>
          <w:rFonts w:ascii="Trebuchet MS" w:hAnsi="Trebuchet MS"/>
          <w:b/>
          <w:bCs/>
          <w:sz w:val="24"/>
          <w:szCs w:val="24"/>
        </w:rPr>
        <w:t>consultants frequently</w:t>
      </w:r>
      <w:r w:rsidRPr="000631AD">
        <w:rPr>
          <w:rFonts w:ascii="Trebuchet MS" w:hAnsi="Trebuchet MS"/>
          <w:b/>
          <w:bCs/>
          <w:sz w:val="24"/>
          <w:szCs w:val="24"/>
        </w:rPr>
        <w:t xml:space="preserve"> visit </w:t>
      </w:r>
      <w:r w:rsidR="001540BF">
        <w:rPr>
          <w:rFonts w:ascii="Trebuchet MS" w:hAnsi="Trebuchet MS"/>
          <w:b/>
          <w:bCs/>
          <w:sz w:val="24"/>
          <w:szCs w:val="24"/>
        </w:rPr>
        <w:t xml:space="preserve">on daily basis to </w:t>
      </w:r>
      <w:r w:rsidRPr="000631AD">
        <w:rPr>
          <w:rFonts w:ascii="Trebuchet MS" w:hAnsi="Trebuchet MS"/>
          <w:b/>
          <w:bCs/>
          <w:sz w:val="24"/>
          <w:szCs w:val="24"/>
        </w:rPr>
        <w:t>BEML office to discuss / understand the requirements during development of the reports.</w:t>
      </w:r>
      <w:r>
        <w:rPr>
          <w:rFonts w:ascii="Trebuchet MS" w:hAnsi="Trebuchet MS"/>
          <w:b/>
          <w:bCs/>
          <w:sz w:val="24"/>
          <w:szCs w:val="24"/>
        </w:rPr>
        <w:t xml:space="preserve"> If bidder not having office in Bangalore bids </w:t>
      </w:r>
      <w:r w:rsidR="001540BF">
        <w:rPr>
          <w:rFonts w:ascii="Trebuchet MS" w:hAnsi="Trebuchet MS"/>
          <w:b/>
          <w:bCs/>
          <w:sz w:val="24"/>
          <w:szCs w:val="24"/>
        </w:rPr>
        <w:t>are not</w:t>
      </w:r>
      <w:r>
        <w:rPr>
          <w:rFonts w:ascii="Trebuchet MS" w:hAnsi="Trebuchet MS"/>
          <w:b/>
          <w:bCs/>
          <w:sz w:val="24"/>
          <w:szCs w:val="24"/>
        </w:rPr>
        <w:t xml:space="preserve"> consider for evaluation. </w:t>
      </w:r>
    </w:p>
    <w:p w14:paraId="62142FDE" w14:textId="77777777" w:rsidR="007708C4" w:rsidRPr="000631AD" w:rsidRDefault="007708C4" w:rsidP="007708C4">
      <w:pPr>
        <w:pStyle w:val="BodyText"/>
        <w:suppressAutoHyphens/>
        <w:spacing w:line="276" w:lineRule="auto"/>
        <w:rPr>
          <w:rFonts w:ascii="Trebuchet MS" w:hAnsi="Trebuchet MS"/>
          <w:sz w:val="24"/>
          <w:szCs w:val="24"/>
        </w:rPr>
      </w:pPr>
    </w:p>
    <w:p w14:paraId="3B7D4951" w14:textId="77777777" w:rsidR="007708C4" w:rsidRPr="000631AD" w:rsidRDefault="007708C4" w:rsidP="007708C4">
      <w:pPr>
        <w:pStyle w:val="BodyText"/>
        <w:suppressAutoHyphens/>
        <w:spacing w:line="276" w:lineRule="auto"/>
        <w:rPr>
          <w:rFonts w:ascii="Trebuchet MS" w:hAnsi="Trebuchet MS"/>
          <w:b/>
          <w:sz w:val="24"/>
          <w:szCs w:val="24"/>
        </w:rPr>
      </w:pPr>
      <w:r w:rsidRPr="000631AD">
        <w:rPr>
          <w:rFonts w:ascii="Trebuchet MS" w:hAnsi="Trebuchet MS"/>
          <w:sz w:val="24"/>
          <w:szCs w:val="24"/>
        </w:rPr>
        <w:t>The quotation should be complete in all respects and free from ambiguity.</w:t>
      </w:r>
    </w:p>
    <w:p w14:paraId="507270F5" w14:textId="77777777" w:rsidR="007708C4" w:rsidRPr="000631AD" w:rsidRDefault="007708C4" w:rsidP="007708C4">
      <w:pPr>
        <w:pStyle w:val="BodyText"/>
        <w:suppressAutoHyphens/>
        <w:spacing w:line="276" w:lineRule="auto"/>
        <w:rPr>
          <w:rFonts w:ascii="Trebuchet MS" w:hAnsi="Trebuchet MS"/>
          <w:b/>
          <w:sz w:val="24"/>
          <w:szCs w:val="24"/>
        </w:rPr>
      </w:pPr>
      <w:r w:rsidRPr="000631AD">
        <w:rPr>
          <w:rFonts w:ascii="Trebuchet MS" w:hAnsi="Trebuchet MS"/>
          <w:sz w:val="24"/>
          <w:szCs w:val="24"/>
        </w:rPr>
        <w:t>Price should be quoted in Indian Rupees only</w:t>
      </w:r>
    </w:p>
    <w:p w14:paraId="51643A40" w14:textId="77777777" w:rsidR="007708C4" w:rsidRPr="000631AD" w:rsidRDefault="007708C4" w:rsidP="007708C4">
      <w:pPr>
        <w:pStyle w:val="BodyText"/>
        <w:suppressAutoHyphens/>
        <w:spacing w:line="276" w:lineRule="auto"/>
        <w:rPr>
          <w:rFonts w:ascii="Trebuchet MS" w:hAnsi="Trebuchet MS"/>
          <w:b/>
          <w:sz w:val="24"/>
          <w:szCs w:val="24"/>
        </w:rPr>
      </w:pPr>
      <w:r w:rsidRPr="000631AD">
        <w:rPr>
          <w:rFonts w:ascii="Trebuchet MS" w:hAnsi="Trebuchet MS"/>
          <w:sz w:val="24"/>
          <w:szCs w:val="24"/>
        </w:rPr>
        <w:t>FAX / EMAIL quotations not accepted</w:t>
      </w:r>
    </w:p>
    <w:p w14:paraId="0D1B7B86" w14:textId="77777777" w:rsidR="007708C4" w:rsidRPr="000631AD" w:rsidRDefault="007708C4" w:rsidP="007708C4">
      <w:pPr>
        <w:pStyle w:val="BodyText"/>
        <w:suppressAutoHyphens/>
        <w:spacing w:line="276" w:lineRule="auto"/>
        <w:rPr>
          <w:rFonts w:ascii="Trebuchet MS" w:hAnsi="Trebuchet MS"/>
          <w:b/>
          <w:sz w:val="24"/>
          <w:szCs w:val="24"/>
        </w:rPr>
      </w:pPr>
      <w:r w:rsidRPr="000631AD">
        <w:rPr>
          <w:rFonts w:ascii="Trebuchet MS" w:hAnsi="Trebuchet MS"/>
          <w:sz w:val="24"/>
          <w:szCs w:val="24"/>
        </w:rPr>
        <w:t>Indicate all applicable taxes and duties separately</w:t>
      </w:r>
    </w:p>
    <w:p w14:paraId="725E8816" w14:textId="77777777" w:rsidR="00D057DE" w:rsidRPr="000631AD" w:rsidRDefault="00D057DE" w:rsidP="00D057DE">
      <w:pPr>
        <w:pStyle w:val="BodyText"/>
        <w:suppressAutoHyphens/>
        <w:spacing w:line="276" w:lineRule="auto"/>
        <w:rPr>
          <w:rFonts w:ascii="Trebuchet MS" w:hAnsi="Trebuchet MS"/>
          <w:b/>
          <w:sz w:val="24"/>
          <w:szCs w:val="24"/>
        </w:rPr>
      </w:pPr>
    </w:p>
    <w:p w14:paraId="2F97ADFA" w14:textId="163547B9" w:rsidR="00D057DE" w:rsidRPr="000631AD" w:rsidRDefault="00D057DE" w:rsidP="00D057DE">
      <w:pPr>
        <w:pStyle w:val="BodyText"/>
        <w:suppressAutoHyphens/>
        <w:spacing w:line="276" w:lineRule="auto"/>
        <w:rPr>
          <w:rFonts w:ascii="Trebuchet MS" w:hAnsi="Trebuchet MS"/>
          <w:b/>
          <w:sz w:val="24"/>
          <w:szCs w:val="24"/>
        </w:rPr>
      </w:pPr>
      <w:r w:rsidRPr="000631AD">
        <w:rPr>
          <w:rFonts w:ascii="Trebuchet MS" w:hAnsi="Trebuchet MS"/>
          <w:b/>
          <w:sz w:val="24"/>
          <w:szCs w:val="24"/>
        </w:rPr>
        <w:t xml:space="preserve">The successful bidder shall support BEML for a minimum period of </w:t>
      </w:r>
      <w:r w:rsidR="007F0E73" w:rsidRPr="000631AD">
        <w:rPr>
          <w:rFonts w:ascii="Trebuchet MS" w:hAnsi="Trebuchet MS"/>
          <w:b/>
          <w:sz w:val="24"/>
          <w:szCs w:val="24"/>
        </w:rPr>
        <w:t>6</w:t>
      </w:r>
      <w:r w:rsidRPr="000631AD">
        <w:rPr>
          <w:rFonts w:ascii="Trebuchet MS" w:hAnsi="Trebuchet MS"/>
          <w:b/>
          <w:sz w:val="24"/>
          <w:szCs w:val="24"/>
        </w:rPr>
        <w:t xml:space="preserve"> months after </w:t>
      </w:r>
      <w:r w:rsidR="00763804" w:rsidRPr="000631AD">
        <w:rPr>
          <w:rFonts w:ascii="Trebuchet MS" w:hAnsi="Trebuchet MS"/>
          <w:b/>
          <w:sz w:val="24"/>
          <w:szCs w:val="24"/>
        </w:rPr>
        <w:t xml:space="preserve">Design, </w:t>
      </w:r>
      <w:r w:rsidRPr="000631AD">
        <w:rPr>
          <w:rFonts w:ascii="Trebuchet MS" w:hAnsi="Trebuchet MS"/>
          <w:b/>
          <w:sz w:val="24"/>
          <w:szCs w:val="24"/>
        </w:rPr>
        <w:t xml:space="preserve">Development </w:t>
      </w:r>
      <w:r w:rsidR="00763804" w:rsidRPr="000631AD">
        <w:rPr>
          <w:rFonts w:ascii="Trebuchet MS" w:hAnsi="Trebuchet MS"/>
          <w:b/>
          <w:sz w:val="24"/>
          <w:szCs w:val="24"/>
        </w:rPr>
        <w:t xml:space="preserve">and </w:t>
      </w:r>
      <w:r w:rsidRPr="000631AD">
        <w:rPr>
          <w:rFonts w:ascii="Trebuchet MS" w:hAnsi="Trebuchet MS"/>
          <w:b/>
          <w:sz w:val="24"/>
          <w:szCs w:val="24"/>
        </w:rPr>
        <w:t xml:space="preserve">implementation. </w:t>
      </w:r>
      <w:r w:rsidR="00763804" w:rsidRPr="000631AD">
        <w:rPr>
          <w:rFonts w:ascii="Trebuchet MS" w:hAnsi="Trebuchet MS"/>
          <w:b/>
          <w:sz w:val="24"/>
          <w:szCs w:val="24"/>
        </w:rPr>
        <w:t>Any</w:t>
      </w:r>
      <w:r w:rsidRPr="000631AD">
        <w:rPr>
          <w:rFonts w:ascii="Trebuchet MS" w:hAnsi="Trebuchet MS"/>
          <w:b/>
          <w:sz w:val="24"/>
          <w:szCs w:val="24"/>
        </w:rPr>
        <w:t xml:space="preserve"> patches or Minor Corrections if any raised by BEML </w:t>
      </w:r>
      <w:r w:rsidR="00763804" w:rsidRPr="000631AD">
        <w:rPr>
          <w:rFonts w:ascii="Trebuchet MS" w:hAnsi="Trebuchet MS"/>
          <w:b/>
          <w:sz w:val="24"/>
          <w:szCs w:val="24"/>
        </w:rPr>
        <w:t>pertaining to the</w:t>
      </w:r>
      <w:r w:rsidR="00052E19" w:rsidRPr="000631AD">
        <w:rPr>
          <w:rFonts w:ascii="Trebuchet MS" w:hAnsi="Trebuchet MS"/>
          <w:b/>
          <w:sz w:val="24"/>
          <w:szCs w:val="24"/>
        </w:rPr>
        <w:t xml:space="preserve"> Developed</w:t>
      </w:r>
      <w:r w:rsidR="00763804" w:rsidRPr="000631AD">
        <w:rPr>
          <w:rFonts w:ascii="Trebuchet MS" w:hAnsi="Trebuchet MS"/>
          <w:b/>
          <w:sz w:val="24"/>
          <w:szCs w:val="24"/>
        </w:rPr>
        <w:t xml:space="preserve"> Reports / Smartforms </w:t>
      </w:r>
      <w:r w:rsidRPr="000631AD">
        <w:rPr>
          <w:rFonts w:ascii="Trebuchet MS" w:hAnsi="Trebuchet MS"/>
          <w:b/>
          <w:sz w:val="24"/>
          <w:szCs w:val="24"/>
        </w:rPr>
        <w:t xml:space="preserve">shall be implemented, </w:t>
      </w:r>
      <w:r w:rsidR="00763804" w:rsidRPr="000631AD">
        <w:rPr>
          <w:rFonts w:ascii="Trebuchet MS" w:hAnsi="Trebuchet MS"/>
          <w:b/>
          <w:sz w:val="24"/>
          <w:szCs w:val="24"/>
        </w:rPr>
        <w:t>o</w:t>
      </w:r>
      <w:r w:rsidR="007708C4" w:rsidRPr="000631AD">
        <w:rPr>
          <w:rFonts w:ascii="Trebuchet MS" w:hAnsi="Trebuchet MS"/>
          <w:b/>
          <w:sz w:val="24"/>
          <w:szCs w:val="24"/>
        </w:rPr>
        <w:t>r Incorporate</w:t>
      </w:r>
      <w:r w:rsidRPr="000631AD">
        <w:rPr>
          <w:rFonts w:ascii="Trebuchet MS" w:hAnsi="Trebuchet MS"/>
          <w:b/>
          <w:sz w:val="24"/>
          <w:szCs w:val="24"/>
        </w:rPr>
        <w:t>d</w:t>
      </w:r>
      <w:r w:rsidR="00A7402C" w:rsidRPr="000631AD">
        <w:rPr>
          <w:rFonts w:ascii="Trebuchet MS" w:hAnsi="Trebuchet MS"/>
          <w:b/>
          <w:sz w:val="24"/>
          <w:szCs w:val="24"/>
        </w:rPr>
        <w:t xml:space="preserve"> without any additional cost.</w:t>
      </w:r>
    </w:p>
    <w:p w14:paraId="3683EDBC" w14:textId="77777777" w:rsidR="007F0E73" w:rsidRPr="000631AD" w:rsidRDefault="007F0E73" w:rsidP="00D057DE">
      <w:pPr>
        <w:pStyle w:val="BodyText"/>
        <w:suppressAutoHyphens/>
        <w:spacing w:line="276" w:lineRule="auto"/>
        <w:rPr>
          <w:rFonts w:ascii="Trebuchet MS" w:hAnsi="Trebuchet MS"/>
          <w:b/>
          <w:sz w:val="24"/>
          <w:szCs w:val="24"/>
        </w:rPr>
      </w:pPr>
    </w:p>
    <w:p w14:paraId="2EA49B99" w14:textId="77777777" w:rsidR="00420A17" w:rsidRPr="000631AD" w:rsidRDefault="00420A17" w:rsidP="00D057DE">
      <w:pPr>
        <w:pStyle w:val="BodyText"/>
        <w:suppressAutoHyphens/>
        <w:spacing w:line="276" w:lineRule="auto"/>
        <w:rPr>
          <w:rFonts w:ascii="Trebuchet MS" w:hAnsi="Trebuchet MS"/>
          <w:b/>
          <w:sz w:val="24"/>
          <w:szCs w:val="24"/>
        </w:rPr>
      </w:pPr>
    </w:p>
    <w:p w14:paraId="1462CFC0" w14:textId="4419CD92" w:rsidR="00AB3C1B" w:rsidRPr="000631AD" w:rsidRDefault="00AB3C1B" w:rsidP="007E6AD0">
      <w:pPr>
        <w:pStyle w:val="BodyText"/>
        <w:numPr>
          <w:ilvl w:val="0"/>
          <w:numId w:val="7"/>
        </w:numPr>
        <w:pBdr>
          <w:top w:val="single" w:sz="4" w:space="1" w:color="auto"/>
          <w:left w:val="single" w:sz="4" w:space="4" w:color="auto"/>
          <w:bottom w:val="single" w:sz="4" w:space="1" w:color="auto"/>
          <w:right w:val="single" w:sz="4" w:space="4" w:color="auto"/>
        </w:pBdr>
        <w:suppressAutoHyphens/>
        <w:jc w:val="center"/>
        <w:rPr>
          <w:rFonts w:ascii="Trebuchet MS" w:hAnsi="Trebuchet MS"/>
          <w:b/>
          <w:bCs/>
          <w:sz w:val="24"/>
          <w:szCs w:val="24"/>
        </w:rPr>
      </w:pPr>
      <w:r w:rsidRPr="000631AD">
        <w:rPr>
          <w:rFonts w:ascii="Trebuchet MS" w:hAnsi="Trebuchet MS"/>
          <w:b/>
          <w:bCs/>
          <w:sz w:val="24"/>
          <w:szCs w:val="24"/>
        </w:rPr>
        <w:t xml:space="preserve">Roles and Responsibilities of the </w:t>
      </w:r>
      <w:r w:rsidR="00ED74E0" w:rsidRPr="000631AD">
        <w:rPr>
          <w:rFonts w:ascii="Trebuchet MS" w:hAnsi="Trebuchet MS"/>
          <w:b/>
          <w:bCs/>
          <w:sz w:val="24"/>
          <w:szCs w:val="24"/>
        </w:rPr>
        <w:t>C</w:t>
      </w:r>
      <w:r w:rsidRPr="000631AD">
        <w:rPr>
          <w:rFonts w:ascii="Trebuchet MS" w:hAnsi="Trebuchet MS"/>
          <w:b/>
          <w:bCs/>
          <w:sz w:val="24"/>
          <w:szCs w:val="24"/>
        </w:rPr>
        <w:t xml:space="preserve">onsultants </w:t>
      </w:r>
    </w:p>
    <w:p w14:paraId="07F6CE10" w14:textId="77777777" w:rsidR="00AB3C1B" w:rsidRPr="000631AD" w:rsidRDefault="00AB3C1B" w:rsidP="00AB3C1B">
      <w:pPr>
        <w:autoSpaceDE w:val="0"/>
        <w:autoSpaceDN w:val="0"/>
        <w:adjustRightInd w:val="0"/>
        <w:rPr>
          <w:rFonts w:ascii="Trebuchet MS" w:hAnsi="Trebuchet MS"/>
          <w:b/>
          <w:bCs/>
          <w:iCs/>
          <w:sz w:val="24"/>
          <w:szCs w:val="24"/>
        </w:rPr>
      </w:pPr>
      <w:r w:rsidRPr="000631AD">
        <w:rPr>
          <w:rFonts w:ascii="Trebuchet MS" w:hAnsi="Trebuchet MS"/>
          <w:b/>
          <w:bCs/>
          <w:iCs/>
          <w:sz w:val="24"/>
          <w:szCs w:val="24"/>
        </w:rPr>
        <w:t>Project Management Tasks</w:t>
      </w:r>
    </w:p>
    <w:p w14:paraId="224BF450" w14:textId="77777777" w:rsidR="00AB3C1B" w:rsidRPr="000631AD" w:rsidRDefault="00AB3C1B" w:rsidP="00AB3C1B">
      <w:pPr>
        <w:autoSpaceDE w:val="0"/>
        <w:autoSpaceDN w:val="0"/>
        <w:adjustRightInd w:val="0"/>
        <w:jc w:val="both"/>
        <w:rPr>
          <w:rFonts w:ascii="Trebuchet MS" w:hAnsi="Trebuchet MS"/>
          <w:sz w:val="24"/>
          <w:szCs w:val="24"/>
        </w:rPr>
      </w:pPr>
      <w:r w:rsidRPr="000631AD">
        <w:rPr>
          <w:rFonts w:ascii="Trebuchet MS" w:hAnsi="Trebuchet MS"/>
          <w:sz w:val="24"/>
          <w:szCs w:val="24"/>
        </w:rPr>
        <w:t>The successful bidder will be required to perform the following project management tasks for the areas they are assigned:</w:t>
      </w:r>
    </w:p>
    <w:p w14:paraId="56E852E4" w14:textId="77777777" w:rsidR="00AB3C1B" w:rsidRPr="000631AD" w:rsidRDefault="00AB3C1B" w:rsidP="00AB3C1B">
      <w:pPr>
        <w:pStyle w:val="ListParagraph"/>
        <w:numPr>
          <w:ilvl w:val="0"/>
          <w:numId w:val="12"/>
        </w:numPr>
        <w:autoSpaceDE w:val="0"/>
        <w:autoSpaceDN w:val="0"/>
        <w:adjustRightInd w:val="0"/>
        <w:spacing w:after="0" w:line="240" w:lineRule="auto"/>
        <w:jc w:val="both"/>
        <w:rPr>
          <w:rFonts w:ascii="Trebuchet MS" w:hAnsi="Trebuchet MS"/>
          <w:sz w:val="24"/>
          <w:szCs w:val="24"/>
        </w:rPr>
      </w:pPr>
      <w:r w:rsidRPr="000631AD">
        <w:rPr>
          <w:rFonts w:ascii="Trebuchet MS" w:hAnsi="Trebuchet MS"/>
          <w:sz w:val="24"/>
          <w:szCs w:val="24"/>
        </w:rPr>
        <w:t>Provide a detailed work plan for the upgrade that reflects understanding of the SAP system requirements.</w:t>
      </w:r>
    </w:p>
    <w:p w14:paraId="29C0C6A7" w14:textId="77777777" w:rsidR="00AB3C1B" w:rsidRPr="000631AD" w:rsidRDefault="00AB3C1B" w:rsidP="00AB3C1B">
      <w:pPr>
        <w:pStyle w:val="ListParagraph"/>
        <w:numPr>
          <w:ilvl w:val="0"/>
          <w:numId w:val="12"/>
        </w:numPr>
        <w:autoSpaceDE w:val="0"/>
        <w:autoSpaceDN w:val="0"/>
        <w:adjustRightInd w:val="0"/>
        <w:spacing w:after="0" w:line="240" w:lineRule="auto"/>
        <w:jc w:val="both"/>
        <w:rPr>
          <w:rFonts w:ascii="Trebuchet MS" w:hAnsi="Trebuchet MS"/>
          <w:sz w:val="24"/>
          <w:szCs w:val="24"/>
        </w:rPr>
      </w:pPr>
      <w:r w:rsidRPr="000631AD">
        <w:rPr>
          <w:rFonts w:ascii="Trebuchet MS" w:hAnsi="Trebuchet MS"/>
          <w:sz w:val="24"/>
          <w:szCs w:val="24"/>
        </w:rPr>
        <w:t>Provide training for the project team, and assist in management of project progress</w:t>
      </w:r>
    </w:p>
    <w:p w14:paraId="6391B5A1" w14:textId="77777777" w:rsidR="00AB3C1B" w:rsidRPr="000631AD" w:rsidRDefault="00AB3C1B" w:rsidP="00AB3C1B">
      <w:pPr>
        <w:pStyle w:val="ListParagraph"/>
        <w:numPr>
          <w:ilvl w:val="0"/>
          <w:numId w:val="12"/>
        </w:numPr>
        <w:autoSpaceDE w:val="0"/>
        <w:autoSpaceDN w:val="0"/>
        <w:adjustRightInd w:val="0"/>
        <w:spacing w:after="0" w:line="240" w:lineRule="auto"/>
        <w:jc w:val="both"/>
        <w:rPr>
          <w:rFonts w:ascii="Trebuchet MS" w:hAnsi="Trebuchet MS"/>
          <w:sz w:val="24"/>
          <w:szCs w:val="24"/>
        </w:rPr>
      </w:pPr>
      <w:r w:rsidRPr="000631AD">
        <w:rPr>
          <w:rFonts w:ascii="Trebuchet MS" w:hAnsi="Trebuchet MS"/>
          <w:sz w:val="24"/>
          <w:szCs w:val="24"/>
        </w:rPr>
        <w:t>Provide instruction and assistance in using SAP Solution Manager</w:t>
      </w:r>
    </w:p>
    <w:p w14:paraId="67F1CDD5" w14:textId="77777777" w:rsidR="00AB3C1B" w:rsidRPr="000631AD" w:rsidRDefault="00AB3C1B" w:rsidP="00AB3C1B">
      <w:pPr>
        <w:pStyle w:val="ListParagraph"/>
        <w:numPr>
          <w:ilvl w:val="0"/>
          <w:numId w:val="12"/>
        </w:numPr>
        <w:autoSpaceDE w:val="0"/>
        <w:autoSpaceDN w:val="0"/>
        <w:adjustRightInd w:val="0"/>
        <w:spacing w:after="0" w:line="240" w:lineRule="auto"/>
        <w:jc w:val="both"/>
        <w:rPr>
          <w:rFonts w:ascii="Trebuchet MS" w:hAnsi="Trebuchet MS"/>
          <w:sz w:val="24"/>
          <w:szCs w:val="24"/>
        </w:rPr>
      </w:pPr>
      <w:r w:rsidRPr="000631AD">
        <w:rPr>
          <w:rFonts w:ascii="Trebuchet MS" w:hAnsi="Trebuchet MS"/>
          <w:sz w:val="24"/>
          <w:szCs w:val="24"/>
        </w:rPr>
        <w:t>Identify and address functional and policy issues that will/may arise during the project</w:t>
      </w:r>
    </w:p>
    <w:p w14:paraId="4272573F" w14:textId="77777777" w:rsidR="00AB3C1B" w:rsidRPr="000631AD" w:rsidRDefault="00AB3C1B" w:rsidP="00AB3C1B">
      <w:pPr>
        <w:pStyle w:val="ListParagraph"/>
        <w:numPr>
          <w:ilvl w:val="0"/>
          <w:numId w:val="12"/>
        </w:numPr>
        <w:autoSpaceDE w:val="0"/>
        <w:autoSpaceDN w:val="0"/>
        <w:adjustRightInd w:val="0"/>
        <w:spacing w:after="0" w:line="240" w:lineRule="auto"/>
        <w:jc w:val="both"/>
        <w:rPr>
          <w:rFonts w:ascii="Trebuchet MS" w:hAnsi="Trebuchet MS"/>
          <w:sz w:val="24"/>
          <w:szCs w:val="24"/>
        </w:rPr>
      </w:pPr>
      <w:r w:rsidRPr="000631AD">
        <w:rPr>
          <w:rFonts w:ascii="Trebuchet MS" w:hAnsi="Trebuchet MS"/>
          <w:sz w:val="24"/>
          <w:szCs w:val="24"/>
        </w:rPr>
        <w:t>Emphasize knowledge transfer, joint problem-solving, and issue discussions in daily interactions with the project staff. Reflect a working attitude and style that emphasizes equality and respect among all team members</w:t>
      </w:r>
    </w:p>
    <w:p w14:paraId="3789D0D2" w14:textId="3CC73FC1" w:rsidR="00AB3C1B" w:rsidRDefault="00AB3C1B" w:rsidP="00AB3C1B">
      <w:pPr>
        <w:pStyle w:val="ListParagraph"/>
        <w:numPr>
          <w:ilvl w:val="0"/>
          <w:numId w:val="12"/>
        </w:numPr>
        <w:autoSpaceDE w:val="0"/>
        <w:autoSpaceDN w:val="0"/>
        <w:adjustRightInd w:val="0"/>
        <w:spacing w:after="0" w:line="240" w:lineRule="auto"/>
        <w:jc w:val="both"/>
        <w:rPr>
          <w:rFonts w:ascii="Trebuchet MS" w:hAnsi="Trebuchet MS"/>
          <w:sz w:val="24"/>
          <w:szCs w:val="24"/>
        </w:rPr>
      </w:pPr>
      <w:r w:rsidRPr="000631AD">
        <w:rPr>
          <w:rFonts w:ascii="Trebuchet MS" w:hAnsi="Trebuchet MS"/>
          <w:sz w:val="24"/>
          <w:szCs w:val="24"/>
        </w:rPr>
        <w:t>Design and implement adequate testing schedules</w:t>
      </w:r>
    </w:p>
    <w:p w14:paraId="42E59266" w14:textId="4CE4D995" w:rsidR="007E6AD0" w:rsidRDefault="007E6AD0" w:rsidP="007E6AD0">
      <w:pPr>
        <w:autoSpaceDE w:val="0"/>
        <w:autoSpaceDN w:val="0"/>
        <w:adjustRightInd w:val="0"/>
        <w:spacing w:after="0" w:line="240" w:lineRule="auto"/>
        <w:jc w:val="both"/>
        <w:rPr>
          <w:rFonts w:ascii="Trebuchet MS" w:hAnsi="Trebuchet MS"/>
          <w:sz w:val="24"/>
          <w:szCs w:val="24"/>
        </w:rPr>
      </w:pPr>
    </w:p>
    <w:p w14:paraId="18BCD66C" w14:textId="77777777" w:rsidR="00D057DE" w:rsidRPr="000631AD" w:rsidRDefault="00D057DE" w:rsidP="00450387">
      <w:pPr>
        <w:spacing w:after="0" w:line="240" w:lineRule="auto"/>
        <w:jc w:val="both"/>
        <w:rPr>
          <w:rFonts w:ascii="Trebuchet MS" w:hAnsi="Trebuchet MS"/>
          <w:bCs/>
          <w:sz w:val="24"/>
          <w:szCs w:val="24"/>
        </w:rPr>
      </w:pPr>
    </w:p>
    <w:p w14:paraId="1F7A9FAA" w14:textId="509AB094" w:rsidR="00D057DE" w:rsidRPr="000631AD" w:rsidRDefault="00D057DE" w:rsidP="007E6AD0">
      <w:pPr>
        <w:pStyle w:val="BodyText"/>
        <w:numPr>
          <w:ilvl w:val="0"/>
          <w:numId w:val="7"/>
        </w:numPr>
        <w:pBdr>
          <w:top w:val="single" w:sz="4" w:space="1" w:color="auto"/>
          <w:left w:val="single" w:sz="4" w:space="4" w:color="auto"/>
          <w:bottom w:val="single" w:sz="4" w:space="1" w:color="auto"/>
          <w:right w:val="single" w:sz="4" w:space="4" w:color="auto"/>
        </w:pBdr>
        <w:suppressAutoHyphens/>
        <w:jc w:val="center"/>
        <w:rPr>
          <w:rFonts w:ascii="Trebuchet MS" w:hAnsi="Trebuchet MS"/>
          <w:b/>
          <w:sz w:val="24"/>
          <w:szCs w:val="24"/>
        </w:rPr>
      </w:pPr>
      <w:r w:rsidRPr="000631AD">
        <w:rPr>
          <w:rFonts w:ascii="Trebuchet MS" w:hAnsi="Trebuchet MS"/>
          <w:b/>
          <w:sz w:val="24"/>
          <w:szCs w:val="24"/>
        </w:rPr>
        <w:t>Terms &amp; Conditions</w:t>
      </w:r>
    </w:p>
    <w:p w14:paraId="3E4BF99A" w14:textId="77777777" w:rsidR="007E7C60" w:rsidRPr="000631AD" w:rsidRDefault="007E7C60" w:rsidP="00450387">
      <w:pPr>
        <w:pStyle w:val="ListParagraph"/>
        <w:spacing w:after="0" w:line="240" w:lineRule="auto"/>
        <w:ind w:left="2520" w:firstLine="360"/>
        <w:jc w:val="both"/>
        <w:rPr>
          <w:rFonts w:ascii="Trebuchet MS" w:hAnsi="Trebuchet MS"/>
          <w:sz w:val="24"/>
          <w:szCs w:val="24"/>
        </w:rPr>
      </w:pPr>
    </w:p>
    <w:p w14:paraId="10F62C52" w14:textId="77777777" w:rsidR="00450387" w:rsidRPr="000631AD" w:rsidRDefault="00450387" w:rsidP="007708C4">
      <w:pPr>
        <w:numPr>
          <w:ilvl w:val="0"/>
          <w:numId w:val="5"/>
        </w:numPr>
        <w:spacing w:after="0" w:line="240" w:lineRule="auto"/>
        <w:ind w:left="142"/>
        <w:jc w:val="both"/>
        <w:rPr>
          <w:rFonts w:ascii="Trebuchet MS" w:hAnsi="Trebuchet MS"/>
          <w:b/>
          <w:sz w:val="24"/>
          <w:szCs w:val="24"/>
        </w:rPr>
      </w:pPr>
      <w:r w:rsidRPr="000631AD">
        <w:rPr>
          <w:rFonts w:ascii="Trebuchet MS" w:hAnsi="Trebuchet MS"/>
          <w:b/>
          <w:sz w:val="24"/>
          <w:szCs w:val="24"/>
        </w:rPr>
        <w:t>DURATION OF THE CONTRACT</w:t>
      </w:r>
    </w:p>
    <w:p w14:paraId="4F0EF61E" w14:textId="77777777" w:rsidR="00450387" w:rsidRPr="000631AD" w:rsidRDefault="00450387" w:rsidP="00450387">
      <w:pPr>
        <w:spacing w:after="0" w:line="240" w:lineRule="auto"/>
        <w:ind w:left="360"/>
        <w:jc w:val="both"/>
        <w:rPr>
          <w:rFonts w:ascii="Trebuchet MS" w:hAnsi="Trebuchet MS"/>
          <w:b/>
          <w:sz w:val="24"/>
          <w:szCs w:val="24"/>
        </w:rPr>
      </w:pPr>
    </w:p>
    <w:p w14:paraId="0C04BCCF" w14:textId="6153626C" w:rsidR="00450387" w:rsidRPr="000631AD" w:rsidRDefault="00450387" w:rsidP="00450387">
      <w:pPr>
        <w:spacing w:after="0" w:line="240" w:lineRule="auto"/>
        <w:ind w:left="360"/>
        <w:jc w:val="both"/>
        <w:rPr>
          <w:rFonts w:ascii="Trebuchet MS" w:hAnsi="Trebuchet MS" w:cs="Arial"/>
          <w:sz w:val="24"/>
          <w:szCs w:val="24"/>
        </w:rPr>
      </w:pPr>
      <w:r w:rsidRPr="000631AD">
        <w:rPr>
          <w:rFonts w:ascii="Trebuchet MS" w:hAnsi="Trebuchet MS"/>
          <w:sz w:val="24"/>
          <w:szCs w:val="24"/>
          <w:lang w:eastAsia="en-IN"/>
        </w:rPr>
        <w:t xml:space="preserve">The </w:t>
      </w:r>
      <w:r w:rsidRPr="000631AD">
        <w:rPr>
          <w:rFonts w:ascii="Trebuchet MS" w:hAnsi="Trebuchet MS" w:cs="Arial"/>
          <w:sz w:val="24"/>
          <w:szCs w:val="24"/>
        </w:rPr>
        <w:t xml:space="preserve">contract is valid for a period of </w:t>
      </w:r>
      <w:r w:rsidR="007F0E73" w:rsidRPr="000631AD">
        <w:rPr>
          <w:rFonts w:ascii="Trebuchet MS" w:hAnsi="Trebuchet MS" w:cs="Arial"/>
          <w:b/>
          <w:sz w:val="24"/>
          <w:szCs w:val="24"/>
        </w:rPr>
        <w:t>12</w:t>
      </w:r>
      <w:r w:rsidRPr="000631AD">
        <w:rPr>
          <w:rFonts w:ascii="Trebuchet MS" w:hAnsi="Trebuchet MS" w:cs="Arial"/>
          <w:sz w:val="24"/>
          <w:szCs w:val="24"/>
        </w:rPr>
        <w:t xml:space="preserve"> months from the date of issuance of PO </w:t>
      </w:r>
      <w:r w:rsidR="00A7402C" w:rsidRPr="000631AD">
        <w:rPr>
          <w:rFonts w:ascii="Trebuchet MS" w:hAnsi="Trebuchet MS" w:cs="Arial"/>
          <w:sz w:val="24"/>
          <w:szCs w:val="24"/>
        </w:rPr>
        <w:t xml:space="preserve">/ after Go-Live (Including AMC period) </w:t>
      </w:r>
      <w:r w:rsidRPr="000631AD">
        <w:rPr>
          <w:rFonts w:ascii="Trebuchet MS" w:hAnsi="Trebuchet MS" w:cs="Arial"/>
          <w:sz w:val="24"/>
          <w:szCs w:val="24"/>
        </w:rPr>
        <w:t xml:space="preserve">and extendable for one more term of </w:t>
      </w:r>
      <w:r w:rsidRPr="000631AD">
        <w:rPr>
          <w:rFonts w:ascii="Trebuchet MS" w:hAnsi="Trebuchet MS" w:cs="Arial"/>
          <w:b/>
          <w:sz w:val="24"/>
          <w:szCs w:val="24"/>
        </w:rPr>
        <w:t>12 months</w:t>
      </w:r>
      <w:r w:rsidRPr="000631AD">
        <w:rPr>
          <w:rFonts w:ascii="Trebuchet MS" w:hAnsi="Trebuchet MS" w:cs="Arial"/>
          <w:sz w:val="24"/>
          <w:szCs w:val="24"/>
        </w:rPr>
        <w:t>, at the discretion of the Company &amp; with mutual discussions, based on satisfactory performance</w:t>
      </w:r>
      <w:r w:rsidR="007A75D7" w:rsidRPr="000631AD">
        <w:rPr>
          <w:rFonts w:ascii="Trebuchet MS" w:hAnsi="Trebuchet MS" w:cs="Arial"/>
          <w:sz w:val="24"/>
          <w:szCs w:val="24"/>
        </w:rPr>
        <w:t>.</w:t>
      </w:r>
    </w:p>
    <w:p w14:paraId="2CBC116A" w14:textId="77777777" w:rsidR="00CD44EE" w:rsidRPr="000631AD" w:rsidRDefault="00CD44EE" w:rsidP="00450387">
      <w:pPr>
        <w:spacing w:after="0" w:line="240" w:lineRule="auto"/>
        <w:ind w:left="360"/>
        <w:jc w:val="both"/>
        <w:rPr>
          <w:rFonts w:ascii="Trebuchet MS" w:hAnsi="Trebuchet MS"/>
          <w:b/>
          <w:sz w:val="24"/>
          <w:szCs w:val="24"/>
        </w:rPr>
      </w:pPr>
    </w:p>
    <w:p w14:paraId="45F4D5B7" w14:textId="77777777" w:rsidR="00450387" w:rsidRPr="000631AD" w:rsidRDefault="00450387" w:rsidP="007708C4">
      <w:pPr>
        <w:pStyle w:val="ListParagraph"/>
        <w:numPr>
          <w:ilvl w:val="0"/>
          <w:numId w:val="5"/>
        </w:numPr>
        <w:spacing w:after="0" w:line="240" w:lineRule="auto"/>
        <w:ind w:left="142"/>
        <w:jc w:val="both"/>
        <w:rPr>
          <w:rFonts w:ascii="Trebuchet MS" w:hAnsi="Trebuchet MS" w:cs="Arial"/>
          <w:sz w:val="24"/>
          <w:szCs w:val="24"/>
        </w:rPr>
      </w:pPr>
      <w:r w:rsidRPr="000631AD">
        <w:rPr>
          <w:rFonts w:ascii="Trebuchet MS" w:hAnsi="Trebuchet MS"/>
          <w:b/>
          <w:sz w:val="24"/>
          <w:szCs w:val="24"/>
        </w:rPr>
        <w:t>DELIVERY</w:t>
      </w:r>
    </w:p>
    <w:p w14:paraId="5CB7AEE3" w14:textId="77777777" w:rsidR="00C07CA6" w:rsidRPr="000631AD" w:rsidRDefault="00C07CA6" w:rsidP="00C07CA6">
      <w:pPr>
        <w:pStyle w:val="ListParagraph"/>
        <w:spacing w:after="0" w:line="240" w:lineRule="auto"/>
        <w:ind w:left="142"/>
        <w:jc w:val="both"/>
        <w:rPr>
          <w:rFonts w:ascii="Trebuchet MS" w:hAnsi="Trebuchet MS" w:cs="Arial"/>
          <w:sz w:val="24"/>
          <w:szCs w:val="24"/>
        </w:rPr>
      </w:pPr>
    </w:p>
    <w:p w14:paraId="0DBD1967" w14:textId="77777777" w:rsidR="00D057DE" w:rsidRPr="000631AD" w:rsidRDefault="00763804" w:rsidP="00D057DE">
      <w:pPr>
        <w:pStyle w:val="ListParagraph"/>
        <w:ind w:left="360"/>
        <w:jc w:val="both"/>
        <w:rPr>
          <w:rFonts w:ascii="Trebuchet MS" w:hAnsi="Trebuchet MS"/>
          <w:sz w:val="24"/>
          <w:szCs w:val="24"/>
        </w:rPr>
      </w:pPr>
      <w:r w:rsidRPr="000631AD">
        <w:rPr>
          <w:rFonts w:ascii="Trebuchet MS" w:hAnsi="Trebuchet MS"/>
          <w:b/>
          <w:bCs/>
          <w:sz w:val="24"/>
          <w:szCs w:val="24"/>
        </w:rPr>
        <w:t>Desig</w:t>
      </w:r>
      <w:r w:rsidR="00C07CA6" w:rsidRPr="000631AD">
        <w:rPr>
          <w:rFonts w:ascii="Trebuchet MS" w:hAnsi="Trebuchet MS"/>
          <w:b/>
          <w:bCs/>
          <w:sz w:val="24"/>
          <w:szCs w:val="24"/>
        </w:rPr>
        <w:t>n</w:t>
      </w:r>
      <w:r w:rsidRPr="000631AD">
        <w:rPr>
          <w:rFonts w:ascii="Trebuchet MS" w:hAnsi="Trebuchet MS"/>
          <w:b/>
          <w:bCs/>
          <w:sz w:val="24"/>
          <w:szCs w:val="24"/>
        </w:rPr>
        <w:t xml:space="preserve"> &amp; Development</w:t>
      </w:r>
      <w:r w:rsidR="00D057DE" w:rsidRPr="000631AD">
        <w:rPr>
          <w:rFonts w:ascii="Trebuchet MS" w:hAnsi="Trebuchet MS"/>
          <w:b/>
          <w:bCs/>
          <w:sz w:val="24"/>
          <w:szCs w:val="24"/>
        </w:rPr>
        <w:t xml:space="preserve"> / Implementation Period</w:t>
      </w:r>
      <w:r w:rsidR="00D057DE" w:rsidRPr="000631AD">
        <w:rPr>
          <w:rFonts w:ascii="Trebuchet MS" w:hAnsi="Trebuchet MS"/>
          <w:sz w:val="24"/>
          <w:szCs w:val="24"/>
        </w:rPr>
        <w:t xml:space="preserve">: The </w:t>
      </w:r>
      <w:r w:rsidRPr="000631AD">
        <w:rPr>
          <w:rFonts w:ascii="Trebuchet MS" w:hAnsi="Trebuchet MS"/>
          <w:sz w:val="24"/>
          <w:szCs w:val="24"/>
        </w:rPr>
        <w:t xml:space="preserve">Design &amp; </w:t>
      </w:r>
      <w:r w:rsidR="00D057DE" w:rsidRPr="000631AD">
        <w:rPr>
          <w:rFonts w:ascii="Trebuchet MS" w:hAnsi="Trebuchet MS"/>
          <w:sz w:val="24"/>
          <w:szCs w:val="24"/>
        </w:rPr>
        <w:t xml:space="preserve">Development </w:t>
      </w:r>
      <w:r w:rsidR="00A7402C" w:rsidRPr="000631AD">
        <w:rPr>
          <w:rFonts w:ascii="Trebuchet MS" w:hAnsi="Trebuchet MS"/>
          <w:sz w:val="24"/>
          <w:szCs w:val="24"/>
        </w:rPr>
        <w:t>/ implementation</w:t>
      </w:r>
      <w:r w:rsidR="00D057DE" w:rsidRPr="000631AD">
        <w:rPr>
          <w:rFonts w:ascii="Trebuchet MS" w:hAnsi="Trebuchet MS"/>
          <w:sz w:val="24"/>
          <w:szCs w:val="24"/>
        </w:rPr>
        <w:t xml:space="preserve"> of the mentioned project shall be completed as per schedule mentioned below from the date of LOI / Purchase Order. </w:t>
      </w:r>
    </w:p>
    <w:p w14:paraId="2A843D37" w14:textId="77777777" w:rsidR="00D057DE" w:rsidRPr="000631AD" w:rsidRDefault="00D057DE" w:rsidP="00D057DE">
      <w:pPr>
        <w:pStyle w:val="ListParagraph"/>
        <w:spacing w:after="0" w:line="240" w:lineRule="auto"/>
        <w:ind w:left="360"/>
        <w:jc w:val="both"/>
        <w:rPr>
          <w:rFonts w:ascii="Trebuchet MS" w:hAnsi="Trebuchet MS" w:cs="Arial"/>
          <w:sz w:val="24"/>
          <w:szCs w:val="24"/>
        </w:rPr>
      </w:pPr>
    </w:p>
    <w:p w14:paraId="2E2D34AF" w14:textId="77777777" w:rsidR="00450387" w:rsidRPr="000631AD" w:rsidRDefault="00450387" w:rsidP="00450387">
      <w:pPr>
        <w:pStyle w:val="ListParagraph"/>
        <w:spacing w:after="0" w:line="240" w:lineRule="auto"/>
        <w:ind w:left="0"/>
        <w:jc w:val="both"/>
        <w:rPr>
          <w:rFonts w:ascii="Trebuchet MS" w:hAnsi="Trebuchet MS" w:cs="Arial"/>
          <w:sz w:val="24"/>
          <w:szCs w:val="24"/>
        </w:rPr>
      </w:pPr>
    </w:p>
    <w:p w14:paraId="174ADEEA" w14:textId="0501D5FD" w:rsidR="00450387" w:rsidRPr="000631AD" w:rsidRDefault="00450387" w:rsidP="00A7402C">
      <w:pPr>
        <w:pStyle w:val="ListParagraph"/>
        <w:numPr>
          <w:ilvl w:val="1"/>
          <w:numId w:val="5"/>
        </w:numPr>
        <w:spacing w:after="0" w:line="240" w:lineRule="auto"/>
        <w:jc w:val="both"/>
        <w:rPr>
          <w:rFonts w:ascii="Trebuchet MS" w:hAnsi="Trebuchet MS" w:cs="Arial"/>
          <w:b/>
          <w:bCs/>
          <w:sz w:val="24"/>
          <w:szCs w:val="24"/>
        </w:rPr>
      </w:pPr>
      <w:r w:rsidRPr="000631AD">
        <w:rPr>
          <w:rFonts w:ascii="Trebuchet MS" w:hAnsi="Trebuchet MS"/>
          <w:sz w:val="24"/>
          <w:szCs w:val="24"/>
        </w:rPr>
        <w:t xml:space="preserve">The Service Provider should </w:t>
      </w:r>
      <w:r w:rsidR="00A7402C" w:rsidRPr="000631AD">
        <w:rPr>
          <w:rFonts w:ascii="Trebuchet MS" w:hAnsi="Trebuchet MS"/>
          <w:sz w:val="24"/>
          <w:szCs w:val="24"/>
        </w:rPr>
        <w:t xml:space="preserve">complete the development &amp; implementation of Financial Statements </w:t>
      </w:r>
      <w:r w:rsidR="006611A6" w:rsidRPr="000631AD">
        <w:rPr>
          <w:rFonts w:ascii="Trebuchet MS" w:hAnsi="Trebuchet MS"/>
          <w:sz w:val="24"/>
          <w:szCs w:val="24"/>
        </w:rPr>
        <w:t xml:space="preserve">(Both Profit &amp; Loss Statements and Balance Sheet reports) </w:t>
      </w:r>
      <w:r w:rsidR="00A7402C" w:rsidRPr="000631AD">
        <w:rPr>
          <w:rFonts w:ascii="Trebuchet MS" w:hAnsi="Trebuchet MS"/>
          <w:sz w:val="24"/>
          <w:szCs w:val="24"/>
        </w:rPr>
        <w:t xml:space="preserve">within </w:t>
      </w:r>
      <w:r w:rsidR="00865FC9" w:rsidRPr="000631AD">
        <w:rPr>
          <w:rFonts w:ascii="Trebuchet MS" w:hAnsi="Trebuchet MS"/>
          <w:b/>
          <w:bCs/>
          <w:sz w:val="24"/>
          <w:szCs w:val="24"/>
        </w:rPr>
        <w:t>60</w:t>
      </w:r>
      <w:r w:rsidR="00A7402C" w:rsidRPr="000631AD">
        <w:rPr>
          <w:rFonts w:ascii="Trebuchet MS" w:hAnsi="Trebuchet MS"/>
          <w:b/>
          <w:bCs/>
          <w:sz w:val="24"/>
          <w:szCs w:val="24"/>
        </w:rPr>
        <w:t xml:space="preserve"> </w:t>
      </w:r>
      <w:r w:rsidR="00344C40" w:rsidRPr="000631AD">
        <w:rPr>
          <w:rFonts w:ascii="Trebuchet MS" w:hAnsi="Trebuchet MS"/>
          <w:b/>
          <w:bCs/>
          <w:sz w:val="24"/>
          <w:szCs w:val="24"/>
        </w:rPr>
        <w:t>d</w:t>
      </w:r>
      <w:r w:rsidR="00A7402C" w:rsidRPr="000631AD">
        <w:rPr>
          <w:rFonts w:ascii="Trebuchet MS" w:hAnsi="Trebuchet MS"/>
          <w:b/>
          <w:bCs/>
          <w:sz w:val="24"/>
          <w:szCs w:val="24"/>
        </w:rPr>
        <w:t xml:space="preserve">ays from the </w:t>
      </w:r>
      <w:r w:rsidR="00A7402C" w:rsidRPr="000631AD">
        <w:rPr>
          <w:rFonts w:ascii="Trebuchet MS" w:hAnsi="Trebuchet MS" w:cs="Bookman Old Style"/>
          <w:b/>
          <w:bCs/>
          <w:sz w:val="24"/>
          <w:szCs w:val="24"/>
        </w:rPr>
        <w:t>date of issuance of purchase order.</w:t>
      </w:r>
    </w:p>
    <w:p w14:paraId="2E567978" w14:textId="77777777" w:rsidR="00450387" w:rsidRPr="000631AD" w:rsidRDefault="00450387" w:rsidP="00450387">
      <w:pPr>
        <w:pStyle w:val="ListParagraph"/>
        <w:rPr>
          <w:rFonts w:ascii="Trebuchet MS" w:hAnsi="Trebuchet MS" w:cs="Arial"/>
          <w:sz w:val="24"/>
          <w:szCs w:val="24"/>
        </w:rPr>
      </w:pPr>
    </w:p>
    <w:p w14:paraId="467ECEDA" w14:textId="77777777" w:rsidR="00450387" w:rsidRPr="000631AD" w:rsidRDefault="00450387" w:rsidP="00450387">
      <w:pPr>
        <w:pStyle w:val="ListParagraph"/>
        <w:numPr>
          <w:ilvl w:val="1"/>
          <w:numId w:val="5"/>
        </w:numPr>
        <w:spacing w:after="0" w:line="240" w:lineRule="auto"/>
        <w:jc w:val="both"/>
        <w:rPr>
          <w:rFonts w:ascii="Trebuchet MS" w:hAnsi="Trebuchet MS" w:cs="Arial"/>
          <w:sz w:val="24"/>
          <w:szCs w:val="24"/>
        </w:rPr>
      </w:pPr>
      <w:r w:rsidRPr="000631AD">
        <w:rPr>
          <w:rFonts w:ascii="Trebuchet MS" w:hAnsi="Trebuchet MS" w:cs="Verdana"/>
          <w:sz w:val="24"/>
          <w:szCs w:val="24"/>
          <w:lang w:eastAsia="en-IN"/>
        </w:rPr>
        <w:t xml:space="preserve">User training is also required to be completed within 5 </w:t>
      </w:r>
      <w:r w:rsidR="0001399C" w:rsidRPr="000631AD">
        <w:rPr>
          <w:rFonts w:ascii="Trebuchet MS" w:hAnsi="Trebuchet MS" w:cs="Verdana"/>
          <w:sz w:val="24"/>
          <w:szCs w:val="24"/>
          <w:lang w:eastAsia="en-IN"/>
        </w:rPr>
        <w:t xml:space="preserve">working </w:t>
      </w:r>
      <w:r w:rsidRPr="000631AD">
        <w:rPr>
          <w:rFonts w:ascii="Trebuchet MS" w:hAnsi="Trebuchet MS" w:cs="Verdana"/>
          <w:sz w:val="24"/>
          <w:szCs w:val="24"/>
          <w:lang w:eastAsia="en-IN"/>
        </w:rPr>
        <w:t xml:space="preserve">days from </w:t>
      </w:r>
      <w:r w:rsidR="00763804" w:rsidRPr="000631AD">
        <w:rPr>
          <w:rFonts w:ascii="Trebuchet MS" w:hAnsi="Trebuchet MS" w:cs="Verdana"/>
          <w:sz w:val="24"/>
          <w:szCs w:val="24"/>
          <w:lang w:eastAsia="en-IN"/>
        </w:rPr>
        <w:t>the date of Signing the Final UAT</w:t>
      </w:r>
      <w:r w:rsidRPr="000631AD">
        <w:rPr>
          <w:rFonts w:ascii="Trebuchet MS" w:hAnsi="Trebuchet MS" w:cs="Verdana"/>
          <w:sz w:val="24"/>
          <w:szCs w:val="24"/>
          <w:lang w:eastAsia="en-IN"/>
        </w:rPr>
        <w:t xml:space="preserve"> </w:t>
      </w:r>
      <w:r w:rsidR="00763804" w:rsidRPr="000631AD">
        <w:rPr>
          <w:rFonts w:ascii="Trebuchet MS" w:hAnsi="Trebuchet MS" w:cs="Verdana"/>
          <w:sz w:val="24"/>
          <w:szCs w:val="24"/>
          <w:lang w:eastAsia="en-IN"/>
        </w:rPr>
        <w:t>before Go-Live</w:t>
      </w:r>
      <w:r w:rsidRPr="000631AD">
        <w:rPr>
          <w:rFonts w:ascii="Trebuchet MS" w:hAnsi="Trebuchet MS" w:cs="Verdana"/>
          <w:sz w:val="24"/>
          <w:szCs w:val="24"/>
          <w:lang w:eastAsia="en-IN"/>
        </w:rPr>
        <w:t>.</w:t>
      </w:r>
    </w:p>
    <w:p w14:paraId="09D26E5F" w14:textId="77777777" w:rsidR="00AB3C1B" w:rsidRPr="000631AD" w:rsidRDefault="00AB3C1B" w:rsidP="00763804">
      <w:pPr>
        <w:pStyle w:val="ListParagraph"/>
        <w:spacing w:after="0" w:line="240" w:lineRule="auto"/>
        <w:jc w:val="both"/>
        <w:rPr>
          <w:rFonts w:ascii="Trebuchet MS" w:hAnsi="Trebuchet MS" w:cs="Arial"/>
          <w:sz w:val="24"/>
          <w:szCs w:val="24"/>
        </w:rPr>
      </w:pPr>
    </w:p>
    <w:p w14:paraId="68E0D893" w14:textId="77777777" w:rsidR="006611A6" w:rsidRPr="000631AD" w:rsidRDefault="006611A6" w:rsidP="00763804">
      <w:pPr>
        <w:pStyle w:val="ListParagraph"/>
        <w:spacing w:after="0" w:line="240" w:lineRule="auto"/>
        <w:jc w:val="both"/>
        <w:rPr>
          <w:rFonts w:ascii="Trebuchet MS" w:hAnsi="Trebuchet MS" w:cs="Arial"/>
          <w:sz w:val="24"/>
          <w:szCs w:val="24"/>
        </w:rPr>
      </w:pPr>
    </w:p>
    <w:p w14:paraId="14E163BC" w14:textId="77777777" w:rsidR="00D057DE" w:rsidRPr="000631AD" w:rsidRDefault="007708C4" w:rsidP="007708C4">
      <w:pPr>
        <w:spacing w:after="0" w:line="240" w:lineRule="auto"/>
        <w:jc w:val="both"/>
        <w:rPr>
          <w:rFonts w:ascii="Trebuchet MS" w:hAnsi="Trebuchet MS"/>
          <w:b/>
          <w:sz w:val="24"/>
          <w:szCs w:val="24"/>
        </w:rPr>
      </w:pPr>
      <w:r w:rsidRPr="000631AD">
        <w:rPr>
          <w:rFonts w:ascii="Trebuchet MS" w:hAnsi="Trebuchet MS"/>
          <w:b/>
          <w:sz w:val="24"/>
          <w:szCs w:val="24"/>
        </w:rPr>
        <w:t xml:space="preserve">3. </w:t>
      </w:r>
      <w:r w:rsidR="00D057DE" w:rsidRPr="000631AD">
        <w:rPr>
          <w:rFonts w:ascii="Trebuchet MS" w:hAnsi="Trebuchet MS"/>
          <w:b/>
          <w:sz w:val="24"/>
          <w:szCs w:val="24"/>
        </w:rPr>
        <w:t>PAYMENT TERMS</w:t>
      </w:r>
    </w:p>
    <w:p w14:paraId="25BBDF17" w14:textId="77777777" w:rsidR="00D057DE" w:rsidRPr="000631AD" w:rsidRDefault="00D057DE" w:rsidP="00D057DE">
      <w:pPr>
        <w:spacing w:after="0" w:line="240" w:lineRule="auto"/>
        <w:jc w:val="both"/>
        <w:rPr>
          <w:rFonts w:ascii="Trebuchet MS" w:hAnsi="Trebuchet MS"/>
          <w:b/>
          <w:sz w:val="24"/>
          <w:szCs w:val="24"/>
        </w:rPr>
      </w:pPr>
    </w:p>
    <w:p w14:paraId="336A4D3F" w14:textId="77777777" w:rsidR="00D057DE" w:rsidRPr="000631AD" w:rsidRDefault="00D057DE" w:rsidP="00D057DE">
      <w:pPr>
        <w:spacing w:after="0" w:line="240" w:lineRule="auto"/>
        <w:jc w:val="both"/>
        <w:rPr>
          <w:rFonts w:ascii="Trebuchet MS" w:hAnsi="Trebuchet MS"/>
          <w:b/>
          <w:sz w:val="24"/>
          <w:szCs w:val="24"/>
          <w:u w:val="single"/>
        </w:rPr>
      </w:pPr>
      <w:r w:rsidRPr="000631AD">
        <w:rPr>
          <w:rFonts w:ascii="Trebuchet MS" w:hAnsi="Trebuchet MS"/>
          <w:b/>
          <w:sz w:val="24"/>
          <w:szCs w:val="24"/>
          <w:u w:val="single"/>
        </w:rPr>
        <w:t>Development &amp; Implementation Cost</w:t>
      </w:r>
    </w:p>
    <w:p w14:paraId="10224634" w14:textId="77777777" w:rsidR="00D057DE" w:rsidRPr="000631AD" w:rsidRDefault="00D057DE" w:rsidP="00D057DE">
      <w:pPr>
        <w:spacing w:after="0" w:line="240" w:lineRule="auto"/>
        <w:jc w:val="both"/>
        <w:rPr>
          <w:rFonts w:ascii="Trebuchet MS" w:hAnsi="Trebuchet MS"/>
          <w:b/>
          <w:sz w:val="24"/>
          <w:szCs w:val="24"/>
          <w:u w:val="single"/>
        </w:rPr>
      </w:pPr>
    </w:p>
    <w:p w14:paraId="0DEBE3FA" w14:textId="327B0CEC" w:rsidR="00D057DE" w:rsidRPr="000631AD" w:rsidRDefault="00D057DE" w:rsidP="00D057DE">
      <w:pPr>
        <w:spacing w:after="0" w:line="240" w:lineRule="auto"/>
        <w:ind w:left="360"/>
        <w:jc w:val="both"/>
        <w:rPr>
          <w:rFonts w:ascii="Trebuchet MS" w:hAnsi="Trebuchet MS"/>
          <w:sz w:val="24"/>
          <w:szCs w:val="24"/>
        </w:rPr>
      </w:pPr>
      <w:r w:rsidRPr="000631AD">
        <w:rPr>
          <w:rFonts w:ascii="Trebuchet MS" w:hAnsi="Trebuchet MS"/>
          <w:sz w:val="24"/>
          <w:szCs w:val="24"/>
        </w:rPr>
        <w:t xml:space="preserve">The successful bidder will have to raise invoice for 90% of the </w:t>
      </w:r>
      <w:r w:rsidR="00763804" w:rsidRPr="000631AD">
        <w:rPr>
          <w:rFonts w:ascii="Trebuchet MS" w:hAnsi="Trebuchet MS"/>
          <w:sz w:val="24"/>
          <w:szCs w:val="24"/>
        </w:rPr>
        <w:t>Development &amp; Implementation</w:t>
      </w:r>
      <w:r w:rsidRPr="000631AD">
        <w:rPr>
          <w:rFonts w:ascii="Trebuchet MS" w:hAnsi="Trebuchet MS"/>
          <w:sz w:val="24"/>
          <w:szCs w:val="24"/>
        </w:rPr>
        <w:t xml:space="preserve"> cost </w:t>
      </w:r>
      <w:r w:rsidR="00763804" w:rsidRPr="000631AD">
        <w:rPr>
          <w:rFonts w:ascii="Trebuchet MS" w:hAnsi="Trebuchet MS"/>
          <w:sz w:val="24"/>
          <w:szCs w:val="24"/>
        </w:rPr>
        <w:t xml:space="preserve">for Financial Statements </w:t>
      </w:r>
      <w:r w:rsidRPr="000631AD">
        <w:rPr>
          <w:rFonts w:ascii="Trebuchet MS" w:hAnsi="Trebuchet MS"/>
          <w:sz w:val="24"/>
          <w:szCs w:val="24"/>
        </w:rPr>
        <w:t xml:space="preserve">after successful completion of integration of </w:t>
      </w:r>
      <w:r w:rsidR="00763804" w:rsidRPr="000631AD">
        <w:rPr>
          <w:rFonts w:ascii="Trebuchet MS" w:hAnsi="Trebuchet MS"/>
          <w:sz w:val="24"/>
          <w:szCs w:val="24"/>
        </w:rPr>
        <w:t xml:space="preserve">the </w:t>
      </w:r>
      <w:r w:rsidRPr="000631AD">
        <w:rPr>
          <w:rFonts w:ascii="Trebuchet MS" w:hAnsi="Trebuchet MS"/>
          <w:sz w:val="24"/>
          <w:szCs w:val="24"/>
        </w:rPr>
        <w:t>solution</w:t>
      </w:r>
      <w:r w:rsidR="00763804" w:rsidRPr="000631AD">
        <w:rPr>
          <w:rFonts w:ascii="Trebuchet MS" w:hAnsi="Trebuchet MS"/>
          <w:sz w:val="24"/>
          <w:szCs w:val="24"/>
        </w:rPr>
        <w:t xml:space="preserve"> and Go-Live in Production Servers</w:t>
      </w:r>
      <w:r w:rsidRPr="000631AD">
        <w:rPr>
          <w:rFonts w:ascii="Trebuchet MS" w:hAnsi="Trebuchet MS"/>
          <w:sz w:val="24"/>
          <w:szCs w:val="24"/>
        </w:rPr>
        <w:t xml:space="preserve">. Invoice for balance 10% of the integration cost to be raised after </w:t>
      </w:r>
      <w:r w:rsidR="00C003AC" w:rsidRPr="000631AD">
        <w:rPr>
          <w:rFonts w:ascii="Trebuchet MS" w:hAnsi="Trebuchet MS"/>
          <w:sz w:val="24"/>
          <w:szCs w:val="24"/>
        </w:rPr>
        <w:t>Six</w:t>
      </w:r>
      <w:r w:rsidRPr="000631AD">
        <w:rPr>
          <w:rFonts w:ascii="Trebuchet MS" w:hAnsi="Trebuchet MS"/>
          <w:sz w:val="24"/>
          <w:szCs w:val="24"/>
        </w:rPr>
        <w:t xml:space="preserve"> months from the date of i</w:t>
      </w:r>
      <w:r w:rsidR="00763804" w:rsidRPr="000631AD">
        <w:rPr>
          <w:rFonts w:ascii="Trebuchet MS" w:hAnsi="Trebuchet MS"/>
          <w:sz w:val="24"/>
          <w:szCs w:val="24"/>
        </w:rPr>
        <w:t>mplementation and Go-Live</w:t>
      </w:r>
      <w:r w:rsidRPr="000631AD">
        <w:rPr>
          <w:rFonts w:ascii="Trebuchet MS" w:hAnsi="Trebuchet MS"/>
          <w:sz w:val="24"/>
          <w:szCs w:val="24"/>
        </w:rPr>
        <w:t>.</w:t>
      </w:r>
    </w:p>
    <w:p w14:paraId="2D95B24E" w14:textId="77777777" w:rsidR="00763804" w:rsidRPr="000631AD" w:rsidRDefault="00763804" w:rsidP="00D057DE">
      <w:pPr>
        <w:spacing w:after="0" w:line="240" w:lineRule="auto"/>
        <w:ind w:left="360"/>
        <w:jc w:val="both"/>
        <w:rPr>
          <w:rFonts w:ascii="Trebuchet MS" w:hAnsi="Trebuchet MS"/>
          <w:sz w:val="24"/>
          <w:szCs w:val="24"/>
        </w:rPr>
      </w:pPr>
    </w:p>
    <w:p w14:paraId="62E634EC" w14:textId="77777777" w:rsidR="00D057DE" w:rsidRPr="000631AD" w:rsidRDefault="00D057DE" w:rsidP="00D057DE">
      <w:pPr>
        <w:spacing w:after="0" w:line="240" w:lineRule="auto"/>
        <w:ind w:left="360"/>
        <w:jc w:val="both"/>
        <w:rPr>
          <w:rFonts w:ascii="Trebuchet MS" w:hAnsi="Trebuchet MS" w:cs="Arial"/>
          <w:sz w:val="24"/>
          <w:szCs w:val="24"/>
        </w:rPr>
      </w:pPr>
      <w:r w:rsidRPr="000631AD">
        <w:rPr>
          <w:rFonts w:ascii="Trebuchet MS" w:hAnsi="Trebuchet MS" w:cs="Arial"/>
          <w:sz w:val="24"/>
          <w:szCs w:val="24"/>
        </w:rPr>
        <w:t>The payment will be released by Corporate Finance Dept. of the Company based on tax invoice raised</w:t>
      </w:r>
      <w:r w:rsidR="001B562E" w:rsidRPr="000631AD">
        <w:rPr>
          <w:rFonts w:ascii="Trebuchet MS" w:hAnsi="Trebuchet MS" w:cs="Arial"/>
          <w:sz w:val="24"/>
          <w:szCs w:val="24"/>
        </w:rPr>
        <w:t xml:space="preserve"> by the service provider</w:t>
      </w:r>
      <w:r w:rsidRPr="000631AD">
        <w:rPr>
          <w:rFonts w:ascii="Trebuchet MS" w:hAnsi="Trebuchet MS" w:cs="Arial"/>
          <w:sz w:val="24"/>
          <w:szCs w:val="24"/>
        </w:rPr>
        <w:t xml:space="preserve"> and </w:t>
      </w:r>
      <w:r w:rsidRPr="000631AD">
        <w:rPr>
          <w:rFonts w:ascii="Trebuchet MS" w:hAnsi="Trebuchet MS"/>
          <w:sz w:val="24"/>
          <w:szCs w:val="24"/>
        </w:rPr>
        <w:t>duly certified by the ERP department</w:t>
      </w:r>
      <w:r w:rsidRPr="000631AD">
        <w:rPr>
          <w:rFonts w:ascii="Trebuchet MS" w:hAnsi="Trebuchet MS" w:cs="Arial"/>
          <w:sz w:val="24"/>
          <w:szCs w:val="24"/>
        </w:rPr>
        <w:t>.</w:t>
      </w:r>
    </w:p>
    <w:p w14:paraId="0E6BE01E" w14:textId="77777777" w:rsidR="006611A6" w:rsidRPr="000631AD" w:rsidRDefault="006611A6" w:rsidP="00D057DE">
      <w:pPr>
        <w:spacing w:after="0" w:line="240" w:lineRule="auto"/>
        <w:jc w:val="both"/>
        <w:rPr>
          <w:rFonts w:ascii="Trebuchet MS" w:hAnsi="Trebuchet MS"/>
          <w:sz w:val="24"/>
          <w:szCs w:val="24"/>
        </w:rPr>
      </w:pPr>
    </w:p>
    <w:p w14:paraId="5B818A81" w14:textId="77777777" w:rsidR="00D057DE" w:rsidRPr="000631AD" w:rsidRDefault="00D057DE" w:rsidP="00D057DE">
      <w:pPr>
        <w:spacing w:after="0" w:line="240" w:lineRule="auto"/>
        <w:jc w:val="both"/>
        <w:rPr>
          <w:rFonts w:ascii="Trebuchet MS" w:hAnsi="Trebuchet MS"/>
          <w:b/>
          <w:sz w:val="24"/>
          <w:szCs w:val="24"/>
          <w:u w:val="single"/>
        </w:rPr>
      </w:pPr>
      <w:r w:rsidRPr="000631AD">
        <w:rPr>
          <w:rFonts w:ascii="Trebuchet MS" w:hAnsi="Trebuchet MS"/>
          <w:b/>
          <w:sz w:val="24"/>
          <w:szCs w:val="24"/>
          <w:u w:val="single"/>
        </w:rPr>
        <w:t>Annual Maintenance Contract</w:t>
      </w:r>
    </w:p>
    <w:p w14:paraId="325FEBBB" w14:textId="7F1972FF" w:rsidR="00D057DE" w:rsidRPr="000631AD" w:rsidRDefault="00D057DE" w:rsidP="00D057DE">
      <w:pPr>
        <w:spacing w:after="0" w:line="240" w:lineRule="auto"/>
        <w:ind w:left="360"/>
        <w:jc w:val="both"/>
        <w:rPr>
          <w:rFonts w:ascii="Trebuchet MS" w:hAnsi="Trebuchet MS"/>
          <w:sz w:val="24"/>
          <w:szCs w:val="24"/>
        </w:rPr>
      </w:pPr>
      <w:r w:rsidRPr="000631AD">
        <w:rPr>
          <w:rFonts w:ascii="Trebuchet MS" w:hAnsi="Trebuchet MS"/>
          <w:sz w:val="24"/>
          <w:szCs w:val="24"/>
        </w:rPr>
        <w:t>The successful bidder will raise invoice for AMC on quarterly basis after completion of every quarter</w:t>
      </w:r>
      <w:r w:rsidR="00ED74E0" w:rsidRPr="000631AD">
        <w:rPr>
          <w:rFonts w:ascii="Trebuchet MS" w:hAnsi="Trebuchet MS"/>
          <w:sz w:val="24"/>
          <w:szCs w:val="24"/>
        </w:rPr>
        <w:t xml:space="preserve"> for payment</w:t>
      </w:r>
      <w:r w:rsidRPr="000631AD">
        <w:rPr>
          <w:rFonts w:ascii="Trebuchet MS" w:hAnsi="Trebuchet MS"/>
          <w:sz w:val="24"/>
          <w:szCs w:val="24"/>
        </w:rPr>
        <w:t xml:space="preserve">. </w:t>
      </w:r>
    </w:p>
    <w:p w14:paraId="24E33230" w14:textId="77777777" w:rsidR="00D057DE" w:rsidRPr="000631AD" w:rsidRDefault="00D057DE" w:rsidP="00D057DE">
      <w:pPr>
        <w:spacing w:after="0" w:line="240" w:lineRule="auto"/>
        <w:ind w:left="360"/>
        <w:jc w:val="both"/>
        <w:rPr>
          <w:rFonts w:ascii="Trebuchet MS" w:hAnsi="Trebuchet MS" w:cs="Arial"/>
          <w:sz w:val="24"/>
          <w:szCs w:val="24"/>
        </w:rPr>
      </w:pPr>
    </w:p>
    <w:p w14:paraId="3B091954" w14:textId="77777777" w:rsidR="00D057DE" w:rsidRPr="000631AD" w:rsidRDefault="00D057DE" w:rsidP="00D057DE">
      <w:pPr>
        <w:spacing w:after="0" w:line="240" w:lineRule="auto"/>
        <w:ind w:left="360"/>
        <w:jc w:val="both"/>
        <w:rPr>
          <w:rFonts w:ascii="Trebuchet MS" w:hAnsi="Trebuchet MS" w:cs="Arial"/>
          <w:sz w:val="24"/>
          <w:szCs w:val="24"/>
        </w:rPr>
      </w:pPr>
      <w:r w:rsidRPr="000631AD">
        <w:rPr>
          <w:rFonts w:ascii="Trebuchet MS" w:hAnsi="Trebuchet MS" w:cs="Arial"/>
          <w:sz w:val="24"/>
          <w:szCs w:val="24"/>
        </w:rPr>
        <w:t xml:space="preserve">The payment will be released by Corporate Finance Dept. of the Company based on tax invoice raised </w:t>
      </w:r>
      <w:r w:rsidR="00A7402C" w:rsidRPr="000631AD">
        <w:rPr>
          <w:rFonts w:ascii="Trebuchet MS" w:hAnsi="Trebuchet MS" w:cs="Arial"/>
          <w:sz w:val="24"/>
          <w:szCs w:val="24"/>
        </w:rPr>
        <w:t xml:space="preserve">by Vendor </w:t>
      </w:r>
      <w:r w:rsidRPr="000631AD">
        <w:rPr>
          <w:rFonts w:ascii="Trebuchet MS" w:hAnsi="Trebuchet MS" w:cs="Arial"/>
          <w:sz w:val="24"/>
          <w:szCs w:val="24"/>
        </w:rPr>
        <w:t xml:space="preserve">and </w:t>
      </w:r>
      <w:r w:rsidRPr="000631AD">
        <w:rPr>
          <w:rFonts w:ascii="Trebuchet MS" w:hAnsi="Trebuchet MS"/>
          <w:sz w:val="24"/>
          <w:szCs w:val="24"/>
        </w:rPr>
        <w:t xml:space="preserve">duly certified by the Corporate Consolidation </w:t>
      </w:r>
      <w:r w:rsidRPr="000631AD">
        <w:rPr>
          <w:rFonts w:ascii="Trebuchet MS" w:hAnsi="Trebuchet MS"/>
          <w:sz w:val="24"/>
          <w:szCs w:val="24"/>
        </w:rPr>
        <w:lastRenderedPageBreak/>
        <w:t>department</w:t>
      </w:r>
      <w:r w:rsidRPr="000631AD">
        <w:rPr>
          <w:rFonts w:ascii="Trebuchet MS" w:hAnsi="Trebuchet MS" w:cs="Arial"/>
          <w:sz w:val="24"/>
          <w:szCs w:val="24"/>
        </w:rPr>
        <w:t>.</w:t>
      </w:r>
      <w:r w:rsidR="00A7402C" w:rsidRPr="000631AD">
        <w:rPr>
          <w:rFonts w:ascii="Trebuchet MS" w:hAnsi="Trebuchet MS" w:cs="Arial"/>
          <w:sz w:val="24"/>
          <w:szCs w:val="24"/>
        </w:rPr>
        <w:t xml:space="preserve"> Tax Invoices to be submitted by the Service provider to IT Department for forwarding to Finance for Payment.</w:t>
      </w:r>
    </w:p>
    <w:p w14:paraId="671D86B4" w14:textId="77777777" w:rsidR="00D057DE" w:rsidRPr="000631AD" w:rsidRDefault="00D057DE" w:rsidP="00D057DE">
      <w:pPr>
        <w:pStyle w:val="ListParagraph"/>
        <w:spacing w:after="0" w:line="240" w:lineRule="auto"/>
        <w:ind w:left="360"/>
        <w:jc w:val="both"/>
        <w:rPr>
          <w:rFonts w:ascii="Trebuchet MS" w:hAnsi="Trebuchet MS"/>
          <w:b/>
          <w:sz w:val="24"/>
          <w:szCs w:val="24"/>
        </w:rPr>
      </w:pPr>
    </w:p>
    <w:p w14:paraId="72C58366" w14:textId="77777777" w:rsidR="00D057DE" w:rsidRPr="000631AD" w:rsidRDefault="00D057DE" w:rsidP="00D057DE">
      <w:pPr>
        <w:pStyle w:val="ListParagraph"/>
        <w:spacing w:after="0" w:line="240" w:lineRule="auto"/>
        <w:ind w:left="426"/>
        <w:jc w:val="both"/>
        <w:rPr>
          <w:rFonts w:ascii="Trebuchet MS" w:hAnsi="Trebuchet MS"/>
          <w:sz w:val="24"/>
          <w:szCs w:val="24"/>
        </w:rPr>
      </w:pPr>
      <w:r w:rsidRPr="000631AD">
        <w:rPr>
          <w:rFonts w:ascii="Trebuchet MS" w:hAnsi="Trebuchet MS"/>
          <w:sz w:val="24"/>
          <w:szCs w:val="24"/>
        </w:rPr>
        <w:t>Tax invoices, indicating the GST Registration No., PAN No., &amp; RTGS details, for the above services may be raised on the following address:</w:t>
      </w:r>
    </w:p>
    <w:p w14:paraId="1E4EE25B" w14:textId="77777777" w:rsidR="00D057DE" w:rsidRPr="000631AD" w:rsidRDefault="00D057DE" w:rsidP="00D057DE">
      <w:pPr>
        <w:pStyle w:val="ListParagraph"/>
        <w:spacing w:after="0" w:line="240" w:lineRule="auto"/>
        <w:ind w:left="792"/>
        <w:jc w:val="both"/>
        <w:rPr>
          <w:rFonts w:ascii="Trebuchet MS" w:hAnsi="Trebuchet MS"/>
          <w:sz w:val="24"/>
          <w:szCs w:val="24"/>
        </w:rPr>
      </w:pPr>
    </w:p>
    <w:p w14:paraId="534E921A" w14:textId="77777777" w:rsidR="00D057DE" w:rsidRPr="000631AD" w:rsidRDefault="00D057DE" w:rsidP="00D057DE">
      <w:pPr>
        <w:pStyle w:val="ListParagraph"/>
        <w:spacing w:after="0" w:line="240" w:lineRule="auto"/>
        <w:ind w:left="2880"/>
        <w:jc w:val="both"/>
        <w:rPr>
          <w:rFonts w:ascii="Trebuchet MS" w:hAnsi="Trebuchet MS"/>
          <w:sz w:val="24"/>
          <w:szCs w:val="24"/>
        </w:rPr>
      </w:pPr>
      <w:r w:rsidRPr="000631AD">
        <w:rPr>
          <w:rFonts w:ascii="Trebuchet MS" w:hAnsi="Trebuchet MS"/>
          <w:sz w:val="24"/>
          <w:szCs w:val="24"/>
        </w:rPr>
        <w:t>Dy General Manager (Finance),</w:t>
      </w:r>
    </w:p>
    <w:p w14:paraId="0847CF82" w14:textId="77777777" w:rsidR="00D057DE" w:rsidRPr="000631AD" w:rsidRDefault="00D057DE" w:rsidP="00D057DE">
      <w:pPr>
        <w:pStyle w:val="ListParagraph"/>
        <w:spacing w:after="0" w:line="240" w:lineRule="auto"/>
        <w:ind w:left="2880"/>
        <w:jc w:val="both"/>
        <w:rPr>
          <w:rFonts w:ascii="Trebuchet MS" w:hAnsi="Trebuchet MS"/>
          <w:sz w:val="24"/>
          <w:szCs w:val="24"/>
        </w:rPr>
      </w:pPr>
      <w:r w:rsidRPr="000631AD">
        <w:rPr>
          <w:rFonts w:ascii="Trebuchet MS" w:hAnsi="Trebuchet MS"/>
          <w:sz w:val="24"/>
          <w:szCs w:val="24"/>
        </w:rPr>
        <w:t>M/s BEML Limited,</w:t>
      </w:r>
    </w:p>
    <w:p w14:paraId="45F05C75" w14:textId="77777777" w:rsidR="00D057DE" w:rsidRPr="000631AD" w:rsidRDefault="00D057DE" w:rsidP="00D057DE">
      <w:pPr>
        <w:pStyle w:val="ListParagraph"/>
        <w:spacing w:after="0" w:line="240" w:lineRule="auto"/>
        <w:ind w:left="2880"/>
        <w:jc w:val="both"/>
        <w:rPr>
          <w:rFonts w:ascii="Trebuchet MS" w:hAnsi="Trebuchet MS"/>
          <w:sz w:val="24"/>
          <w:szCs w:val="24"/>
        </w:rPr>
      </w:pPr>
      <w:r w:rsidRPr="000631AD">
        <w:rPr>
          <w:rFonts w:ascii="Trebuchet MS" w:hAnsi="Trebuchet MS"/>
          <w:sz w:val="24"/>
          <w:szCs w:val="24"/>
        </w:rPr>
        <w:t xml:space="preserve">Corporate Finance, </w:t>
      </w:r>
    </w:p>
    <w:p w14:paraId="3117D11E" w14:textId="77777777" w:rsidR="00D057DE" w:rsidRPr="000631AD" w:rsidRDefault="00D057DE" w:rsidP="00D057DE">
      <w:pPr>
        <w:pStyle w:val="ListParagraph"/>
        <w:spacing w:after="0" w:line="240" w:lineRule="auto"/>
        <w:ind w:left="2880"/>
        <w:jc w:val="both"/>
        <w:rPr>
          <w:rFonts w:ascii="Trebuchet MS" w:hAnsi="Trebuchet MS"/>
          <w:sz w:val="24"/>
          <w:szCs w:val="24"/>
        </w:rPr>
      </w:pPr>
      <w:r w:rsidRPr="000631AD">
        <w:rPr>
          <w:rFonts w:ascii="Trebuchet MS" w:hAnsi="Trebuchet MS"/>
          <w:sz w:val="24"/>
          <w:szCs w:val="24"/>
        </w:rPr>
        <w:t>BEML Soudha, 23/1, 4</w:t>
      </w:r>
      <w:r w:rsidRPr="000631AD">
        <w:rPr>
          <w:rFonts w:ascii="Trebuchet MS" w:hAnsi="Trebuchet MS"/>
          <w:sz w:val="24"/>
          <w:szCs w:val="24"/>
          <w:vertAlign w:val="superscript"/>
        </w:rPr>
        <w:t>th</w:t>
      </w:r>
      <w:r w:rsidRPr="000631AD">
        <w:rPr>
          <w:rFonts w:ascii="Trebuchet MS" w:hAnsi="Trebuchet MS"/>
          <w:sz w:val="24"/>
          <w:szCs w:val="24"/>
        </w:rPr>
        <w:t xml:space="preserve"> Main Road, </w:t>
      </w:r>
    </w:p>
    <w:p w14:paraId="79BE32DA" w14:textId="77777777" w:rsidR="00D057DE" w:rsidRPr="000631AD" w:rsidRDefault="00D057DE" w:rsidP="00D057DE">
      <w:pPr>
        <w:pStyle w:val="ListParagraph"/>
        <w:spacing w:after="0" w:line="240" w:lineRule="auto"/>
        <w:ind w:left="2520" w:firstLine="360"/>
        <w:jc w:val="both"/>
        <w:rPr>
          <w:rFonts w:ascii="Trebuchet MS" w:hAnsi="Trebuchet MS"/>
          <w:sz w:val="24"/>
          <w:szCs w:val="24"/>
        </w:rPr>
      </w:pPr>
      <w:r w:rsidRPr="000631AD">
        <w:rPr>
          <w:rFonts w:ascii="Trebuchet MS" w:hAnsi="Trebuchet MS"/>
          <w:sz w:val="24"/>
          <w:szCs w:val="24"/>
        </w:rPr>
        <w:t>Sampangiram Nagar</w:t>
      </w:r>
    </w:p>
    <w:p w14:paraId="10B1D5ED" w14:textId="77777777" w:rsidR="00D057DE" w:rsidRPr="000631AD" w:rsidRDefault="00D057DE" w:rsidP="00D057DE">
      <w:pPr>
        <w:pStyle w:val="ListParagraph"/>
        <w:spacing w:after="0" w:line="240" w:lineRule="auto"/>
        <w:ind w:left="2520" w:firstLine="360"/>
        <w:jc w:val="both"/>
        <w:rPr>
          <w:rFonts w:ascii="Trebuchet MS" w:hAnsi="Trebuchet MS"/>
          <w:sz w:val="24"/>
          <w:szCs w:val="24"/>
        </w:rPr>
      </w:pPr>
      <w:r w:rsidRPr="000631AD">
        <w:rPr>
          <w:rFonts w:ascii="Trebuchet MS" w:hAnsi="Trebuchet MS"/>
          <w:sz w:val="24"/>
          <w:szCs w:val="24"/>
        </w:rPr>
        <w:t>Bengaluru – 560027</w:t>
      </w:r>
    </w:p>
    <w:p w14:paraId="37131BCB" w14:textId="77777777" w:rsidR="00450387" w:rsidRPr="000631AD" w:rsidRDefault="00450387" w:rsidP="007708C4">
      <w:pPr>
        <w:numPr>
          <w:ilvl w:val="0"/>
          <w:numId w:val="10"/>
        </w:numPr>
        <w:spacing w:after="0" w:line="240" w:lineRule="auto"/>
        <w:ind w:left="0" w:firstLine="284"/>
        <w:jc w:val="both"/>
        <w:rPr>
          <w:rFonts w:ascii="Trebuchet MS" w:hAnsi="Trebuchet MS"/>
          <w:b/>
          <w:sz w:val="24"/>
          <w:szCs w:val="24"/>
        </w:rPr>
      </w:pPr>
      <w:r w:rsidRPr="000631AD">
        <w:rPr>
          <w:rFonts w:ascii="Trebuchet MS" w:hAnsi="Trebuchet MS"/>
          <w:b/>
          <w:sz w:val="24"/>
          <w:szCs w:val="24"/>
        </w:rPr>
        <w:t>PERFORMANCE BANK GUARANTEE</w:t>
      </w:r>
    </w:p>
    <w:p w14:paraId="731E1508" w14:textId="77777777" w:rsidR="00450387" w:rsidRPr="000631AD" w:rsidRDefault="00450387" w:rsidP="00450387">
      <w:pPr>
        <w:spacing w:after="0" w:line="240" w:lineRule="auto"/>
        <w:ind w:left="360"/>
        <w:jc w:val="both"/>
        <w:rPr>
          <w:rFonts w:ascii="Trebuchet MS" w:hAnsi="Trebuchet MS"/>
          <w:sz w:val="24"/>
          <w:szCs w:val="24"/>
        </w:rPr>
      </w:pPr>
    </w:p>
    <w:p w14:paraId="6419CF63" w14:textId="698EBEFD" w:rsidR="00450387" w:rsidRPr="000631AD" w:rsidRDefault="00450387" w:rsidP="00450387">
      <w:pPr>
        <w:spacing w:after="0" w:line="240" w:lineRule="auto"/>
        <w:ind w:left="360"/>
        <w:jc w:val="both"/>
        <w:rPr>
          <w:rFonts w:ascii="Trebuchet MS" w:hAnsi="Trebuchet MS"/>
          <w:sz w:val="24"/>
          <w:szCs w:val="24"/>
        </w:rPr>
      </w:pPr>
      <w:r w:rsidRPr="000631AD">
        <w:rPr>
          <w:rFonts w:ascii="Trebuchet MS" w:hAnsi="Trebuchet MS"/>
          <w:sz w:val="24"/>
          <w:szCs w:val="24"/>
        </w:rPr>
        <w:t xml:space="preserve">Successful bidder is required to submit Performance Bank Guarantee for </w:t>
      </w:r>
      <w:r w:rsidR="007A52D3" w:rsidRPr="000631AD">
        <w:rPr>
          <w:rFonts w:ascii="Trebuchet MS" w:hAnsi="Trebuchet MS"/>
          <w:b/>
          <w:sz w:val="24"/>
          <w:szCs w:val="24"/>
        </w:rPr>
        <w:t>3</w:t>
      </w:r>
      <w:r w:rsidRPr="000631AD">
        <w:rPr>
          <w:rFonts w:ascii="Trebuchet MS" w:hAnsi="Trebuchet MS"/>
          <w:b/>
          <w:sz w:val="24"/>
          <w:szCs w:val="24"/>
        </w:rPr>
        <w:t>%</w:t>
      </w:r>
      <w:r w:rsidRPr="000631AD">
        <w:rPr>
          <w:rFonts w:ascii="Trebuchet MS" w:hAnsi="Trebuchet MS"/>
          <w:sz w:val="24"/>
          <w:szCs w:val="24"/>
        </w:rPr>
        <w:t xml:space="preserve"> of the Basic Purchase Order (PO) value drawn from Public Sector Bank </w:t>
      </w:r>
      <w:r w:rsidR="007A52D3" w:rsidRPr="000631AD">
        <w:rPr>
          <w:rFonts w:ascii="Trebuchet MS" w:hAnsi="Trebuchet MS"/>
          <w:sz w:val="24"/>
          <w:szCs w:val="24"/>
        </w:rPr>
        <w:t xml:space="preserve">(Format Enclosed in </w:t>
      </w:r>
      <w:r w:rsidR="007A52D3" w:rsidRPr="000631AD">
        <w:rPr>
          <w:rFonts w:ascii="Trebuchet MS" w:hAnsi="Trebuchet MS"/>
          <w:b/>
          <w:sz w:val="24"/>
          <w:szCs w:val="24"/>
        </w:rPr>
        <w:t>Annexure – D</w:t>
      </w:r>
      <w:r w:rsidR="007A52D3" w:rsidRPr="000631AD">
        <w:rPr>
          <w:rFonts w:ascii="Trebuchet MS" w:hAnsi="Trebuchet MS"/>
          <w:sz w:val="24"/>
          <w:szCs w:val="24"/>
        </w:rPr>
        <w:t xml:space="preserve">) </w:t>
      </w:r>
      <w:r w:rsidRPr="000631AD">
        <w:rPr>
          <w:rFonts w:ascii="Trebuchet MS" w:hAnsi="Trebuchet MS"/>
          <w:sz w:val="24"/>
          <w:szCs w:val="24"/>
        </w:rPr>
        <w:t>Valid</w:t>
      </w:r>
      <w:r w:rsidR="00A71418">
        <w:rPr>
          <w:rFonts w:ascii="Trebuchet MS" w:hAnsi="Trebuchet MS"/>
          <w:sz w:val="24"/>
          <w:szCs w:val="24"/>
        </w:rPr>
        <w:t xml:space="preserve"> from </w:t>
      </w:r>
      <w:r w:rsidR="00331EBB">
        <w:rPr>
          <w:rFonts w:ascii="Trebuchet MS" w:hAnsi="Trebuchet MS"/>
          <w:sz w:val="24"/>
          <w:szCs w:val="24"/>
        </w:rPr>
        <w:t>Go-live date</w:t>
      </w:r>
      <w:r w:rsidR="00A71418">
        <w:rPr>
          <w:rFonts w:ascii="Trebuchet MS" w:hAnsi="Trebuchet MS"/>
          <w:sz w:val="24"/>
          <w:szCs w:val="24"/>
        </w:rPr>
        <w:t xml:space="preserve"> </w:t>
      </w:r>
      <w:r w:rsidR="00331EBB">
        <w:rPr>
          <w:rFonts w:ascii="Trebuchet MS" w:hAnsi="Trebuchet MS"/>
          <w:sz w:val="24"/>
          <w:szCs w:val="24"/>
        </w:rPr>
        <w:t xml:space="preserve">to </w:t>
      </w:r>
      <w:r w:rsidR="00331EBB" w:rsidRPr="000631AD">
        <w:rPr>
          <w:rFonts w:ascii="Trebuchet MS" w:hAnsi="Trebuchet MS"/>
          <w:sz w:val="24"/>
          <w:szCs w:val="24"/>
        </w:rPr>
        <w:t>till</w:t>
      </w:r>
      <w:r w:rsidRPr="000631AD">
        <w:rPr>
          <w:rFonts w:ascii="Trebuchet MS" w:hAnsi="Trebuchet MS"/>
          <w:sz w:val="24"/>
          <w:szCs w:val="24"/>
        </w:rPr>
        <w:t xml:space="preserve"> </w:t>
      </w:r>
      <w:r w:rsidR="00A7402C" w:rsidRPr="000631AD">
        <w:rPr>
          <w:rFonts w:ascii="Trebuchet MS" w:hAnsi="Trebuchet MS"/>
          <w:sz w:val="24"/>
          <w:szCs w:val="24"/>
        </w:rPr>
        <w:t>three</w:t>
      </w:r>
      <w:r w:rsidRPr="000631AD">
        <w:rPr>
          <w:rFonts w:ascii="Trebuchet MS" w:hAnsi="Trebuchet MS"/>
          <w:sz w:val="24"/>
          <w:szCs w:val="24"/>
        </w:rPr>
        <w:t xml:space="preserve"> months </w:t>
      </w:r>
      <w:r w:rsidR="00A7402C" w:rsidRPr="000631AD">
        <w:rPr>
          <w:rFonts w:ascii="Trebuchet MS" w:hAnsi="Trebuchet MS"/>
          <w:sz w:val="24"/>
          <w:szCs w:val="24"/>
        </w:rPr>
        <w:t xml:space="preserve">beyond the </w:t>
      </w:r>
      <w:r w:rsidR="00A71418">
        <w:rPr>
          <w:rFonts w:ascii="Trebuchet MS" w:hAnsi="Trebuchet MS"/>
          <w:sz w:val="24"/>
          <w:szCs w:val="24"/>
        </w:rPr>
        <w:t xml:space="preserve">AMC support </w:t>
      </w:r>
      <w:r w:rsidR="00A71418" w:rsidRPr="000631AD">
        <w:rPr>
          <w:rFonts w:ascii="Trebuchet MS" w:hAnsi="Trebuchet MS"/>
          <w:sz w:val="24"/>
          <w:szCs w:val="24"/>
        </w:rPr>
        <w:t>period</w:t>
      </w:r>
      <w:r w:rsidR="00A7402C" w:rsidRPr="000631AD">
        <w:rPr>
          <w:rFonts w:ascii="Trebuchet MS" w:hAnsi="Trebuchet MS"/>
          <w:sz w:val="24"/>
          <w:szCs w:val="24"/>
        </w:rPr>
        <w:t xml:space="preserve"> </w:t>
      </w:r>
      <w:r w:rsidRPr="000631AD">
        <w:rPr>
          <w:rFonts w:ascii="Trebuchet MS" w:hAnsi="Trebuchet MS"/>
          <w:sz w:val="24"/>
          <w:szCs w:val="24"/>
        </w:rPr>
        <w:t xml:space="preserve">to be submitted within </w:t>
      </w:r>
      <w:r w:rsidRPr="000631AD">
        <w:rPr>
          <w:rFonts w:ascii="Trebuchet MS" w:hAnsi="Trebuchet MS"/>
          <w:b/>
          <w:sz w:val="24"/>
          <w:szCs w:val="24"/>
        </w:rPr>
        <w:t>30</w:t>
      </w:r>
      <w:r w:rsidRPr="000631AD">
        <w:rPr>
          <w:rFonts w:ascii="Trebuchet MS" w:hAnsi="Trebuchet MS"/>
          <w:sz w:val="24"/>
          <w:szCs w:val="24"/>
        </w:rPr>
        <w:t xml:space="preserve"> days of placement of PO. Security deposit</w:t>
      </w:r>
      <w:r w:rsidR="00953FEB" w:rsidRPr="000631AD">
        <w:rPr>
          <w:rFonts w:ascii="Trebuchet MS" w:hAnsi="Trebuchet MS"/>
          <w:sz w:val="24"/>
          <w:szCs w:val="24"/>
        </w:rPr>
        <w:t xml:space="preserve"> by way of Demand Draft</w:t>
      </w:r>
      <w:r w:rsidRPr="000631AD">
        <w:rPr>
          <w:rFonts w:ascii="Trebuchet MS" w:hAnsi="Trebuchet MS"/>
          <w:sz w:val="24"/>
          <w:szCs w:val="24"/>
        </w:rPr>
        <w:t xml:space="preserve"> can also be submitted in lieu of Performance Bank Guarantee which will be refunded without interest after the completion of the </w:t>
      </w:r>
      <w:r w:rsidR="00953FEB" w:rsidRPr="000631AD">
        <w:rPr>
          <w:rFonts w:ascii="Trebuchet MS" w:hAnsi="Trebuchet MS"/>
          <w:sz w:val="24"/>
          <w:szCs w:val="24"/>
        </w:rPr>
        <w:t>warranty</w:t>
      </w:r>
      <w:r w:rsidR="006740E8">
        <w:rPr>
          <w:rFonts w:ascii="Trebuchet MS" w:hAnsi="Trebuchet MS"/>
          <w:sz w:val="24"/>
          <w:szCs w:val="24"/>
        </w:rPr>
        <w:t>/</w:t>
      </w:r>
      <w:r w:rsidR="006740E8" w:rsidRPr="006740E8">
        <w:rPr>
          <w:rFonts w:ascii="Trebuchet MS" w:hAnsi="Trebuchet MS"/>
          <w:sz w:val="24"/>
          <w:szCs w:val="24"/>
        </w:rPr>
        <w:t xml:space="preserve"> </w:t>
      </w:r>
      <w:r w:rsidR="006740E8">
        <w:rPr>
          <w:rFonts w:ascii="Trebuchet MS" w:hAnsi="Trebuchet MS"/>
          <w:sz w:val="24"/>
          <w:szCs w:val="24"/>
        </w:rPr>
        <w:t>technical support</w:t>
      </w:r>
      <w:r w:rsidRPr="000631AD">
        <w:rPr>
          <w:rFonts w:ascii="Trebuchet MS" w:hAnsi="Trebuchet MS"/>
          <w:sz w:val="24"/>
          <w:szCs w:val="24"/>
        </w:rPr>
        <w:t>.</w:t>
      </w:r>
    </w:p>
    <w:p w14:paraId="4BB0835F" w14:textId="77777777" w:rsidR="00A61A79" w:rsidRPr="000631AD" w:rsidRDefault="00A61A79" w:rsidP="00D057DE">
      <w:pPr>
        <w:spacing w:after="0" w:line="240" w:lineRule="auto"/>
        <w:jc w:val="both"/>
        <w:rPr>
          <w:rFonts w:ascii="Trebuchet MS" w:hAnsi="Trebuchet MS"/>
          <w:sz w:val="24"/>
          <w:szCs w:val="24"/>
        </w:rPr>
      </w:pPr>
    </w:p>
    <w:p w14:paraId="4DACBD4F" w14:textId="126E9E65" w:rsidR="00A61A79" w:rsidRPr="000631AD" w:rsidRDefault="00A61A79" w:rsidP="00A61A79">
      <w:pPr>
        <w:spacing w:after="0" w:line="240" w:lineRule="auto"/>
        <w:ind w:firstLine="284"/>
        <w:jc w:val="both"/>
        <w:rPr>
          <w:rFonts w:ascii="Trebuchet MS" w:hAnsi="Trebuchet MS"/>
          <w:b/>
          <w:sz w:val="24"/>
          <w:szCs w:val="24"/>
        </w:rPr>
      </w:pPr>
      <w:r w:rsidRPr="000631AD">
        <w:rPr>
          <w:rFonts w:ascii="Trebuchet MS" w:hAnsi="Trebuchet MS"/>
          <w:b/>
          <w:sz w:val="24"/>
          <w:szCs w:val="24"/>
        </w:rPr>
        <w:t xml:space="preserve">5. </w:t>
      </w:r>
      <w:r w:rsidR="00ED74E0" w:rsidRPr="000631AD">
        <w:rPr>
          <w:rFonts w:ascii="Trebuchet MS" w:hAnsi="Trebuchet MS"/>
          <w:b/>
          <w:sz w:val="24"/>
          <w:szCs w:val="24"/>
        </w:rPr>
        <w:t>MINOR CHANGE REQUESTS</w:t>
      </w:r>
    </w:p>
    <w:p w14:paraId="76E76BD1" w14:textId="77777777" w:rsidR="00A61A79" w:rsidRPr="000631AD" w:rsidRDefault="00A61A79" w:rsidP="00A61A79">
      <w:pPr>
        <w:spacing w:after="0" w:line="240" w:lineRule="auto"/>
        <w:ind w:firstLine="284"/>
        <w:jc w:val="both"/>
        <w:rPr>
          <w:rFonts w:ascii="Trebuchet MS" w:hAnsi="Trebuchet MS"/>
          <w:b/>
          <w:sz w:val="24"/>
          <w:szCs w:val="24"/>
        </w:rPr>
      </w:pPr>
    </w:p>
    <w:p w14:paraId="27203540" w14:textId="77777777" w:rsidR="00A61A79" w:rsidRPr="000631AD" w:rsidRDefault="00A61A79" w:rsidP="00A61A79">
      <w:pPr>
        <w:spacing w:after="0" w:line="240" w:lineRule="auto"/>
        <w:jc w:val="both"/>
        <w:rPr>
          <w:rFonts w:ascii="Trebuchet MS" w:hAnsi="Trebuchet MS"/>
          <w:sz w:val="24"/>
          <w:szCs w:val="24"/>
        </w:rPr>
      </w:pPr>
      <w:r w:rsidRPr="000631AD">
        <w:rPr>
          <w:rFonts w:ascii="Trebuchet MS" w:hAnsi="Trebuchet MS"/>
          <w:sz w:val="24"/>
          <w:szCs w:val="24"/>
        </w:rPr>
        <w:t xml:space="preserve">It is inevitable that Report structures or underlying programs that execute the report will go through some minor change due to any </w:t>
      </w:r>
      <w:r w:rsidR="00ED6452" w:rsidRPr="000631AD">
        <w:rPr>
          <w:rFonts w:ascii="Trebuchet MS" w:hAnsi="Trebuchet MS"/>
          <w:sz w:val="24"/>
          <w:szCs w:val="24"/>
        </w:rPr>
        <w:t>changes in the statutory requirements / processes</w:t>
      </w:r>
      <w:r w:rsidRPr="000631AD">
        <w:rPr>
          <w:rFonts w:ascii="Trebuchet MS" w:hAnsi="Trebuchet MS"/>
          <w:sz w:val="24"/>
          <w:szCs w:val="24"/>
        </w:rPr>
        <w:t xml:space="preserve"> </w:t>
      </w:r>
      <w:r w:rsidR="00ED6452" w:rsidRPr="000631AD">
        <w:rPr>
          <w:rFonts w:ascii="Trebuchet MS" w:hAnsi="Trebuchet MS"/>
          <w:sz w:val="24"/>
          <w:szCs w:val="24"/>
        </w:rPr>
        <w:t xml:space="preserve">and the programs / codes may have to be updated with minor changes </w:t>
      </w:r>
      <w:r w:rsidRPr="000631AD">
        <w:rPr>
          <w:rFonts w:ascii="Trebuchet MS" w:hAnsi="Trebuchet MS"/>
          <w:sz w:val="24"/>
          <w:szCs w:val="24"/>
        </w:rPr>
        <w:t>to make sure that the</w:t>
      </w:r>
      <w:r w:rsidR="00ED6452" w:rsidRPr="000631AD">
        <w:rPr>
          <w:rFonts w:ascii="Trebuchet MS" w:hAnsi="Trebuchet MS"/>
          <w:sz w:val="24"/>
          <w:szCs w:val="24"/>
        </w:rPr>
        <w:t xml:space="preserve"> reports</w:t>
      </w:r>
      <w:r w:rsidRPr="000631AD">
        <w:rPr>
          <w:rFonts w:ascii="Trebuchet MS" w:hAnsi="Trebuchet MS"/>
          <w:sz w:val="24"/>
          <w:szCs w:val="24"/>
        </w:rPr>
        <w:t xml:space="preserve"> continue to deliver the business value that they were programmed for.</w:t>
      </w:r>
    </w:p>
    <w:p w14:paraId="19A7A9B3" w14:textId="77777777" w:rsidR="00A61A79" w:rsidRPr="000631AD" w:rsidRDefault="00A61A79" w:rsidP="00A61A79">
      <w:pPr>
        <w:spacing w:after="0" w:line="240" w:lineRule="auto"/>
        <w:jc w:val="both"/>
        <w:rPr>
          <w:rFonts w:ascii="Trebuchet MS" w:hAnsi="Trebuchet MS"/>
          <w:sz w:val="24"/>
          <w:szCs w:val="24"/>
        </w:rPr>
      </w:pPr>
    </w:p>
    <w:p w14:paraId="5025FC83" w14:textId="77777777" w:rsidR="00A61A79" w:rsidRPr="000631AD" w:rsidRDefault="00A61A79" w:rsidP="00A61A79">
      <w:pPr>
        <w:spacing w:after="0" w:line="240" w:lineRule="auto"/>
        <w:jc w:val="both"/>
        <w:rPr>
          <w:rFonts w:ascii="Trebuchet MS" w:hAnsi="Trebuchet MS"/>
          <w:sz w:val="24"/>
          <w:szCs w:val="24"/>
        </w:rPr>
      </w:pPr>
      <w:r w:rsidRPr="000631AD">
        <w:rPr>
          <w:rFonts w:ascii="Trebuchet MS" w:hAnsi="Trebuchet MS"/>
          <w:sz w:val="24"/>
          <w:szCs w:val="24"/>
        </w:rPr>
        <w:t>Production support team of bidder should ensure to handle minor change requests / modifications on a pro-active basis through detailed documentation and hand over meetings with BEML at no extra cost.</w:t>
      </w:r>
    </w:p>
    <w:p w14:paraId="5C55082D" w14:textId="77777777" w:rsidR="00AB3C1B" w:rsidRPr="000631AD" w:rsidRDefault="00AB3C1B" w:rsidP="00D057DE">
      <w:pPr>
        <w:spacing w:after="0" w:line="240" w:lineRule="auto"/>
        <w:jc w:val="both"/>
        <w:rPr>
          <w:rFonts w:ascii="Trebuchet MS" w:hAnsi="Trebuchet MS"/>
          <w:sz w:val="24"/>
          <w:szCs w:val="24"/>
        </w:rPr>
      </w:pPr>
    </w:p>
    <w:p w14:paraId="45279757" w14:textId="38BF52DF" w:rsidR="00D057DE" w:rsidRPr="000631AD" w:rsidRDefault="00ED6452" w:rsidP="00D057DE">
      <w:pPr>
        <w:spacing w:after="0" w:line="240" w:lineRule="auto"/>
        <w:jc w:val="both"/>
        <w:rPr>
          <w:rFonts w:ascii="Trebuchet MS" w:hAnsi="Trebuchet MS"/>
          <w:sz w:val="24"/>
          <w:szCs w:val="24"/>
        </w:rPr>
      </w:pPr>
      <w:r w:rsidRPr="000631AD">
        <w:rPr>
          <w:rFonts w:ascii="Trebuchet MS" w:hAnsi="Trebuchet MS"/>
          <w:b/>
          <w:sz w:val="24"/>
          <w:szCs w:val="24"/>
        </w:rPr>
        <w:t>6</w:t>
      </w:r>
      <w:r w:rsidR="00D057DE" w:rsidRPr="000631AD">
        <w:rPr>
          <w:rFonts w:ascii="Trebuchet MS" w:hAnsi="Trebuchet MS"/>
          <w:b/>
          <w:sz w:val="24"/>
          <w:szCs w:val="24"/>
        </w:rPr>
        <w:t xml:space="preserve">. </w:t>
      </w:r>
      <w:r w:rsidR="00ED74E0" w:rsidRPr="000631AD">
        <w:rPr>
          <w:rFonts w:ascii="Trebuchet MS" w:eastAsia="Times New Roman" w:hAnsi="Trebuchet MS" w:cs="Times New Roman"/>
          <w:b/>
          <w:sz w:val="24"/>
          <w:szCs w:val="24"/>
          <w:lang w:val="en-GB" w:eastAsia="x-none"/>
        </w:rPr>
        <w:t>VALIDITY OF QUOTATION</w:t>
      </w:r>
      <w:r w:rsidR="00D057DE" w:rsidRPr="000631AD">
        <w:rPr>
          <w:rFonts w:ascii="Trebuchet MS" w:hAnsi="Trebuchet MS"/>
          <w:b/>
          <w:sz w:val="24"/>
          <w:szCs w:val="24"/>
        </w:rPr>
        <w:t xml:space="preserve">: </w:t>
      </w:r>
      <w:r w:rsidR="00D057DE" w:rsidRPr="000631AD">
        <w:rPr>
          <w:rFonts w:ascii="Trebuchet MS" w:hAnsi="Trebuchet MS"/>
          <w:sz w:val="24"/>
          <w:szCs w:val="24"/>
        </w:rPr>
        <w:t>90 days from the date of opening of the tender.</w:t>
      </w:r>
    </w:p>
    <w:p w14:paraId="1AE5BB26" w14:textId="77777777" w:rsidR="00D057DE" w:rsidRPr="000631AD" w:rsidRDefault="00D057DE" w:rsidP="00450387">
      <w:pPr>
        <w:spacing w:after="0" w:line="240" w:lineRule="auto"/>
        <w:ind w:left="360"/>
        <w:jc w:val="both"/>
        <w:rPr>
          <w:rFonts w:ascii="Trebuchet MS" w:hAnsi="Trebuchet MS"/>
          <w:b/>
          <w:sz w:val="24"/>
          <w:szCs w:val="24"/>
        </w:rPr>
      </w:pPr>
    </w:p>
    <w:p w14:paraId="5C1AC66C" w14:textId="58123FE4" w:rsidR="00450387" w:rsidRPr="000631AD" w:rsidRDefault="00ED6452" w:rsidP="00512AD6">
      <w:pPr>
        <w:pStyle w:val="BodyText"/>
        <w:suppressAutoHyphens/>
        <w:rPr>
          <w:rFonts w:ascii="Trebuchet MS" w:hAnsi="Trebuchet MS"/>
          <w:bCs/>
          <w:sz w:val="24"/>
          <w:szCs w:val="24"/>
        </w:rPr>
      </w:pPr>
      <w:r w:rsidRPr="000631AD">
        <w:rPr>
          <w:rFonts w:ascii="Trebuchet MS" w:hAnsi="Trebuchet MS"/>
          <w:b/>
          <w:sz w:val="24"/>
          <w:szCs w:val="24"/>
        </w:rPr>
        <w:t xml:space="preserve">7. </w:t>
      </w:r>
      <w:r w:rsidR="00450387" w:rsidRPr="000631AD">
        <w:rPr>
          <w:rFonts w:ascii="Trebuchet MS" w:hAnsi="Trebuchet MS"/>
          <w:b/>
          <w:sz w:val="24"/>
          <w:szCs w:val="24"/>
        </w:rPr>
        <w:t xml:space="preserve">RISK PURCHASE </w:t>
      </w:r>
      <w:proofErr w:type="gramStart"/>
      <w:r w:rsidR="00450387" w:rsidRPr="000631AD">
        <w:rPr>
          <w:rFonts w:ascii="Trebuchet MS" w:hAnsi="Trebuchet MS"/>
          <w:b/>
          <w:sz w:val="24"/>
          <w:szCs w:val="24"/>
        </w:rPr>
        <w:t>CLAUSE</w:t>
      </w:r>
      <w:r w:rsidR="00512AD6">
        <w:rPr>
          <w:rFonts w:ascii="Trebuchet MS" w:hAnsi="Trebuchet MS"/>
          <w:bCs/>
          <w:sz w:val="24"/>
          <w:szCs w:val="24"/>
        </w:rPr>
        <w:t xml:space="preserve"> :</w:t>
      </w:r>
      <w:proofErr w:type="gramEnd"/>
      <w:r w:rsidR="00512AD6">
        <w:rPr>
          <w:rFonts w:ascii="Trebuchet MS" w:hAnsi="Trebuchet MS"/>
          <w:bCs/>
          <w:sz w:val="24"/>
          <w:szCs w:val="24"/>
        </w:rPr>
        <w:t xml:space="preserve"> </w:t>
      </w:r>
      <w:r w:rsidR="00450387" w:rsidRPr="000631AD">
        <w:rPr>
          <w:rFonts w:ascii="Trebuchet MS" w:hAnsi="Trebuchet MS"/>
          <w:bCs/>
          <w:sz w:val="24"/>
          <w:szCs w:val="24"/>
        </w:rPr>
        <w:t>In the event of Non-Performance of the order, BEML reserves the right to avail the services from alternate source at the bidder risk and cost apart from recovery/encash of EMD/PBG.</w:t>
      </w:r>
    </w:p>
    <w:p w14:paraId="0A3AF4AE" w14:textId="77777777" w:rsidR="00AB3C1B" w:rsidRPr="000631AD" w:rsidRDefault="00AB3C1B" w:rsidP="00450387">
      <w:pPr>
        <w:pStyle w:val="BodyText"/>
        <w:suppressAutoHyphens/>
        <w:ind w:left="360"/>
        <w:rPr>
          <w:rFonts w:ascii="Trebuchet MS" w:hAnsi="Trebuchet MS"/>
          <w:bCs/>
          <w:sz w:val="24"/>
          <w:szCs w:val="24"/>
        </w:rPr>
      </w:pPr>
    </w:p>
    <w:p w14:paraId="3979E07C" w14:textId="52A0A48F" w:rsidR="00450387" w:rsidRPr="000631AD" w:rsidRDefault="00ED6452" w:rsidP="00512AD6">
      <w:pPr>
        <w:spacing w:after="0" w:line="240" w:lineRule="auto"/>
        <w:jc w:val="both"/>
        <w:rPr>
          <w:rFonts w:ascii="Trebuchet MS" w:hAnsi="Trebuchet MS"/>
          <w:sz w:val="24"/>
          <w:szCs w:val="24"/>
        </w:rPr>
      </w:pPr>
      <w:r w:rsidRPr="000631AD">
        <w:rPr>
          <w:rFonts w:ascii="Trebuchet MS" w:hAnsi="Trebuchet MS"/>
          <w:b/>
          <w:sz w:val="24"/>
          <w:szCs w:val="24"/>
        </w:rPr>
        <w:t xml:space="preserve">8. </w:t>
      </w:r>
      <w:r w:rsidR="00450387" w:rsidRPr="000631AD">
        <w:rPr>
          <w:rFonts w:ascii="Trebuchet MS" w:hAnsi="Trebuchet MS"/>
          <w:b/>
          <w:sz w:val="24"/>
          <w:szCs w:val="24"/>
        </w:rPr>
        <w:t>LIQUIDATED DAMAGES (LD</w:t>
      </w:r>
      <w:proofErr w:type="gramStart"/>
      <w:r w:rsidR="00450387" w:rsidRPr="000631AD">
        <w:rPr>
          <w:rFonts w:ascii="Trebuchet MS" w:hAnsi="Trebuchet MS"/>
          <w:b/>
          <w:sz w:val="24"/>
          <w:szCs w:val="24"/>
        </w:rPr>
        <w:t>)</w:t>
      </w:r>
      <w:r w:rsidR="00512AD6">
        <w:rPr>
          <w:rFonts w:ascii="Trebuchet MS" w:hAnsi="Trebuchet MS"/>
          <w:b/>
          <w:sz w:val="24"/>
          <w:szCs w:val="24"/>
        </w:rPr>
        <w:t xml:space="preserve"> :</w:t>
      </w:r>
      <w:proofErr w:type="gramEnd"/>
      <w:r w:rsidR="00512AD6">
        <w:rPr>
          <w:rFonts w:ascii="Trebuchet MS" w:hAnsi="Trebuchet MS"/>
          <w:sz w:val="24"/>
          <w:szCs w:val="24"/>
        </w:rPr>
        <w:t xml:space="preserve"> </w:t>
      </w:r>
      <w:r w:rsidR="00450387" w:rsidRPr="000631AD">
        <w:rPr>
          <w:rFonts w:ascii="Trebuchet MS" w:hAnsi="Trebuchet MS"/>
          <w:sz w:val="24"/>
          <w:szCs w:val="24"/>
        </w:rPr>
        <w:t>LD Shall be applicable at 0.5% (excluding taxes) per week or part thereof, up to a maximum of 5.0% (excluding taxes) of the total value for delayed supplies beyond the delivery date.</w:t>
      </w:r>
    </w:p>
    <w:p w14:paraId="13A5BE68" w14:textId="6D2759B5" w:rsidR="00ED6452" w:rsidRDefault="00ED6452" w:rsidP="00450387">
      <w:pPr>
        <w:spacing w:after="0" w:line="240" w:lineRule="auto"/>
        <w:ind w:left="360"/>
        <w:jc w:val="both"/>
        <w:rPr>
          <w:rFonts w:ascii="Trebuchet MS" w:hAnsi="Trebuchet MS"/>
          <w:sz w:val="24"/>
          <w:szCs w:val="24"/>
        </w:rPr>
      </w:pPr>
    </w:p>
    <w:p w14:paraId="19A96274" w14:textId="1232AC9F" w:rsidR="00A71418" w:rsidRDefault="00A71418" w:rsidP="00450387">
      <w:pPr>
        <w:spacing w:after="0" w:line="240" w:lineRule="auto"/>
        <w:ind w:left="360"/>
        <w:jc w:val="both"/>
        <w:rPr>
          <w:rFonts w:ascii="Trebuchet MS" w:hAnsi="Trebuchet MS"/>
          <w:sz w:val="24"/>
          <w:szCs w:val="24"/>
        </w:rPr>
      </w:pPr>
    </w:p>
    <w:p w14:paraId="3D15173E" w14:textId="6D298A4D" w:rsidR="00A71418" w:rsidRDefault="00A71418" w:rsidP="00450387">
      <w:pPr>
        <w:spacing w:after="0" w:line="240" w:lineRule="auto"/>
        <w:ind w:left="360"/>
        <w:jc w:val="both"/>
        <w:rPr>
          <w:rFonts w:ascii="Trebuchet MS" w:hAnsi="Trebuchet MS"/>
          <w:sz w:val="24"/>
          <w:szCs w:val="24"/>
        </w:rPr>
      </w:pPr>
    </w:p>
    <w:p w14:paraId="6DAB9193" w14:textId="77777777" w:rsidR="00A71418" w:rsidRPr="000631AD" w:rsidRDefault="00A71418" w:rsidP="00450387">
      <w:pPr>
        <w:spacing w:after="0" w:line="240" w:lineRule="auto"/>
        <w:ind w:left="360"/>
        <w:jc w:val="both"/>
        <w:rPr>
          <w:rFonts w:ascii="Trebuchet MS" w:hAnsi="Trebuchet MS"/>
          <w:sz w:val="24"/>
          <w:szCs w:val="24"/>
        </w:rPr>
      </w:pPr>
    </w:p>
    <w:p w14:paraId="449675D8" w14:textId="77777777" w:rsidR="00B22590" w:rsidRPr="000631AD" w:rsidRDefault="00ED6452" w:rsidP="00B22590">
      <w:pPr>
        <w:jc w:val="both"/>
        <w:rPr>
          <w:rFonts w:ascii="Trebuchet MS" w:hAnsi="Trebuchet MS"/>
          <w:b/>
          <w:sz w:val="24"/>
          <w:szCs w:val="24"/>
          <w:lang w:val="en-US"/>
        </w:rPr>
      </w:pPr>
      <w:r w:rsidRPr="000631AD">
        <w:rPr>
          <w:rFonts w:ascii="Trebuchet MS" w:hAnsi="Trebuchet MS"/>
          <w:b/>
          <w:sz w:val="24"/>
          <w:szCs w:val="24"/>
          <w:lang w:val="en-US"/>
        </w:rPr>
        <w:lastRenderedPageBreak/>
        <w:t>9</w:t>
      </w:r>
      <w:r w:rsidR="00B22590" w:rsidRPr="000631AD">
        <w:rPr>
          <w:rFonts w:ascii="Trebuchet MS" w:hAnsi="Trebuchet MS"/>
          <w:b/>
          <w:sz w:val="24"/>
          <w:szCs w:val="24"/>
          <w:lang w:val="en-US"/>
        </w:rPr>
        <w:t xml:space="preserve">. Information Security </w:t>
      </w:r>
    </w:p>
    <w:p w14:paraId="5B33B1BD" w14:textId="77777777" w:rsidR="00B22590" w:rsidRPr="000631AD" w:rsidRDefault="00B22590" w:rsidP="00B22590">
      <w:pPr>
        <w:jc w:val="both"/>
        <w:rPr>
          <w:rFonts w:ascii="Trebuchet MS" w:hAnsi="Trebuchet MS"/>
          <w:sz w:val="24"/>
          <w:szCs w:val="24"/>
          <w:lang w:val="en-US"/>
        </w:rPr>
      </w:pPr>
      <w:r w:rsidRPr="000631AD">
        <w:rPr>
          <w:rFonts w:ascii="Trebuchet MS" w:hAnsi="Trebuchet MS"/>
          <w:sz w:val="24"/>
          <w:szCs w:val="24"/>
          <w:lang w:val="en-US"/>
        </w:rPr>
        <w:t xml:space="preserve">a. The Bidder and its personnel shall not carry any written material, layout, diagrams, floppy diskettes, hard disk, storage tapes or any other media out of BEML’s premise without written permission from BEML Limited. </w:t>
      </w:r>
      <w:r w:rsidR="00ED6452" w:rsidRPr="000631AD">
        <w:rPr>
          <w:rFonts w:ascii="Trebuchet MS" w:hAnsi="Trebuchet MS"/>
          <w:sz w:val="24"/>
          <w:szCs w:val="24"/>
          <w:lang w:val="en-US"/>
        </w:rPr>
        <w:t xml:space="preserve">The Bidder shall not disclose any information pertaining to BEML. The password/encryption keys/other secrets should be kept confidential. </w:t>
      </w:r>
    </w:p>
    <w:p w14:paraId="69368A6E" w14:textId="77777777" w:rsidR="00B22590" w:rsidRPr="000631AD" w:rsidRDefault="00B22590" w:rsidP="00B22590">
      <w:pPr>
        <w:jc w:val="both"/>
        <w:rPr>
          <w:rFonts w:ascii="Trebuchet MS" w:hAnsi="Trebuchet MS"/>
          <w:sz w:val="24"/>
          <w:szCs w:val="24"/>
          <w:lang w:val="en-US"/>
        </w:rPr>
      </w:pPr>
      <w:r w:rsidRPr="000631AD">
        <w:rPr>
          <w:rFonts w:ascii="Trebuchet MS" w:hAnsi="Trebuchet MS"/>
          <w:sz w:val="24"/>
          <w:szCs w:val="24"/>
          <w:lang w:val="en-US"/>
        </w:rPr>
        <w:t>b. The Bidder personnel shall follow BEML’s information security policy and instructions in this behalf.</w:t>
      </w:r>
    </w:p>
    <w:p w14:paraId="6C6997F1" w14:textId="77777777" w:rsidR="00B22590" w:rsidRPr="000631AD" w:rsidRDefault="00B22590" w:rsidP="00B22590">
      <w:pPr>
        <w:jc w:val="both"/>
        <w:rPr>
          <w:rFonts w:ascii="Trebuchet MS" w:hAnsi="Trebuchet MS"/>
          <w:sz w:val="24"/>
          <w:szCs w:val="24"/>
          <w:lang w:val="en-US"/>
        </w:rPr>
      </w:pPr>
      <w:r w:rsidRPr="000631AD">
        <w:rPr>
          <w:rFonts w:ascii="Trebuchet MS" w:hAnsi="Trebuchet MS"/>
          <w:sz w:val="24"/>
          <w:szCs w:val="24"/>
          <w:lang w:val="en-US"/>
        </w:rPr>
        <w:t>i. Bidder acknowledges that BEML’s business data and other BEML proprietary information or materials, whether developed by BEML or being used by BEML pursuant to a license agreement with a third party (the foregoing collectively referred to herein as “proprietary information”) are confidential and proprietary to BEML; and Bidder agrees to use reasonable care to safeguard the proprietary information and to prevent the unauthorized use or disclosure thereof, which care shall not be less than that used by Bidder to protect its own proprietary information. Bidder recognizes that the goodwill of BEML depends, among other things, upon Bidder keeping such proprietary information confidential and that unauthorized disclosure of the same by Bidder could damage BEML. By reason of Bidder’s duties and obligations hereunder, Bidder may come into possession of such proprietary information, even though Bidder does not take any direct part in or furnish the Services performed for the creation of said proprietary information and shall limit access thereto to employees with a need to such access to perform the Services required by this Contract. Bidder shall use such information only for the purpose of performing the Services.</w:t>
      </w:r>
    </w:p>
    <w:p w14:paraId="29F6EDAA" w14:textId="77777777" w:rsidR="00B22590" w:rsidRPr="000631AD" w:rsidRDefault="00B22590" w:rsidP="00B22590">
      <w:pPr>
        <w:jc w:val="both"/>
        <w:rPr>
          <w:rFonts w:ascii="Trebuchet MS" w:hAnsi="Trebuchet MS"/>
          <w:sz w:val="24"/>
          <w:szCs w:val="24"/>
          <w:lang w:val="en-US"/>
        </w:rPr>
      </w:pPr>
      <w:r w:rsidRPr="000631AD">
        <w:rPr>
          <w:rFonts w:ascii="Trebuchet MS" w:hAnsi="Trebuchet MS"/>
          <w:sz w:val="24"/>
          <w:szCs w:val="24"/>
          <w:lang w:val="en-US"/>
        </w:rPr>
        <w:t>ii. Bidder shall, upon termination of this Contract for any reason, or upon demand by BEML, whichever is earliest, return any and all information provided to Bidder by BEML, including any copies or reproductions, both hardcopy and electronic.</w:t>
      </w:r>
    </w:p>
    <w:p w14:paraId="33F8FB22" w14:textId="5AE0038F" w:rsidR="00E16498" w:rsidRPr="004E4ED2" w:rsidRDefault="00512AD6" w:rsidP="00512AD6">
      <w:pPr>
        <w:pStyle w:val="Default"/>
        <w:jc w:val="both"/>
        <w:rPr>
          <w:rFonts w:ascii="Trebuchet MS" w:hAnsi="Trebuchet MS"/>
          <w:color w:val="auto"/>
        </w:rPr>
      </w:pPr>
      <w:r>
        <w:rPr>
          <w:rFonts w:ascii="Trebuchet MS" w:hAnsi="Trebuchet MS"/>
          <w:b/>
          <w:color w:val="auto"/>
        </w:rPr>
        <w:t>10.</w:t>
      </w:r>
      <w:r w:rsidR="00E16498" w:rsidRPr="004E4ED2">
        <w:rPr>
          <w:rFonts w:ascii="Trebuchet MS" w:hAnsi="Trebuchet MS"/>
          <w:b/>
          <w:color w:val="auto"/>
        </w:rPr>
        <w:t>Award of Contract:</w:t>
      </w:r>
      <w:r w:rsidR="00E16498" w:rsidRPr="004E4ED2">
        <w:rPr>
          <w:rFonts w:ascii="Trebuchet MS" w:hAnsi="Trebuchet MS"/>
          <w:color w:val="auto"/>
        </w:rPr>
        <w:t xml:space="preserve"> The contract will be awarded to the Bidder whose bid has been determined to be eligible and to be substantially responsive to the bid documents and who has offered the lowest evaluated bid. </w:t>
      </w:r>
    </w:p>
    <w:p w14:paraId="71C72589" w14:textId="77777777" w:rsidR="00E16498" w:rsidRPr="004E4ED2" w:rsidRDefault="00E16498" w:rsidP="00E16498">
      <w:pPr>
        <w:pStyle w:val="Default"/>
        <w:ind w:left="284"/>
        <w:jc w:val="both"/>
        <w:rPr>
          <w:rFonts w:ascii="Trebuchet MS" w:hAnsi="Trebuchet MS"/>
          <w:color w:val="auto"/>
        </w:rPr>
      </w:pPr>
    </w:p>
    <w:p w14:paraId="07AC5565" w14:textId="60BF6385" w:rsidR="00E16498" w:rsidRPr="004E4ED2" w:rsidRDefault="00512AD6" w:rsidP="00512AD6">
      <w:pPr>
        <w:pStyle w:val="BodyText"/>
        <w:suppressAutoHyphens/>
        <w:rPr>
          <w:rFonts w:ascii="Trebuchet MS" w:hAnsi="Trebuchet MS"/>
          <w:b/>
          <w:i/>
          <w:iCs/>
          <w:color w:val="000000"/>
          <w:sz w:val="24"/>
          <w:szCs w:val="24"/>
        </w:rPr>
      </w:pPr>
      <w:r>
        <w:rPr>
          <w:rFonts w:ascii="Trebuchet MS" w:hAnsi="Trebuchet MS"/>
          <w:i/>
          <w:iCs/>
          <w:color w:val="000000"/>
          <w:sz w:val="24"/>
          <w:szCs w:val="24"/>
        </w:rPr>
        <w:t>11.</w:t>
      </w:r>
      <w:r w:rsidR="00E16498" w:rsidRPr="004E4ED2">
        <w:rPr>
          <w:rFonts w:ascii="Trebuchet MS" w:hAnsi="Trebuchet MS"/>
          <w:color w:val="000000"/>
          <w:sz w:val="24"/>
          <w:szCs w:val="24"/>
        </w:rPr>
        <w:t>BEML Ltd need not necessarily accept the lowest offer.</w:t>
      </w:r>
    </w:p>
    <w:p w14:paraId="769C29F2" w14:textId="77777777" w:rsidR="00512AD6" w:rsidRDefault="00512AD6" w:rsidP="00512AD6">
      <w:pPr>
        <w:pStyle w:val="BodyText"/>
        <w:suppressAutoHyphens/>
        <w:rPr>
          <w:rFonts w:ascii="Trebuchet MS" w:hAnsi="Trebuchet MS"/>
          <w:b/>
          <w:i/>
          <w:iCs/>
          <w:color w:val="000000"/>
          <w:sz w:val="24"/>
          <w:szCs w:val="24"/>
        </w:rPr>
      </w:pPr>
    </w:p>
    <w:p w14:paraId="44D53DD5" w14:textId="5A70AC30" w:rsidR="00E16498" w:rsidRPr="004E4ED2" w:rsidRDefault="00512AD6" w:rsidP="00512AD6">
      <w:pPr>
        <w:pStyle w:val="BodyText"/>
        <w:suppressAutoHyphens/>
        <w:rPr>
          <w:rFonts w:ascii="Trebuchet MS" w:hAnsi="Trebuchet MS"/>
          <w:b/>
          <w:i/>
          <w:iCs/>
          <w:color w:val="000000"/>
          <w:sz w:val="24"/>
          <w:szCs w:val="24"/>
        </w:rPr>
      </w:pPr>
      <w:r>
        <w:rPr>
          <w:rFonts w:ascii="Trebuchet MS" w:hAnsi="Trebuchet MS"/>
          <w:b/>
          <w:i/>
          <w:iCs/>
          <w:color w:val="000000"/>
          <w:sz w:val="24"/>
          <w:szCs w:val="24"/>
        </w:rPr>
        <w:t xml:space="preserve">12. </w:t>
      </w:r>
      <w:r w:rsidR="00E16498" w:rsidRPr="004E4ED2">
        <w:rPr>
          <w:rFonts w:ascii="Trebuchet MS" w:hAnsi="Trebuchet MS"/>
          <w:b/>
          <w:color w:val="000000"/>
          <w:sz w:val="24"/>
          <w:szCs w:val="24"/>
        </w:rPr>
        <w:t xml:space="preserve">Right of Buyer: </w:t>
      </w:r>
      <w:r w:rsidR="00E16498" w:rsidRPr="004E4ED2">
        <w:rPr>
          <w:rFonts w:ascii="Trebuchet MS" w:hAnsi="Trebuchet MS"/>
          <w:bCs/>
          <w:color w:val="000000"/>
          <w:sz w:val="24"/>
          <w:szCs w:val="24"/>
        </w:rPr>
        <w:t>BEML reserves the right to accept or reject any bid in part or full without assigning any reason which shall be binding on the bidder.</w:t>
      </w:r>
    </w:p>
    <w:p w14:paraId="43B1EF44" w14:textId="77777777" w:rsidR="00E16498" w:rsidRPr="004E4ED2" w:rsidRDefault="00E16498" w:rsidP="00E16498">
      <w:pPr>
        <w:pStyle w:val="BodyText"/>
        <w:suppressAutoHyphens/>
        <w:ind w:left="284"/>
        <w:rPr>
          <w:rFonts w:ascii="Trebuchet MS" w:hAnsi="Trebuchet MS"/>
          <w:b/>
          <w:i/>
          <w:iCs/>
          <w:color w:val="000000"/>
          <w:sz w:val="24"/>
          <w:szCs w:val="24"/>
        </w:rPr>
      </w:pPr>
    </w:p>
    <w:p w14:paraId="1C34EA35" w14:textId="3A5C07D7" w:rsidR="00E16498" w:rsidRPr="004E4ED2" w:rsidRDefault="00512AD6" w:rsidP="00512AD6">
      <w:pPr>
        <w:pStyle w:val="BodyText"/>
        <w:suppressAutoHyphens/>
        <w:rPr>
          <w:rFonts w:ascii="Trebuchet MS" w:hAnsi="Trebuchet MS"/>
          <w:bCs/>
          <w:i/>
          <w:iCs/>
          <w:color w:val="000000"/>
          <w:sz w:val="24"/>
          <w:szCs w:val="24"/>
        </w:rPr>
      </w:pPr>
      <w:r>
        <w:rPr>
          <w:rFonts w:ascii="Trebuchet MS" w:hAnsi="Trebuchet MS"/>
          <w:b/>
          <w:color w:val="000000"/>
          <w:sz w:val="24"/>
          <w:szCs w:val="24"/>
        </w:rPr>
        <w:t>13.</w:t>
      </w:r>
      <w:r w:rsidR="00E16498" w:rsidRPr="004E4ED2">
        <w:rPr>
          <w:rFonts w:ascii="Trebuchet MS" w:hAnsi="Trebuchet MS"/>
          <w:b/>
          <w:color w:val="000000"/>
          <w:sz w:val="24"/>
          <w:szCs w:val="24"/>
        </w:rPr>
        <w:t xml:space="preserve">Termination: </w:t>
      </w:r>
      <w:r w:rsidR="00E16498" w:rsidRPr="004E4ED2">
        <w:rPr>
          <w:rFonts w:ascii="Trebuchet MS" w:hAnsi="Trebuchet MS"/>
          <w:bCs/>
          <w:color w:val="000000"/>
          <w:sz w:val="24"/>
          <w:szCs w:val="24"/>
        </w:rPr>
        <w:t>BEML shall exercise the option to terminate the contract within one month notice in the event of Non-Performance/Poor Performance and en-cash the EMD. BEML also reserve the right to review and modify the contract at any point of time during the contract period.</w:t>
      </w:r>
    </w:p>
    <w:p w14:paraId="3509B950" w14:textId="77777777" w:rsidR="00E16498" w:rsidRPr="004E4ED2" w:rsidRDefault="00E16498" w:rsidP="00E16498">
      <w:pPr>
        <w:pStyle w:val="BodyText"/>
        <w:suppressAutoHyphens/>
        <w:ind w:left="284"/>
        <w:rPr>
          <w:rFonts w:ascii="Trebuchet MS" w:hAnsi="Trebuchet MS"/>
          <w:b/>
          <w:i/>
          <w:iCs/>
          <w:color w:val="000000"/>
          <w:sz w:val="24"/>
          <w:szCs w:val="24"/>
        </w:rPr>
      </w:pPr>
    </w:p>
    <w:p w14:paraId="51170588" w14:textId="592F7043" w:rsidR="00E16498" w:rsidRPr="004E4ED2" w:rsidRDefault="00512AD6" w:rsidP="00512AD6">
      <w:pPr>
        <w:pStyle w:val="BodyText"/>
        <w:suppressAutoHyphens/>
        <w:rPr>
          <w:rFonts w:ascii="Trebuchet MS" w:hAnsi="Trebuchet MS"/>
          <w:bCs/>
          <w:i/>
          <w:iCs/>
          <w:color w:val="000000"/>
          <w:sz w:val="24"/>
          <w:szCs w:val="24"/>
        </w:rPr>
      </w:pPr>
      <w:r>
        <w:rPr>
          <w:rFonts w:ascii="Trebuchet MS" w:hAnsi="Trebuchet MS"/>
          <w:b/>
          <w:color w:val="000000"/>
          <w:sz w:val="24"/>
          <w:szCs w:val="24"/>
        </w:rPr>
        <w:lastRenderedPageBreak/>
        <w:t>14.</w:t>
      </w:r>
      <w:r w:rsidR="00E16498" w:rsidRPr="004E4ED2">
        <w:rPr>
          <w:rFonts w:ascii="Trebuchet MS" w:hAnsi="Trebuchet MS"/>
          <w:b/>
          <w:color w:val="000000"/>
          <w:sz w:val="24"/>
          <w:szCs w:val="24"/>
        </w:rPr>
        <w:t>Security:</w:t>
      </w:r>
      <w:r w:rsidR="00E16498" w:rsidRPr="004E4ED2">
        <w:rPr>
          <w:rFonts w:ascii="Trebuchet MS" w:hAnsi="Trebuchet MS"/>
          <w:bCs/>
          <w:color w:val="000000"/>
          <w:sz w:val="24"/>
          <w:szCs w:val="24"/>
        </w:rPr>
        <w:t xml:space="preserve"> </w:t>
      </w:r>
      <w:r w:rsidR="00E16498" w:rsidRPr="004E4ED2">
        <w:rPr>
          <w:rFonts w:ascii="Trebuchet MS" w:hAnsi="Trebuchet MS"/>
          <w:sz w:val="24"/>
          <w:szCs w:val="24"/>
        </w:rPr>
        <w:t>The Bidder shall not disclose any information pertaining to BEML. The password/encryption keys/other secrets should be kept confidential. The Bidder should provide the list of personnel handling the password/encryption keys/other secrets if any. They should adhere to the security policies established by BEML</w:t>
      </w:r>
    </w:p>
    <w:p w14:paraId="7B3C1994" w14:textId="77777777" w:rsidR="00E16498" w:rsidRPr="004E4ED2" w:rsidRDefault="00E16498" w:rsidP="00E16498">
      <w:pPr>
        <w:pStyle w:val="BodyText"/>
        <w:suppressAutoHyphens/>
        <w:ind w:left="284"/>
        <w:rPr>
          <w:rFonts w:ascii="Trebuchet MS" w:hAnsi="Trebuchet MS"/>
          <w:bCs/>
          <w:i/>
          <w:iCs/>
          <w:color w:val="000000"/>
          <w:sz w:val="24"/>
          <w:szCs w:val="24"/>
        </w:rPr>
      </w:pPr>
    </w:p>
    <w:p w14:paraId="4BAE478A" w14:textId="77777777" w:rsidR="00E16498" w:rsidRPr="004E4ED2" w:rsidRDefault="00E16498" w:rsidP="00512AD6">
      <w:pPr>
        <w:pStyle w:val="BodyText"/>
        <w:suppressAutoHyphens/>
        <w:rPr>
          <w:rFonts w:ascii="Trebuchet MS" w:hAnsi="Trebuchet MS"/>
          <w:bCs/>
          <w:i/>
          <w:iCs/>
          <w:color w:val="000000"/>
          <w:sz w:val="24"/>
          <w:szCs w:val="24"/>
        </w:rPr>
      </w:pPr>
      <w:r w:rsidRPr="004E4ED2">
        <w:rPr>
          <w:rFonts w:ascii="Trebuchet MS" w:hAnsi="Trebuchet MS"/>
          <w:bCs/>
          <w:color w:val="000000"/>
          <w:sz w:val="24"/>
          <w:szCs w:val="24"/>
        </w:rPr>
        <w:t xml:space="preserve">Canvassing by bidders in any form including unsolicited letters on tenders submitted or </w:t>
      </w:r>
      <w:proofErr w:type="gramStart"/>
      <w:r w:rsidRPr="004E4ED2">
        <w:rPr>
          <w:rFonts w:ascii="Trebuchet MS" w:hAnsi="Trebuchet MS"/>
          <w:bCs/>
          <w:color w:val="000000"/>
          <w:sz w:val="24"/>
          <w:szCs w:val="24"/>
        </w:rPr>
        <w:t>Post</w:t>
      </w:r>
      <w:proofErr w:type="gramEnd"/>
      <w:r w:rsidRPr="004E4ED2">
        <w:rPr>
          <w:rFonts w:ascii="Trebuchet MS" w:hAnsi="Trebuchet MS"/>
          <w:bCs/>
          <w:color w:val="000000"/>
          <w:sz w:val="24"/>
          <w:szCs w:val="24"/>
        </w:rPr>
        <w:t xml:space="preserve"> tender corrections shall render their tender liable for rejection.</w:t>
      </w:r>
    </w:p>
    <w:p w14:paraId="77FB4DE0" w14:textId="77777777" w:rsidR="00E16498" w:rsidRPr="004E4ED2" w:rsidRDefault="00E16498" w:rsidP="00E16498">
      <w:pPr>
        <w:pStyle w:val="BodyText"/>
        <w:suppressAutoHyphens/>
        <w:rPr>
          <w:rFonts w:ascii="Trebuchet MS" w:hAnsi="Trebuchet MS"/>
          <w:bCs/>
          <w:i/>
          <w:iCs/>
          <w:color w:val="000000"/>
          <w:sz w:val="24"/>
          <w:szCs w:val="24"/>
        </w:rPr>
      </w:pPr>
    </w:p>
    <w:p w14:paraId="7EE774EB" w14:textId="77777777" w:rsidR="00E16498" w:rsidRPr="004E4ED2" w:rsidRDefault="00E16498" w:rsidP="00512AD6">
      <w:pPr>
        <w:pStyle w:val="BodyText"/>
        <w:suppressAutoHyphens/>
        <w:rPr>
          <w:rFonts w:ascii="Trebuchet MS" w:hAnsi="Trebuchet MS"/>
          <w:bCs/>
          <w:i/>
          <w:iCs/>
          <w:color w:val="000000"/>
          <w:sz w:val="24"/>
          <w:szCs w:val="24"/>
        </w:rPr>
      </w:pPr>
      <w:r w:rsidRPr="004E4ED2">
        <w:rPr>
          <w:rFonts w:ascii="Trebuchet MS" w:hAnsi="Trebuchet MS"/>
          <w:bCs/>
          <w:color w:val="000000"/>
          <w:sz w:val="24"/>
          <w:szCs w:val="24"/>
        </w:rPr>
        <w:t>There can be only 1 set of bids from each Bidder.</w:t>
      </w:r>
    </w:p>
    <w:p w14:paraId="107D66F7" w14:textId="77777777" w:rsidR="00E16498" w:rsidRPr="004E4ED2" w:rsidRDefault="00E16498" w:rsidP="00E16498">
      <w:pPr>
        <w:pStyle w:val="BodyText"/>
        <w:suppressAutoHyphens/>
        <w:ind w:left="284"/>
        <w:rPr>
          <w:rFonts w:ascii="Trebuchet MS" w:hAnsi="Trebuchet MS"/>
          <w:bCs/>
          <w:i/>
          <w:iCs/>
          <w:color w:val="000000"/>
          <w:sz w:val="24"/>
          <w:szCs w:val="24"/>
        </w:rPr>
      </w:pPr>
    </w:p>
    <w:p w14:paraId="35E3D47E" w14:textId="77777777" w:rsidR="00E16498" w:rsidRPr="004E4ED2" w:rsidRDefault="00E16498" w:rsidP="00512AD6">
      <w:pPr>
        <w:pStyle w:val="BodyText"/>
        <w:suppressAutoHyphens/>
        <w:rPr>
          <w:rFonts w:ascii="Trebuchet MS" w:hAnsi="Trebuchet MS"/>
          <w:bCs/>
          <w:i/>
          <w:iCs/>
          <w:color w:val="000000"/>
          <w:sz w:val="24"/>
          <w:szCs w:val="24"/>
        </w:rPr>
      </w:pPr>
      <w:r w:rsidRPr="004E4ED2">
        <w:rPr>
          <w:rFonts w:ascii="Trebuchet MS" w:hAnsi="Trebuchet MS"/>
          <w:sz w:val="24"/>
          <w:szCs w:val="24"/>
        </w:rPr>
        <w:t>BEML reserves the right to verify / confirm all original documentary evidence submitted by vendors in support of the eligibility criteria. Upon verification, evaluation / assessment, if any information furnished by the bidder is found to be false / incorrect, their total bid will be liable to be rejected and no correspondence on the same shall be entertained.</w:t>
      </w:r>
    </w:p>
    <w:p w14:paraId="005BB98C" w14:textId="77777777" w:rsidR="00E16498" w:rsidRPr="004E4ED2" w:rsidRDefault="00E16498" w:rsidP="00E16498">
      <w:pPr>
        <w:pStyle w:val="BodyText"/>
        <w:suppressAutoHyphens/>
        <w:ind w:left="284"/>
        <w:rPr>
          <w:rFonts w:ascii="Trebuchet MS" w:hAnsi="Trebuchet MS"/>
          <w:bCs/>
          <w:i/>
          <w:iCs/>
          <w:color w:val="000000"/>
          <w:sz w:val="24"/>
          <w:szCs w:val="24"/>
        </w:rPr>
      </w:pPr>
    </w:p>
    <w:p w14:paraId="59E9E62E" w14:textId="77777777" w:rsidR="00E16498" w:rsidRPr="004E4ED2" w:rsidRDefault="00E16498" w:rsidP="00512AD6">
      <w:pPr>
        <w:pStyle w:val="BodyText"/>
        <w:suppressAutoHyphens/>
        <w:rPr>
          <w:rFonts w:ascii="Trebuchet MS" w:hAnsi="Trebuchet MS"/>
          <w:bCs/>
          <w:i/>
          <w:iCs/>
          <w:color w:val="000000"/>
          <w:sz w:val="24"/>
          <w:szCs w:val="24"/>
        </w:rPr>
      </w:pPr>
      <w:r w:rsidRPr="004E4ED2">
        <w:rPr>
          <w:rFonts w:ascii="Trebuchet MS" w:hAnsi="Trebuchet MS"/>
          <w:sz w:val="24"/>
          <w:szCs w:val="24"/>
        </w:rPr>
        <w:t>The bidder shall provide all other services not explicitly mentioned herein, but are required by the bidder to full-fill the intended specifications, to make the system operational and to meet the functionality mentioned in the bid.</w:t>
      </w:r>
      <w:bookmarkStart w:id="0" w:name="_Toc121145527"/>
    </w:p>
    <w:p w14:paraId="7D3066FF" w14:textId="77777777" w:rsidR="00E16498" w:rsidRDefault="00E16498" w:rsidP="00E16498">
      <w:pPr>
        <w:pStyle w:val="ListParagraph"/>
        <w:ind w:left="284"/>
        <w:jc w:val="both"/>
        <w:rPr>
          <w:rFonts w:ascii="Trebuchet MS" w:hAnsi="Trebuchet MS"/>
          <w:u w:val="single"/>
        </w:rPr>
      </w:pPr>
    </w:p>
    <w:bookmarkEnd w:id="0"/>
    <w:p w14:paraId="7930C4CE" w14:textId="283276C0" w:rsidR="00E16498" w:rsidRPr="00A71418" w:rsidRDefault="00E16498" w:rsidP="00A71418">
      <w:pPr>
        <w:pStyle w:val="ListParagraph"/>
        <w:numPr>
          <w:ilvl w:val="0"/>
          <w:numId w:val="34"/>
        </w:numPr>
        <w:spacing w:after="0" w:line="240" w:lineRule="auto"/>
        <w:jc w:val="both"/>
        <w:rPr>
          <w:rFonts w:ascii="Trebuchet MS" w:hAnsi="Trebuchet MS"/>
          <w:b/>
          <w:bCs/>
          <w:color w:val="000000"/>
        </w:rPr>
      </w:pPr>
      <w:r w:rsidRPr="00A71418">
        <w:rPr>
          <w:rFonts w:ascii="Trebuchet MS" w:hAnsi="Trebuchet MS"/>
          <w:b/>
          <w:bCs/>
          <w:color w:val="000000"/>
        </w:rPr>
        <w:t>GENERAL TERMS &amp; CONDITIONS:</w:t>
      </w:r>
    </w:p>
    <w:p w14:paraId="611078A3" w14:textId="77777777" w:rsidR="00E16498" w:rsidRPr="004E4ED2" w:rsidRDefault="00E16498" w:rsidP="00E16498">
      <w:pPr>
        <w:numPr>
          <w:ilvl w:val="0"/>
          <w:numId w:val="29"/>
        </w:numPr>
        <w:spacing w:after="0" w:line="240" w:lineRule="auto"/>
        <w:ind w:left="284"/>
        <w:jc w:val="both"/>
        <w:rPr>
          <w:rFonts w:ascii="Trebuchet MS" w:hAnsi="Trebuchet MS"/>
          <w:u w:val="single"/>
        </w:rPr>
      </w:pPr>
      <w:r w:rsidRPr="004E4ED2">
        <w:rPr>
          <w:rFonts w:ascii="Trebuchet MS" w:hAnsi="Trebuchet MS"/>
          <w:b/>
          <w:bCs/>
          <w:u w:val="single"/>
        </w:rPr>
        <w:t>ARBITRATION:</w:t>
      </w:r>
    </w:p>
    <w:p w14:paraId="4FF0EDD0" w14:textId="77777777" w:rsidR="00E16498" w:rsidRPr="004E4ED2" w:rsidRDefault="00E16498" w:rsidP="00E16498">
      <w:pPr>
        <w:ind w:left="284"/>
        <w:jc w:val="both"/>
        <w:rPr>
          <w:rFonts w:ascii="Trebuchet MS" w:hAnsi="Trebuchet MS"/>
          <w:color w:val="000000"/>
        </w:rPr>
      </w:pPr>
      <w:r w:rsidRPr="004E4ED2">
        <w:rPr>
          <w:rFonts w:ascii="Trebuchet MS" w:hAnsi="Trebuchet MS"/>
          <w:b/>
          <w:bCs/>
          <w:u w:val="single"/>
        </w:rPr>
        <w:t>For PSUs</w:t>
      </w:r>
      <w:r w:rsidRPr="004E4ED2">
        <w:rPr>
          <w:rFonts w:ascii="Trebuchet MS" w:hAnsi="Trebuchet MS"/>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14:paraId="7C428153" w14:textId="77777777" w:rsidR="00E16498" w:rsidRPr="004E4ED2" w:rsidRDefault="00E16498" w:rsidP="00E16498">
      <w:pPr>
        <w:ind w:left="284"/>
        <w:jc w:val="both"/>
        <w:rPr>
          <w:rFonts w:ascii="Trebuchet MS" w:hAnsi="Trebuchet MS"/>
          <w:color w:val="000000"/>
        </w:rPr>
      </w:pPr>
      <w:r w:rsidRPr="004E4ED2">
        <w:rPr>
          <w:rFonts w:ascii="Trebuchet MS" w:hAnsi="Trebuchet MS"/>
          <w:b/>
          <w:bCs/>
          <w:u w:val="single"/>
        </w:rPr>
        <w:t>For firms other than PSUs</w:t>
      </w:r>
      <w:r w:rsidRPr="004E4ED2">
        <w:rPr>
          <w:rFonts w:ascii="Trebuchet MS" w:hAnsi="Trebuchet MS"/>
        </w:rPr>
        <w:t xml:space="preserve">:  </w:t>
      </w:r>
      <w:r w:rsidRPr="004E4ED2">
        <w:rPr>
          <w:rFonts w:ascii="Trebuchet MS" w:hAnsi="Trebuchet MS"/>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14:paraId="1E683ED2" w14:textId="77777777" w:rsidR="00E16498" w:rsidRPr="004E4ED2" w:rsidRDefault="00E16498" w:rsidP="00E16498">
      <w:pPr>
        <w:ind w:left="284"/>
        <w:jc w:val="both"/>
        <w:rPr>
          <w:rFonts w:ascii="Trebuchet MS" w:hAnsi="Trebuchet MS"/>
          <w:color w:val="000000"/>
        </w:rPr>
      </w:pPr>
      <w:r w:rsidRPr="004E4ED2">
        <w:rPr>
          <w:rFonts w:ascii="Trebuchet MS" w:hAnsi="Trebuchet MS"/>
          <w:color w:val="000000"/>
        </w:rPr>
        <w:t>Courts at Bangalore shall alone have sole jurisdiction to decide any issue arising out of the Arbitration or this Agreement.</w:t>
      </w:r>
    </w:p>
    <w:p w14:paraId="23611968" w14:textId="77777777" w:rsidR="00E16498" w:rsidRPr="004E4ED2" w:rsidRDefault="00E16498" w:rsidP="00E16498">
      <w:pPr>
        <w:numPr>
          <w:ilvl w:val="0"/>
          <w:numId w:val="29"/>
        </w:numPr>
        <w:spacing w:after="0" w:line="240" w:lineRule="auto"/>
        <w:ind w:left="284"/>
        <w:jc w:val="both"/>
        <w:rPr>
          <w:rFonts w:ascii="Trebuchet MS" w:hAnsi="Trebuchet MS"/>
          <w:b/>
          <w:bCs/>
          <w:u w:val="single"/>
        </w:rPr>
      </w:pPr>
      <w:r w:rsidRPr="004E4ED2">
        <w:rPr>
          <w:rFonts w:ascii="Trebuchet MS" w:hAnsi="Trebuchet MS"/>
          <w:b/>
          <w:bCs/>
          <w:u w:val="single"/>
        </w:rPr>
        <w:lastRenderedPageBreak/>
        <w:t xml:space="preserve">FORCE MAJEURE CLAUSE: </w:t>
      </w:r>
      <w:r w:rsidRPr="004E4ED2">
        <w:rPr>
          <w:rFonts w:ascii="Trebuchet MS" w:hAnsi="Trebuchet MS"/>
          <w:color w:val="000000"/>
        </w:rPr>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14:paraId="48E42D9C" w14:textId="77777777" w:rsidR="00E16498" w:rsidRPr="004E4ED2" w:rsidRDefault="00E16498" w:rsidP="00E16498">
      <w:pPr>
        <w:ind w:left="284"/>
        <w:jc w:val="both"/>
        <w:rPr>
          <w:rFonts w:ascii="Trebuchet MS" w:hAnsi="Trebuchet MS"/>
          <w:color w:val="000000"/>
        </w:rPr>
      </w:pPr>
      <w:r w:rsidRPr="004E4ED2">
        <w:rPr>
          <w:rFonts w:ascii="Trebuchet MS" w:hAnsi="Trebuchet MS"/>
          <w:color w:val="000000"/>
        </w:rPr>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14:paraId="19D02B14" w14:textId="77777777" w:rsidR="00E16498" w:rsidRPr="004E4ED2" w:rsidRDefault="00E16498" w:rsidP="00E16498">
      <w:pPr>
        <w:ind w:left="284"/>
        <w:jc w:val="both"/>
        <w:rPr>
          <w:rFonts w:ascii="Trebuchet MS" w:hAnsi="Trebuchet MS"/>
          <w:color w:val="000000"/>
        </w:rPr>
      </w:pPr>
      <w:r w:rsidRPr="004E4ED2">
        <w:rPr>
          <w:rFonts w:ascii="Trebuchet MS" w:hAnsi="Trebuchet MS"/>
          <w:color w:val="000000"/>
        </w:rPr>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14:paraId="4D34BACC" w14:textId="1B23F6A0" w:rsidR="00E16498" w:rsidRPr="001540BF" w:rsidRDefault="00E16498" w:rsidP="00E16498">
      <w:pPr>
        <w:numPr>
          <w:ilvl w:val="0"/>
          <w:numId w:val="29"/>
        </w:numPr>
        <w:spacing w:after="0" w:line="240" w:lineRule="auto"/>
        <w:ind w:left="284"/>
        <w:jc w:val="both"/>
        <w:rPr>
          <w:rFonts w:ascii="Trebuchet MS" w:hAnsi="Trebuchet MS"/>
          <w:b/>
          <w:bCs/>
          <w:u w:val="single"/>
        </w:rPr>
      </w:pPr>
      <w:r w:rsidRPr="004E4ED2">
        <w:rPr>
          <w:rFonts w:ascii="Trebuchet MS" w:hAnsi="Trebuchet MS"/>
          <w:b/>
          <w:bCs/>
        </w:rPr>
        <w:t xml:space="preserve"> </w:t>
      </w:r>
      <w:r w:rsidRPr="004E4ED2">
        <w:rPr>
          <w:rFonts w:ascii="Trebuchet MS" w:hAnsi="Trebuchet MS"/>
          <w:b/>
          <w:bCs/>
          <w:u w:val="single"/>
        </w:rPr>
        <w:t xml:space="preserve">APPLICABLE LAWS AND JURISDICTION OF COURTS: </w:t>
      </w:r>
      <w:r w:rsidRPr="004E4ED2">
        <w:rPr>
          <w:rFonts w:ascii="Trebuchet MS" w:hAnsi="Trebuchet MS"/>
          <w:color w:val="000000"/>
        </w:rPr>
        <w:t>Indian laws both substantive and procedural, for the time being in force including modifications thereto, shall govern Contract. The competent Indian courts shall have sole jurisdiction over disputes between purchaser and the Supplier.</w:t>
      </w:r>
    </w:p>
    <w:p w14:paraId="4DB91F88" w14:textId="77777777" w:rsidR="001540BF" w:rsidRPr="004E4ED2" w:rsidRDefault="001540BF" w:rsidP="001540BF">
      <w:pPr>
        <w:spacing w:after="0" w:line="240" w:lineRule="auto"/>
        <w:ind w:left="284"/>
        <w:jc w:val="both"/>
        <w:rPr>
          <w:rFonts w:ascii="Trebuchet MS" w:hAnsi="Trebuchet MS"/>
          <w:b/>
          <w:bCs/>
          <w:u w:val="single"/>
        </w:rPr>
      </w:pPr>
    </w:p>
    <w:p w14:paraId="40D2BF72" w14:textId="77777777" w:rsidR="00E16498" w:rsidRPr="004E4ED2" w:rsidRDefault="00E16498" w:rsidP="00E16498">
      <w:pPr>
        <w:numPr>
          <w:ilvl w:val="0"/>
          <w:numId w:val="29"/>
        </w:numPr>
        <w:spacing w:after="0" w:line="240" w:lineRule="auto"/>
        <w:ind w:left="284"/>
        <w:jc w:val="both"/>
        <w:rPr>
          <w:rFonts w:ascii="Trebuchet MS" w:hAnsi="Trebuchet MS"/>
          <w:b/>
          <w:bCs/>
          <w:u w:val="single"/>
        </w:rPr>
      </w:pPr>
      <w:r w:rsidRPr="004E4ED2">
        <w:rPr>
          <w:rFonts w:ascii="Trebuchet MS" w:hAnsi="Trebuchet MS"/>
          <w:b/>
          <w:bCs/>
        </w:rPr>
        <w:t xml:space="preserve"> </w:t>
      </w:r>
      <w:r w:rsidRPr="004E4ED2">
        <w:rPr>
          <w:rFonts w:ascii="Trebuchet MS" w:hAnsi="Trebuchet MS"/>
          <w:b/>
          <w:bCs/>
          <w:u w:val="single"/>
        </w:rPr>
        <w:t xml:space="preserve">INTELLECTUAL PROPERTY RIGHTS; </w:t>
      </w:r>
      <w:proofErr w:type="gramStart"/>
      <w:r w:rsidRPr="004E4ED2">
        <w:rPr>
          <w:rFonts w:ascii="Trebuchet MS" w:hAnsi="Trebuchet MS"/>
          <w:b/>
          <w:bCs/>
          <w:u w:val="single"/>
        </w:rPr>
        <w:t>LICENSES :</w:t>
      </w:r>
      <w:proofErr w:type="gramEnd"/>
      <w:r w:rsidRPr="004E4ED2">
        <w:rPr>
          <w:rFonts w:ascii="Trebuchet MS" w:hAnsi="Trebuchet MS"/>
          <w:b/>
          <w:bCs/>
          <w:u w:val="single"/>
        </w:rPr>
        <w:t xml:space="preserve"> </w:t>
      </w:r>
      <w:r w:rsidRPr="004E4ED2">
        <w:rPr>
          <w:rFonts w:ascii="Trebuchet MS" w:hAnsi="Trebuchet MS"/>
        </w:rPr>
        <w:t>If any Patent design, trademark or any other intellectual property rights apply to the delivery or accompanying documentation</w:t>
      </w:r>
      <w:r w:rsidRPr="004E4ED2">
        <w:rPr>
          <w:rFonts w:ascii="Trebuchet MS" w:hAnsi="Trebuchet MS"/>
          <w:b/>
          <w:bCs/>
        </w:rPr>
        <w:t>,</w:t>
      </w:r>
      <w:r w:rsidRPr="004E4ED2">
        <w:rPr>
          <w:rFonts w:ascii="Trebuchet MS" w:hAnsi="Trebuchet MS"/>
          <w:color w:val="000000"/>
        </w:rPr>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14:paraId="62F9E426" w14:textId="77777777" w:rsidR="00E16498" w:rsidRPr="004E4ED2" w:rsidRDefault="00E16498" w:rsidP="00E16498">
      <w:pPr>
        <w:ind w:left="284"/>
        <w:jc w:val="both"/>
        <w:rPr>
          <w:rFonts w:ascii="Trebuchet MS" w:hAnsi="Trebuchet MS"/>
          <w:color w:val="000000"/>
        </w:rPr>
      </w:pPr>
      <w:r w:rsidRPr="004E4ED2">
        <w:rPr>
          <w:rFonts w:ascii="Trebuchet MS" w:hAnsi="Trebuchet MS"/>
          <w:color w:val="000000"/>
        </w:rPr>
        <w:t xml:space="preserve">The Supplier shall be obligated to do everything necessary to obtain or establish the </w:t>
      </w:r>
      <w:proofErr w:type="gramStart"/>
      <w:r w:rsidRPr="004E4ED2">
        <w:rPr>
          <w:rFonts w:ascii="Trebuchet MS" w:hAnsi="Trebuchet MS"/>
          <w:color w:val="000000"/>
        </w:rPr>
        <w:t>above mentioned</w:t>
      </w:r>
      <w:proofErr w:type="gramEnd"/>
      <w:r w:rsidRPr="004E4ED2">
        <w:rPr>
          <w:rFonts w:ascii="Trebuchet MS" w:hAnsi="Trebuchet MS"/>
          <w:color w:val="000000"/>
        </w:rPr>
        <w:t xml:space="preserve">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14:paraId="01230D95" w14:textId="77777777" w:rsidR="00E16498" w:rsidRPr="004E4ED2" w:rsidRDefault="00E16498" w:rsidP="00E16498">
      <w:pPr>
        <w:numPr>
          <w:ilvl w:val="0"/>
          <w:numId w:val="29"/>
        </w:numPr>
        <w:spacing w:after="0" w:line="240" w:lineRule="auto"/>
        <w:ind w:left="284"/>
        <w:jc w:val="both"/>
        <w:rPr>
          <w:rFonts w:ascii="Trebuchet MS" w:hAnsi="Trebuchet MS"/>
          <w:b/>
          <w:bCs/>
          <w:u w:val="single"/>
        </w:rPr>
      </w:pPr>
      <w:r w:rsidRPr="004E4ED2">
        <w:rPr>
          <w:rFonts w:ascii="Trebuchet MS" w:hAnsi="Trebuchet MS"/>
          <w:b/>
          <w:bCs/>
          <w:u w:val="single"/>
        </w:rPr>
        <w:t xml:space="preserve"> BRIBES AND GIFTS: </w:t>
      </w:r>
      <w:r w:rsidRPr="004E4ED2">
        <w:rPr>
          <w:rFonts w:ascii="Trebuchet MS" w:hAnsi="Trebuchet MS"/>
          <w:color w:val="000000"/>
        </w:rPr>
        <w:t xml:space="preserve">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w:t>
      </w:r>
      <w:r w:rsidRPr="004E4ED2">
        <w:rPr>
          <w:rFonts w:ascii="Trebuchet MS" w:hAnsi="Trebuchet MS"/>
          <w:color w:val="000000"/>
        </w:rPr>
        <w:lastRenderedPageBreak/>
        <w:t>subject the supplier to the cancellation of this and all other contracts with BEML and also for payment of any loss or damage resulting from any such cancellation to like extent, the supplier shall be liable for any loss which BEML may sustain on that account.  Any question or dispute as to the commissions of any offence under the present clause shall be settled by BEML in such manner and on such evidence of information as they may think fit and sufficient and their decision shall be final and conclusive.</w:t>
      </w:r>
    </w:p>
    <w:p w14:paraId="22C38373" w14:textId="77777777" w:rsidR="00E16498" w:rsidRPr="004E4ED2" w:rsidRDefault="00E16498" w:rsidP="00E16498">
      <w:pPr>
        <w:numPr>
          <w:ilvl w:val="0"/>
          <w:numId w:val="29"/>
        </w:numPr>
        <w:spacing w:after="0" w:line="240" w:lineRule="auto"/>
        <w:ind w:left="284" w:hanging="540"/>
        <w:jc w:val="both"/>
        <w:rPr>
          <w:rFonts w:ascii="Trebuchet MS" w:hAnsi="Trebuchet MS"/>
          <w:b/>
          <w:bCs/>
          <w:u w:val="single"/>
        </w:rPr>
      </w:pPr>
      <w:r w:rsidRPr="004E4ED2">
        <w:rPr>
          <w:rFonts w:ascii="Trebuchet MS" w:hAnsi="Trebuchet MS"/>
          <w:b/>
          <w:bCs/>
          <w:u w:val="single"/>
        </w:rPr>
        <w:t xml:space="preserve">JURISDICTION: </w:t>
      </w:r>
      <w:r w:rsidRPr="004E4ED2">
        <w:rPr>
          <w:rFonts w:ascii="Trebuchet MS" w:hAnsi="Trebuchet MS"/>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14:paraId="47CB9039" w14:textId="77777777" w:rsidR="00E16498" w:rsidRPr="004E4ED2" w:rsidRDefault="00E16498" w:rsidP="00E16498">
      <w:pPr>
        <w:numPr>
          <w:ilvl w:val="0"/>
          <w:numId w:val="29"/>
        </w:numPr>
        <w:tabs>
          <w:tab w:val="left" w:pos="900"/>
        </w:tabs>
        <w:spacing w:after="0" w:line="240" w:lineRule="auto"/>
        <w:ind w:left="284"/>
        <w:jc w:val="both"/>
        <w:rPr>
          <w:rFonts w:ascii="Trebuchet MS" w:hAnsi="Trebuchet MS"/>
          <w:b/>
          <w:bCs/>
          <w:u w:val="single"/>
        </w:rPr>
      </w:pPr>
      <w:r w:rsidRPr="004E4ED2">
        <w:rPr>
          <w:rFonts w:ascii="Trebuchet MS" w:hAnsi="Trebuchet MS"/>
          <w:b/>
          <w:bCs/>
          <w:u w:val="single"/>
        </w:rPr>
        <w:t xml:space="preserve">DRAWINGS AND DOCUMENTS: </w:t>
      </w:r>
      <w:r w:rsidRPr="004E4ED2">
        <w:rPr>
          <w:rFonts w:ascii="Trebuchet MS" w:hAnsi="Trebuchet MS"/>
          <w:color w:val="000000"/>
        </w:rPr>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14:paraId="6768B9DD" w14:textId="0BF29CCD" w:rsidR="00E16498" w:rsidRDefault="00E16498" w:rsidP="00E16498">
      <w:pPr>
        <w:autoSpaceDE w:val="0"/>
        <w:autoSpaceDN w:val="0"/>
        <w:adjustRightInd w:val="0"/>
        <w:ind w:left="284"/>
        <w:jc w:val="both"/>
        <w:rPr>
          <w:rFonts w:ascii="Trebuchet MS" w:hAnsi="Trebuchet MS"/>
          <w:color w:val="000000"/>
        </w:rPr>
      </w:pPr>
      <w:r w:rsidRPr="004E4ED2">
        <w:rPr>
          <w:rFonts w:ascii="Trebuchet MS" w:hAnsi="Trebuchet MS"/>
          <w:color w:val="000000"/>
        </w:rPr>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14:paraId="37AF475A" w14:textId="77777777" w:rsidR="00E16498" w:rsidRPr="004E4ED2" w:rsidRDefault="00E16498" w:rsidP="00E16498">
      <w:pPr>
        <w:numPr>
          <w:ilvl w:val="0"/>
          <w:numId w:val="29"/>
        </w:numPr>
        <w:tabs>
          <w:tab w:val="left" w:pos="810"/>
        </w:tabs>
        <w:spacing w:after="0" w:line="240" w:lineRule="auto"/>
        <w:ind w:left="284"/>
        <w:jc w:val="both"/>
        <w:rPr>
          <w:rFonts w:ascii="Trebuchet MS" w:hAnsi="Trebuchet MS"/>
          <w:b/>
          <w:bCs/>
          <w:u w:val="single"/>
        </w:rPr>
      </w:pPr>
      <w:r w:rsidRPr="004E4ED2">
        <w:rPr>
          <w:rFonts w:ascii="Trebuchet MS" w:hAnsi="Trebuchet MS"/>
          <w:b/>
          <w:bCs/>
          <w:u w:val="single"/>
        </w:rPr>
        <w:t>NON-DISCLOSURE AND INFORMATION OBLIGATIONS:</w:t>
      </w:r>
    </w:p>
    <w:p w14:paraId="5A510908" w14:textId="77777777" w:rsidR="00E16498" w:rsidRPr="004E4ED2" w:rsidRDefault="00E16498" w:rsidP="00E16498">
      <w:pPr>
        <w:autoSpaceDE w:val="0"/>
        <w:autoSpaceDN w:val="0"/>
        <w:adjustRightInd w:val="0"/>
        <w:ind w:left="284"/>
        <w:jc w:val="both"/>
        <w:rPr>
          <w:rFonts w:ascii="Trebuchet MS" w:hAnsi="Trebuchet MS"/>
          <w:color w:val="000000"/>
        </w:rPr>
      </w:pPr>
      <w:r w:rsidRPr="004E4ED2">
        <w:rPr>
          <w:rFonts w:ascii="Trebuchet MS" w:hAnsi="Trebuchet MS"/>
          <w:color w:val="000000"/>
        </w:rPr>
        <w:t>The Supplier shall provide Purchaser with all information pertaining to the delivery in so far as it could be of importance to Purchaser. The Supplier shall not reveal confidential information to its own employees not involved with the tender / Contract &amp; its execution and delivery or to third parties. The Supplier shall not be entitled to use the Purchaser’s name in advertisements and other commercial publications without prior written permission from Purchaser.</w:t>
      </w:r>
    </w:p>
    <w:p w14:paraId="7B8FC431" w14:textId="77777777" w:rsidR="00E16498" w:rsidRPr="004E4ED2" w:rsidRDefault="00E16498" w:rsidP="00E16498">
      <w:pPr>
        <w:autoSpaceDE w:val="0"/>
        <w:autoSpaceDN w:val="0"/>
        <w:adjustRightInd w:val="0"/>
        <w:ind w:left="284"/>
        <w:jc w:val="both"/>
        <w:rPr>
          <w:rFonts w:ascii="Trebuchet MS" w:hAnsi="Trebuchet MS"/>
          <w:color w:val="000000"/>
        </w:rPr>
      </w:pPr>
      <w:r w:rsidRPr="004E4ED2">
        <w:rPr>
          <w:rFonts w:ascii="Trebuchet MS" w:hAnsi="Trebuchet MS"/>
          <w:color w:val="000000"/>
        </w:rPr>
        <w:t xml:space="preserve">Further to above, the supplier shall not divulge/share any data/information collected through the survey/findings of the survey to any person /firm. The complete process/assignment shall be treated as confidential. </w:t>
      </w:r>
    </w:p>
    <w:p w14:paraId="0526DA16" w14:textId="265A001B" w:rsidR="00E16498" w:rsidRPr="00512AD6" w:rsidRDefault="00E16498" w:rsidP="00512AD6">
      <w:pPr>
        <w:numPr>
          <w:ilvl w:val="0"/>
          <w:numId w:val="29"/>
        </w:numPr>
        <w:tabs>
          <w:tab w:val="left" w:pos="810"/>
        </w:tabs>
        <w:spacing w:after="0" w:line="240" w:lineRule="auto"/>
        <w:ind w:left="284"/>
        <w:jc w:val="both"/>
        <w:rPr>
          <w:rFonts w:ascii="Trebuchet MS" w:hAnsi="Trebuchet MS"/>
          <w:b/>
          <w:bCs/>
          <w:u w:val="single"/>
        </w:rPr>
      </w:pPr>
      <w:r w:rsidRPr="004E4ED2">
        <w:rPr>
          <w:rFonts w:ascii="Trebuchet MS" w:hAnsi="Trebuchet MS"/>
          <w:b/>
          <w:bCs/>
          <w:u w:val="single"/>
        </w:rPr>
        <w:t>DURING ARBITRATION</w:t>
      </w:r>
      <w:r w:rsidR="00512AD6">
        <w:rPr>
          <w:rFonts w:ascii="Trebuchet MS" w:hAnsi="Trebuchet MS"/>
          <w:b/>
          <w:bCs/>
          <w:u w:val="single"/>
        </w:rPr>
        <w:t xml:space="preserve"> </w:t>
      </w:r>
      <w:r w:rsidRPr="00512AD6">
        <w:rPr>
          <w:rFonts w:ascii="Trebuchet MS" w:hAnsi="Trebuchet MS"/>
          <w:color w:val="000000"/>
        </w:rPr>
        <w:t>“Supplies under this Purchase Order, if reasonably possible, may continue by mutual agreement during the dispute / Arbitration proceedings”.</w:t>
      </w:r>
    </w:p>
    <w:p w14:paraId="30F951BB" w14:textId="77777777" w:rsidR="00E16498" w:rsidRPr="004E4ED2" w:rsidRDefault="00E16498" w:rsidP="00E16498">
      <w:pPr>
        <w:numPr>
          <w:ilvl w:val="0"/>
          <w:numId w:val="29"/>
        </w:numPr>
        <w:tabs>
          <w:tab w:val="left" w:pos="810"/>
          <w:tab w:val="left" w:pos="900"/>
        </w:tabs>
        <w:spacing w:after="0" w:line="240" w:lineRule="auto"/>
        <w:ind w:left="284" w:firstLine="0"/>
        <w:jc w:val="both"/>
        <w:rPr>
          <w:rFonts w:ascii="Trebuchet MS" w:hAnsi="Trebuchet MS"/>
          <w:b/>
          <w:bCs/>
          <w:u w:val="single"/>
        </w:rPr>
      </w:pPr>
      <w:r w:rsidRPr="004E4ED2">
        <w:rPr>
          <w:rFonts w:ascii="Trebuchet MS" w:hAnsi="Trebuchet MS"/>
          <w:b/>
          <w:bCs/>
          <w:u w:val="single"/>
        </w:rPr>
        <w:t>PROGRESS REPORT:</w:t>
      </w:r>
    </w:p>
    <w:p w14:paraId="67C148E0" w14:textId="77777777" w:rsidR="00E16498" w:rsidRPr="004E4ED2" w:rsidRDefault="00E16498" w:rsidP="00E16498">
      <w:pPr>
        <w:autoSpaceDE w:val="0"/>
        <w:autoSpaceDN w:val="0"/>
        <w:adjustRightInd w:val="0"/>
        <w:ind w:left="284"/>
        <w:jc w:val="both"/>
        <w:rPr>
          <w:rFonts w:ascii="Trebuchet MS" w:hAnsi="Trebuchet MS"/>
          <w:color w:val="000000"/>
        </w:rPr>
      </w:pPr>
      <w:r w:rsidRPr="004E4ED2">
        <w:rPr>
          <w:rFonts w:ascii="Trebuchet MS" w:hAnsi="Trebuchet MS"/>
          <w:color w:val="000000"/>
        </w:rPr>
        <w:t>The supplier shall regularly inform the progress of work and in such form as may be called for by the Purchaser from time to time. The submission and acceptance of such reports shall not prejudice the rights of the Purchaser in any manner.</w:t>
      </w:r>
    </w:p>
    <w:p w14:paraId="41B48005" w14:textId="77777777" w:rsidR="00E16498" w:rsidRPr="004E4ED2" w:rsidRDefault="00E16498" w:rsidP="00E16498">
      <w:pPr>
        <w:numPr>
          <w:ilvl w:val="0"/>
          <w:numId w:val="29"/>
        </w:numPr>
        <w:tabs>
          <w:tab w:val="left" w:pos="810"/>
          <w:tab w:val="left" w:pos="900"/>
        </w:tabs>
        <w:spacing w:after="0" w:line="240" w:lineRule="auto"/>
        <w:ind w:left="284"/>
        <w:jc w:val="both"/>
        <w:rPr>
          <w:rFonts w:ascii="Trebuchet MS" w:hAnsi="Trebuchet MS"/>
          <w:b/>
          <w:bCs/>
        </w:rPr>
      </w:pPr>
      <w:r w:rsidRPr="004E4ED2">
        <w:rPr>
          <w:rFonts w:ascii="Trebuchet MS" w:hAnsi="Trebuchet MS"/>
          <w:b/>
          <w:bCs/>
          <w:u w:val="single"/>
        </w:rPr>
        <w:t>CONTRACT VARIATIONS: INCREASE OR DECREASE IN THE SCOPE OF SUPPLY</w:t>
      </w:r>
      <w:r w:rsidRPr="004E4ED2">
        <w:rPr>
          <w:rFonts w:ascii="Trebuchet MS" w:hAnsi="Trebuchet MS"/>
          <w:b/>
          <w:bCs/>
        </w:rPr>
        <w:t>:</w:t>
      </w:r>
    </w:p>
    <w:p w14:paraId="44A02100" w14:textId="77777777" w:rsidR="00E16498" w:rsidRPr="004E4ED2" w:rsidRDefault="00E16498" w:rsidP="00E16498">
      <w:pPr>
        <w:autoSpaceDE w:val="0"/>
        <w:autoSpaceDN w:val="0"/>
        <w:adjustRightInd w:val="0"/>
        <w:ind w:left="284"/>
        <w:jc w:val="both"/>
        <w:rPr>
          <w:rFonts w:ascii="Trebuchet MS" w:hAnsi="Trebuchet MS"/>
          <w:color w:val="000000"/>
        </w:rPr>
      </w:pPr>
      <w:r w:rsidRPr="004E4ED2">
        <w:rPr>
          <w:rFonts w:ascii="Trebuchet MS" w:hAnsi="Trebuchet MS"/>
          <w:color w:val="000000"/>
        </w:rPr>
        <w:t xml:space="preserve">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w:t>
      </w:r>
      <w:r w:rsidRPr="004E4ED2">
        <w:rPr>
          <w:rFonts w:ascii="Trebuchet MS" w:hAnsi="Trebuchet MS"/>
          <w:color w:val="000000"/>
        </w:rPr>
        <w:lastRenderedPageBreak/>
        <w:t>or Policy Decisions of the Management of the Purchaser. And in such an event, the Supplier shall not have any claims or right against the Purchaser.</w:t>
      </w:r>
    </w:p>
    <w:p w14:paraId="0A07AFC2" w14:textId="7F0A0FB3" w:rsidR="00E16498" w:rsidRPr="001540BF" w:rsidRDefault="00E16498" w:rsidP="00512AD6">
      <w:pPr>
        <w:numPr>
          <w:ilvl w:val="0"/>
          <w:numId w:val="29"/>
        </w:numPr>
        <w:tabs>
          <w:tab w:val="left" w:pos="810"/>
        </w:tabs>
        <w:spacing w:after="0" w:line="240" w:lineRule="auto"/>
        <w:ind w:left="284"/>
        <w:jc w:val="both"/>
        <w:rPr>
          <w:rFonts w:ascii="Trebuchet MS" w:hAnsi="Trebuchet MS"/>
          <w:b/>
          <w:bCs/>
          <w:u w:val="single"/>
        </w:rPr>
      </w:pPr>
      <w:r w:rsidRPr="004E4ED2">
        <w:rPr>
          <w:rFonts w:ascii="Trebuchet MS" w:hAnsi="Trebuchet MS"/>
          <w:b/>
          <w:bCs/>
          <w:u w:val="single"/>
        </w:rPr>
        <w:t>NON-WAIVER OF DEFAULTS</w:t>
      </w:r>
      <w:r w:rsidR="00512AD6">
        <w:rPr>
          <w:rFonts w:ascii="Trebuchet MS" w:hAnsi="Trebuchet MS"/>
          <w:b/>
          <w:bCs/>
          <w:u w:val="single"/>
        </w:rPr>
        <w:t xml:space="preserve"> </w:t>
      </w:r>
      <w:r w:rsidRPr="00512AD6">
        <w:rPr>
          <w:rFonts w:ascii="Trebuchet MS" w:hAnsi="Trebuchet MS"/>
          <w:color w:val="000000"/>
        </w:rPr>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14:paraId="40093C31" w14:textId="77777777" w:rsidR="001540BF" w:rsidRPr="00512AD6" w:rsidRDefault="001540BF" w:rsidP="001540BF">
      <w:pPr>
        <w:tabs>
          <w:tab w:val="left" w:pos="810"/>
        </w:tabs>
        <w:spacing w:after="0" w:line="240" w:lineRule="auto"/>
        <w:ind w:left="284"/>
        <w:jc w:val="both"/>
        <w:rPr>
          <w:rFonts w:ascii="Trebuchet MS" w:hAnsi="Trebuchet MS"/>
          <w:b/>
          <w:bCs/>
          <w:u w:val="single"/>
        </w:rPr>
      </w:pPr>
    </w:p>
    <w:p w14:paraId="468798CA" w14:textId="3D56E883" w:rsidR="00E16498" w:rsidRPr="001540BF" w:rsidRDefault="00E16498" w:rsidP="00512AD6">
      <w:pPr>
        <w:numPr>
          <w:ilvl w:val="0"/>
          <w:numId w:val="29"/>
        </w:numPr>
        <w:tabs>
          <w:tab w:val="left" w:pos="810"/>
        </w:tabs>
        <w:spacing w:after="0" w:line="240" w:lineRule="auto"/>
        <w:ind w:left="284"/>
        <w:jc w:val="both"/>
        <w:rPr>
          <w:rFonts w:ascii="Trebuchet MS" w:hAnsi="Trebuchet MS"/>
          <w:b/>
          <w:bCs/>
          <w:u w:val="single"/>
        </w:rPr>
      </w:pPr>
      <w:r w:rsidRPr="004E4ED2">
        <w:rPr>
          <w:rFonts w:ascii="Trebuchet MS" w:hAnsi="Trebuchet MS"/>
          <w:b/>
          <w:bCs/>
          <w:u w:val="single"/>
        </w:rPr>
        <w:t>ASSIGNMENT OF RIGHTS AND OBLIGATIONS; SUBCONTRACTING:</w:t>
      </w:r>
      <w:r w:rsidR="00512AD6">
        <w:rPr>
          <w:rFonts w:ascii="Trebuchet MS" w:hAnsi="Trebuchet MS"/>
          <w:b/>
          <w:bCs/>
          <w:u w:val="single"/>
        </w:rPr>
        <w:t xml:space="preserve"> </w:t>
      </w:r>
      <w:r w:rsidRPr="00512AD6">
        <w:rPr>
          <w:rFonts w:ascii="Trebuchet MS" w:hAnsi="Trebuchet MS"/>
          <w:color w:val="000000"/>
        </w:rPr>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14:paraId="4A22B2B8" w14:textId="77777777" w:rsidR="001540BF" w:rsidRPr="00512AD6" w:rsidRDefault="001540BF" w:rsidP="001540BF">
      <w:pPr>
        <w:tabs>
          <w:tab w:val="left" w:pos="810"/>
        </w:tabs>
        <w:spacing w:after="0" w:line="240" w:lineRule="auto"/>
        <w:jc w:val="both"/>
        <w:rPr>
          <w:rFonts w:ascii="Trebuchet MS" w:hAnsi="Trebuchet MS"/>
          <w:b/>
          <w:bCs/>
          <w:u w:val="single"/>
        </w:rPr>
      </w:pPr>
    </w:p>
    <w:p w14:paraId="43589F45" w14:textId="77777777" w:rsidR="00E16498" w:rsidRPr="004E4ED2" w:rsidRDefault="00E16498" w:rsidP="00E16498">
      <w:pPr>
        <w:numPr>
          <w:ilvl w:val="0"/>
          <w:numId w:val="29"/>
        </w:numPr>
        <w:tabs>
          <w:tab w:val="left" w:pos="810"/>
        </w:tabs>
        <w:spacing w:after="0" w:line="240" w:lineRule="auto"/>
        <w:ind w:left="284"/>
        <w:jc w:val="both"/>
        <w:rPr>
          <w:rFonts w:ascii="Trebuchet MS" w:hAnsi="Trebuchet MS"/>
          <w:b/>
          <w:bCs/>
          <w:u w:val="single"/>
        </w:rPr>
      </w:pPr>
      <w:r w:rsidRPr="004E4ED2">
        <w:rPr>
          <w:rFonts w:ascii="Trebuchet MS" w:hAnsi="Trebuchet MS"/>
          <w:b/>
          <w:bCs/>
          <w:u w:val="single"/>
        </w:rPr>
        <w:t>INTEGRITY COMMITMENT IN THE EXECUTION OF CONTRACTS:</w:t>
      </w:r>
    </w:p>
    <w:p w14:paraId="27539F7C" w14:textId="1C52F0AE" w:rsidR="00E16498" w:rsidRPr="004E4ED2" w:rsidRDefault="00E16498" w:rsidP="00512AD6">
      <w:pPr>
        <w:autoSpaceDE w:val="0"/>
        <w:autoSpaceDN w:val="0"/>
        <w:adjustRightInd w:val="0"/>
        <w:ind w:left="284" w:firstLine="720"/>
        <w:jc w:val="both"/>
        <w:rPr>
          <w:rFonts w:ascii="Trebuchet MS" w:hAnsi="Trebuchet MS"/>
          <w:color w:val="000000"/>
        </w:rPr>
      </w:pPr>
      <w:r w:rsidRPr="004E4ED2">
        <w:rPr>
          <w:rFonts w:ascii="Trebuchet MS" w:hAnsi="Trebuchet MS"/>
          <w:b/>
          <w:bCs/>
          <w:color w:val="000000"/>
          <w:u w:val="single"/>
        </w:rPr>
        <w:t>Commitment by Purchaser</w:t>
      </w:r>
      <w:r w:rsidRPr="004E4ED2">
        <w:rPr>
          <w:rFonts w:ascii="Trebuchet MS" w:hAnsi="Trebuchet MS"/>
          <w:color w:val="000000"/>
        </w:rPr>
        <w:t>:</w:t>
      </w:r>
      <w:r w:rsidR="00512AD6">
        <w:rPr>
          <w:rFonts w:ascii="Trebuchet MS" w:hAnsi="Trebuchet MS"/>
          <w:color w:val="000000"/>
        </w:rPr>
        <w:t xml:space="preserve"> </w:t>
      </w:r>
      <w:r w:rsidRPr="004E4ED2">
        <w:rPr>
          <w:rFonts w:ascii="Trebuchet MS" w:hAnsi="Trebuchet MS"/>
          <w:color w:val="000000"/>
        </w:rPr>
        <w:t>Purchaser commits to take all necessary steps to prevent corruption in connection with the execution of the Contract.</w:t>
      </w:r>
    </w:p>
    <w:p w14:paraId="54A4F59A" w14:textId="5527CAAD" w:rsidR="00E16498" w:rsidRPr="004E4ED2" w:rsidRDefault="00E16498" w:rsidP="00512AD6">
      <w:pPr>
        <w:autoSpaceDE w:val="0"/>
        <w:autoSpaceDN w:val="0"/>
        <w:adjustRightInd w:val="0"/>
        <w:ind w:left="284" w:firstLine="720"/>
        <w:jc w:val="both"/>
        <w:rPr>
          <w:rFonts w:ascii="Trebuchet MS" w:hAnsi="Trebuchet MS"/>
          <w:color w:val="000000"/>
        </w:rPr>
      </w:pPr>
      <w:r w:rsidRPr="004E4ED2">
        <w:rPr>
          <w:rFonts w:ascii="Trebuchet MS" w:hAnsi="Trebuchet MS"/>
          <w:b/>
          <w:bCs/>
          <w:color w:val="000000"/>
          <w:u w:val="single"/>
        </w:rPr>
        <w:t>Commitment by the Contractor</w:t>
      </w:r>
      <w:r w:rsidRPr="004E4ED2">
        <w:rPr>
          <w:rFonts w:ascii="Trebuchet MS" w:hAnsi="Trebuchet MS"/>
          <w:b/>
          <w:bCs/>
          <w:color w:val="000000"/>
        </w:rPr>
        <w:t>:</w:t>
      </w:r>
      <w:r w:rsidR="00512AD6">
        <w:rPr>
          <w:rFonts w:ascii="Trebuchet MS" w:hAnsi="Trebuchet MS"/>
          <w:b/>
          <w:bCs/>
          <w:color w:val="000000"/>
        </w:rPr>
        <w:t xml:space="preserve"> </w:t>
      </w:r>
      <w:r w:rsidRPr="004E4ED2">
        <w:rPr>
          <w:rFonts w:ascii="Trebuchet MS" w:hAnsi="Trebuchet MS"/>
          <w:color w:val="000000"/>
        </w:rPr>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14:paraId="576F0A82" w14:textId="77777777" w:rsidR="00E16498" w:rsidRPr="004E4ED2" w:rsidRDefault="00E16498" w:rsidP="00E16498">
      <w:pPr>
        <w:autoSpaceDE w:val="0"/>
        <w:autoSpaceDN w:val="0"/>
        <w:adjustRightInd w:val="0"/>
        <w:ind w:left="284"/>
        <w:jc w:val="both"/>
        <w:rPr>
          <w:rFonts w:ascii="Trebuchet MS" w:hAnsi="Trebuchet MS"/>
          <w:b/>
        </w:rPr>
      </w:pPr>
      <w:r w:rsidRPr="004E4ED2">
        <w:rPr>
          <w:rFonts w:ascii="Trebuchet MS" w:hAnsi="Trebuchet MS"/>
          <w:color w:val="000000"/>
        </w:rPr>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14:paraId="59F2F6D7" w14:textId="77777777" w:rsidR="00E16498" w:rsidRPr="004E4ED2" w:rsidRDefault="00E16498" w:rsidP="00E16498">
      <w:pPr>
        <w:ind w:left="284"/>
        <w:jc w:val="both"/>
        <w:rPr>
          <w:rFonts w:ascii="Trebuchet MS" w:hAnsi="Trebuchet MS"/>
          <w:b/>
        </w:rPr>
      </w:pPr>
      <w:r w:rsidRPr="004E4ED2">
        <w:rPr>
          <w:rFonts w:ascii="Trebuchet MS" w:hAnsi="Trebuchet MS"/>
          <w:b/>
        </w:rPr>
        <w:br w:type="page"/>
      </w:r>
    </w:p>
    <w:p w14:paraId="48ADB77D" w14:textId="77777777" w:rsidR="00E16498" w:rsidRPr="004E4ED2" w:rsidRDefault="00E16498" w:rsidP="00E16498">
      <w:pPr>
        <w:jc w:val="right"/>
        <w:rPr>
          <w:rFonts w:ascii="Trebuchet MS" w:hAnsi="Trebuchet MS"/>
          <w:b/>
        </w:rPr>
      </w:pPr>
      <w:r w:rsidRPr="004E4ED2">
        <w:rPr>
          <w:rFonts w:ascii="Trebuchet MS" w:hAnsi="Trebuchet MS"/>
          <w:b/>
        </w:rPr>
        <w:lastRenderedPageBreak/>
        <w:t>Annexure - A</w:t>
      </w:r>
    </w:p>
    <w:p w14:paraId="7E754132" w14:textId="77777777" w:rsidR="00E16498" w:rsidRPr="004E4ED2" w:rsidRDefault="00E16498" w:rsidP="00E16498">
      <w:pPr>
        <w:autoSpaceDE w:val="0"/>
        <w:autoSpaceDN w:val="0"/>
        <w:adjustRightInd w:val="0"/>
        <w:jc w:val="center"/>
        <w:rPr>
          <w:rFonts w:ascii="Trebuchet MS" w:hAnsi="Trebuchet MS"/>
          <w:b/>
          <w:color w:val="383336"/>
        </w:rPr>
      </w:pPr>
      <w:r w:rsidRPr="004E4ED2">
        <w:rPr>
          <w:rFonts w:ascii="Trebuchet MS" w:hAnsi="Trebuchet MS"/>
          <w:b/>
          <w:color w:val="383336"/>
        </w:rPr>
        <w:t>BID GUARANTEE FORMAT</w:t>
      </w:r>
    </w:p>
    <w:p w14:paraId="7353161E" w14:textId="201742FC"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Ref:</w:t>
      </w:r>
      <w:r w:rsidRPr="00C12A32">
        <w:rPr>
          <w:rFonts w:ascii="Trebuchet MS" w:hAnsi="Trebuchet MS"/>
          <w:b/>
        </w:rPr>
        <w:t xml:space="preserve"> </w:t>
      </w:r>
    </w:p>
    <w:p w14:paraId="55847FF2" w14:textId="77777777" w:rsidR="00E16498" w:rsidRPr="004E4ED2" w:rsidRDefault="00E16498" w:rsidP="00E16498">
      <w:pPr>
        <w:autoSpaceDE w:val="0"/>
        <w:autoSpaceDN w:val="0"/>
        <w:adjustRightInd w:val="0"/>
        <w:jc w:val="both"/>
        <w:rPr>
          <w:rFonts w:ascii="Trebuchet MS" w:hAnsi="Trebuchet MS"/>
          <w:color w:val="383336"/>
        </w:rPr>
      </w:pPr>
    </w:p>
    <w:p w14:paraId="572D5B47"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To,</w:t>
      </w:r>
    </w:p>
    <w:p w14:paraId="02139002"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BEML LIMITED</w:t>
      </w:r>
    </w:p>
    <w:p w14:paraId="43884EB4"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BEML Soudha</w:t>
      </w:r>
    </w:p>
    <w:p w14:paraId="5F402F26"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No: 23/7, 4</w:t>
      </w:r>
      <w:r w:rsidRPr="004E4ED2">
        <w:rPr>
          <w:rFonts w:ascii="Trebuchet MS" w:hAnsi="Trebuchet MS"/>
          <w:color w:val="383336"/>
          <w:vertAlign w:val="superscript"/>
        </w:rPr>
        <w:t>th</w:t>
      </w:r>
      <w:r w:rsidRPr="004E4ED2">
        <w:rPr>
          <w:rFonts w:ascii="Trebuchet MS" w:hAnsi="Trebuchet MS"/>
          <w:color w:val="383336"/>
        </w:rPr>
        <w:t xml:space="preserve"> Main, S.R. Nagar </w:t>
      </w:r>
    </w:p>
    <w:p w14:paraId="3C5DBAE4"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Bangalore - 560027</w:t>
      </w:r>
    </w:p>
    <w:p w14:paraId="72D7A0DB" w14:textId="77777777" w:rsidR="00E16498" w:rsidRPr="004E4ED2" w:rsidRDefault="00E16498" w:rsidP="00E16498">
      <w:pPr>
        <w:jc w:val="both"/>
        <w:rPr>
          <w:rFonts w:ascii="Trebuchet MS" w:hAnsi="Trebuchet MS"/>
          <w:color w:val="383336"/>
        </w:rPr>
      </w:pPr>
    </w:p>
    <w:p w14:paraId="5542DE34" w14:textId="77777777" w:rsidR="00E16498" w:rsidRPr="004E4ED2" w:rsidRDefault="00E16498" w:rsidP="00E16498">
      <w:pPr>
        <w:jc w:val="both"/>
        <w:rPr>
          <w:rFonts w:ascii="Trebuchet MS" w:hAnsi="Trebuchet MS"/>
          <w:color w:val="383336"/>
        </w:rPr>
      </w:pPr>
      <w:r w:rsidRPr="004E4ED2">
        <w:rPr>
          <w:rFonts w:ascii="Trebuchet MS" w:hAnsi="Trebuchet MS"/>
          <w:color w:val="383336"/>
        </w:rPr>
        <w:t>Dear Sirs,</w:t>
      </w:r>
    </w:p>
    <w:p w14:paraId="0153596B"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w:t>
      </w:r>
    </w:p>
    <w:p w14:paraId="759A2041"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In accordance with your ‘Tender Enquiry’ under your Tender No: …………...................date------------------------- M/s........................................................................................ herein after called the Bidder, with the following Directors on their Board of Directors / partners of the Firm.</w:t>
      </w:r>
    </w:p>
    <w:p w14:paraId="34D45B45" w14:textId="77777777" w:rsidR="00E16498" w:rsidRPr="004E4ED2" w:rsidRDefault="00E16498" w:rsidP="00E16498">
      <w:pPr>
        <w:autoSpaceDE w:val="0"/>
        <w:autoSpaceDN w:val="0"/>
        <w:adjustRightInd w:val="0"/>
        <w:jc w:val="both"/>
        <w:rPr>
          <w:rFonts w:ascii="Trebuchet MS" w:hAnsi="Trebuchet MS"/>
          <w:color w:val="383336"/>
        </w:rPr>
      </w:pPr>
    </w:p>
    <w:p w14:paraId="51BE3C9C" w14:textId="77777777" w:rsidR="00E16498" w:rsidRPr="004E4ED2" w:rsidRDefault="00E16498" w:rsidP="00E16498">
      <w:pPr>
        <w:autoSpaceDE w:val="0"/>
        <w:autoSpaceDN w:val="0"/>
        <w:adjustRightInd w:val="0"/>
        <w:ind w:firstLine="720"/>
        <w:jc w:val="both"/>
        <w:rPr>
          <w:rFonts w:ascii="Trebuchet MS" w:hAnsi="Trebuchet MS"/>
          <w:color w:val="383336"/>
        </w:rPr>
      </w:pPr>
      <w:r w:rsidRPr="004E4ED2">
        <w:rPr>
          <w:rFonts w:ascii="Trebuchet MS" w:hAnsi="Trebuchet MS"/>
          <w:color w:val="383336"/>
        </w:rPr>
        <w:t xml:space="preserve">1. </w:t>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t>2.</w:t>
      </w:r>
    </w:p>
    <w:p w14:paraId="0A27FEA6" w14:textId="77777777" w:rsidR="00E16498" w:rsidRPr="004E4ED2" w:rsidRDefault="00E16498" w:rsidP="00E16498">
      <w:pPr>
        <w:autoSpaceDE w:val="0"/>
        <w:autoSpaceDN w:val="0"/>
        <w:adjustRightInd w:val="0"/>
        <w:ind w:firstLine="720"/>
        <w:jc w:val="both"/>
        <w:rPr>
          <w:rFonts w:ascii="Trebuchet MS" w:hAnsi="Trebuchet MS"/>
          <w:color w:val="383336"/>
        </w:rPr>
      </w:pPr>
      <w:r w:rsidRPr="004E4ED2">
        <w:rPr>
          <w:rFonts w:ascii="Trebuchet MS" w:hAnsi="Trebuchet MS"/>
          <w:color w:val="383336"/>
        </w:rPr>
        <w:t xml:space="preserve">3. </w:t>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t>4.</w:t>
      </w:r>
    </w:p>
    <w:p w14:paraId="3B60CED7" w14:textId="77777777" w:rsidR="00E16498" w:rsidRPr="004E4ED2" w:rsidRDefault="00E16498" w:rsidP="00E16498">
      <w:pPr>
        <w:autoSpaceDE w:val="0"/>
        <w:autoSpaceDN w:val="0"/>
        <w:adjustRightInd w:val="0"/>
        <w:ind w:firstLine="720"/>
        <w:jc w:val="both"/>
        <w:rPr>
          <w:rFonts w:ascii="Trebuchet MS" w:hAnsi="Trebuchet MS"/>
          <w:color w:val="383336"/>
        </w:rPr>
      </w:pPr>
      <w:r w:rsidRPr="004E4ED2">
        <w:rPr>
          <w:rFonts w:ascii="Trebuchet MS" w:hAnsi="Trebuchet MS"/>
          <w:color w:val="383336"/>
        </w:rPr>
        <w:t xml:space="preserve">5. </w:t>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t>6.</w:t>
      </w:r>
    </w:p>
    <w:p w14:paraId="0BEBF237" w14:textId="77777777" w:rsidR="00E16498" w:rsidRPr="004E4ED2" w:rsidRDefault="00E16498" w:rsidP="00E16498">
      <w:pPr>
        <w:autoSpaceDE w:val="0"/>
        <w:autoSpaceDN w:val="0"/>
        <w:adjustRightInd w:val="0"/>
        <w:ind w:firstLine="720"/>
        <w:jc w:val="both"/>
        <w:rPr>
          <w:rFonts w:ascii="Trebuchet MS" w:hAnsi="Trebuchet MS"/>
          <w:color w:val="383336"/>
        </w:rPr>
      </w:pPr>
      <w:r w:rsidRPr="004E4ED2">
        <w:rPr>
          <w:rFonts w:ascii="Trebuchet MS" w:hAnsi="Trebuchet MS"/>
          <w:color w:val="383336"/>
        </w:rPr>
        <w:t>7.</w:t>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t xml:space="preserve"> 8.</w:t>
      </w:r>
    </w:p>
    <w:p w14:paraId="75B7CEDE" w14:textId="77777777" w:rsidR="00E16498" w:rsidRPr="004E4ED2" w:rsidRDefault="00E16498" w:rsidP="00E16498">
      <w:pPr>
        <w:ind w:firstLine="720"/>
        <w:jc w:val="both"/>
        <w:rPr>
          <w:rFonts w:ascii="Trebuchet MS" w:hAnsi="Trebuchet MS"/>
          <w:color w:val="383336"/>
        </w:rPr>
      </w:pPr>
      <w:r w:rsidRPr="004E4ED2">
        <w:rPr>
          <w:rFonts w:ascii="Trebuchet MS" w:hAnsi="Trebuchet MS"/>
          <w:color w:val="383336"/>
        </w:rPr>
        <w:t xml:space="preserve">9. </w:t>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t>10.</w:t>
      </w:r>
    </w:p>
    <w:p w14:paraId="2787FEE8"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Wish to participate in the said tender for ...............................................................................</w:t>
      </w:r>
    </w:p>
    <w:p w14:paraId="274ABF42"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w:t>
      </w:r>
    </w:p>
    <w:p w14:paraId="79980A8F" w14:textId="77777777" w:rsidR="00E16498" w:rsidRPr="004E4ED2" w:rsidRDefault="00E16498" w:rsidP="00E16498">
      <w:pPr>
        <w:jc w:val="both"/>
        <w:rPr>
          <w:rFonts w:ascii="Trebuchet MS" w:hAnsi="Trebuchet MS"/>
          <w:color w:val="383336"/>
        </w:rPr>
      </w:pPr>
      <w:r w:rsidRPr="004E4ED2">
        <w:rPr>
          <w:rFonts w:ascii="Trebuchet MS" w:hAnsi="Trebuchet MS"/>
          <w:color w:val="383336"/>
        </w:rPr>
        <w:t>……………………………………………………………………………………................</w:t>
      </w:r>
    </w:p>
    <w:p w14:paraId="58DA0A02"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 xml:space="preserve">As an irrevocable Bank Guarantee against Bid Guarantee amount of Rs……………………………......................................................................................(In words and figures) valid for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w:t>
      </w:r>
      <w:r w:rsidRPr="004E4ED2">
        <w:rPr>
          <w:rFonts w:ascii="Trebuchet MS" w:hAnsi="Trebuchet MS"/>
          <w:color w:val="383336"/>
        </w:rPr>
        <w:lastRenderedPageBreak/>
        <w:t>(2)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14:paraId="3FBEC485" w14:textId="77777777" w:rsidR="00E16498" w:rsidRPr="004E4ED2" w:rsidRDefault="00E16498" w:rsidP="00E16498">
      <w:pPr>
        <w:autoSpaceDE w:val="0"/>
        <w:autoSpaceDN w:val="0"/>
        <w:adjustRightInd w:val="0"/>
        <w:jc w:val="both"/>
        <w:rPr>
          <w:rFonts w:ascii="Trebuchet MS" w:hAnsi="Trebuchet MS"/>
          <w:color w:val="383336"/>
        </w:rPr>
      </w:pPr>
    </w:p>
    <w:p w14:paraId="1485FB56"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 xml:space="preserve">We, the …………………………………………. Bank at................................................. </w:t>
      </w:r>
    </w:p>
    <w:p w14:paraId="7307BD9F"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 xml:space="preserve">having our Head office at ……………………………………………..............................(Local address) Guarantee and undertake to pay immediately on first demand by BEML LIMITED, the amount of Rs...................................................................................................................... </w:t>
      </w:r>
    </w:p>
    <w:p w14:paraId="0B02837D"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 xml:space="preserve"> (</w:t>
      </w:r>
      <w:proofErr w:type="gramStart"/>
      <w:r w:rsidRPr="004E4ED2">
        <w:rPr>
          <w:rFonts w:ascii="Trebuchet MS" w:hAnsi="Trebuchet MS"/>
          <w:color w:val="383336"/>
        </w:rPr>
        <w:t>in</w:t>
      </w:r>
      <w:proofErr w:type="gramEnd"/>
      <w:r w:rsidRPr="004E4ED2">
        <w:rPr>
          <w:rFonts w:ascii="Trebuchet MS" w:hAnsi="Trebuchet MS"/>
          <w:color w:val="383336"/>
        </w:rPr>
        <w:t xml:space="preserve"> figure and words) without any reservation, protest, demur and recourse. Any such demand made by the Purchaser shall be conclusive and binding on the Bank irrespective of any dispute or difference raised by the purchaser.</w:t>
      </w:r>
    </w:p>
    <w:p w14:paraId="7A7AF64C" w14:textId="77777777" w:rsidR="00E16498" w:rsidRPr="004E4ED2" w:rsidRDefault="00E16498" w:rsidP="00E16498">
      <w:pPr>
        <w:autoSpaceDE w:val="0"/>
        <w:autoSpaceDN w:val="0"/>
        <w:adjustRightInd w:val="0"/>
        <w:jc w:val="both"/>
        <w:rPr>
          <w:rFonts w:ascii="Trebuchet MS" w:hAnsi="Trebuchet MS"/>
          <w:color w:val="383336"/>
        </w:rPr>
      </w:pPr>
    </w:p>
    <w:p w14:paraId="5A47C209"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14:paraId="0DEBBA00" w14:textId="77777777" w:rsidR="00E16498" w:rsidRPr="004E4ED2" w:rsidRDefault="00E16498" w:rsidP="00E16498">
      <w:pPr>
        <w:autoSpaceDE w:val="0"/>
        <w:autoSpaceDN w:val="0"/>
        <w:adjustRightInd w:val="0"/>
        <w:jc w:val="both"/>
        <w:rPr>
          <w:rFonts w:ascii="Trebuchet MS" w:hAnsi="Trebuchet MS"/>
          <w:color w:val="383336"/>
        </w:rPr>
      </w:pPr>
    </w:p>
    <w:p w14:paraId="274B469A"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In witness whereof the Bank, through its authorized officer has set its hand and stamp on this …………………day of…………………………….at .........................................................</w:t>
      </w:r>
    </w:p>
    <w:p w14:paraId="0DE0490E" w14:textId="77777777" w:rsidR="00E16498" w:rsidRPr="004E4ED2" w:rsidRDefault="00E16498" w:rsidP="00E16498">
      <w:pPr>
        <w:autoSpaceDE w:val="0"/>
        <w:autoSpaceDN w:val="0"/>
        <w:adjustRightInd w:val="0"/>
        <w:jc w:val="both"/>
        <w:rPr>
          <w:rFonts w:ascii="Trebuchet MS" w:hAnsi="Trebuchet MS"/>
          <w:color w:val="383336"/>
        </w:rPr>
      </w:pPr>
    </w:p>
    <w:p w14:paraId="705F6005"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Witness (Signature)</w:t>
      </w:r>
    </w:p>
    <w:p w14:paraId="15F39A07"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WITNESS</w:t>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r>
      <w:r w:rsidRPr="004E4ED2">
        <w:rPr>
          <w:rFonts w:ascii="Trebuchet MS" w:hAnsi="Trebuchet MS"/>
          <w:color w:val="383336"/>
        </w:rPr>
        <w:tab/>
        <w:t>(Signature) ….</w:t>
      </w:r>
    </w:p>
    <w:p w14:paraId="3D68BBE9" w14:textId="77777777" w:rsidR="00E16498" w:rsidRPr="004E4ED2" w:rsidRDefault="00E16498" w:rsidP="00E16498">
      <w:pPr>
        <w:autoSpaceDE w:val="0"/>
        <w:autoSpaceDN w:val="0"/>
        <w:adjustRightInd w:val="0"/>
        <w:ind w:left="5040" w:firstLine="720"/>
        <w:jc w:val="both"/>
        <w:rPr>
          <w:rFonts w:ascii="Trebuchet MS" w:hAnsi="Trebuchet MS"/>
          <w:color w:val="383336"/>
        </w:rPr>
      </w:pPr>
      <w:r w:rsidRPr="004E4ED2">
        <w:rPr>
          <w:rFonts w:ascii="Trebuchet MS" w:hAnsi="Trebuchet MS"/>
          <w:color w:val="383336"/>
        </w:rPr>
        <w:t>Name in (Block letters)</w:t>
      </w:r>
    </w:p>
    <w:p w14:paraId="75FDAA6A" w14:textId="77777777" w:rsidR="00E16498" w:rsidRPr="004E4ED2" w:rsidRDefault="00E16498" w:rsidP="00E16498">
      <w:pPr>
        <w:autoSpaceDE w:val="0"/>
        <w:autoSpaceDN w:val="0"/>
        <w:adjustRightInd w:val="0"/>
        <w:ind w:left="5040" w:firstLine="720"/>
        <w:jc w:val="both"/>
        <w:rPr>
          <w:rFonts w:ascii="Trebuchet MS" w:hAnsi="Trebuchet MS"/>
          <w:color w:val="383336"/>
        </w:rPr>
      </w:pPr>
    </w:p>
    <w:p w14:paraId="1F7F9D5F"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Designation ……………………………</w:t>
      </w:r>
    </w:p>
    <w:p w14:paraId="7DC4F889"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(Staff No.) ……………………….</w:t>
      </w:r>
    </w:p>
    <w:p w14:paraId="087F945D"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(Bank's common Seal)</w:t>
      </w:r>
    </w:p>
    <w:p w14:paraId="216B592D"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Official address</w:t>
      </w:r>
    </w:p>
    <w:p w14:paraId="3CAC5409"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Attorney as per power of Attorney No</w:t>
      </w:r>
    </w:p>
    <w:p w14:paraId="35109F9F" w14:textId="77777777" w:rsidR="00E16498" w:rsidRPr="004E4ED2" w:rsidRDefault="00E16498" w:rsidP="00E16498">
      <w:pPr>
        <w:autoSpaceDE w:val="0"/>
        <w:autoSpaceDN w:val="0"/>
        <w:adjustRightInd w:val="0"/>
        <w:jc w:val="both"/>
        <w:rPr>
          <w:rFonts w:ascii="Trebuchet MS" w:hAnsi="Trebuchet MS"/>
          <w:color w:val="383336"/>
        </w:rPr>
      </w:pPr>
      <w:r w:rsidRPr="004E4ED2">
        <w:rPr>
          <w:rFonts w:ascii="Trebuchet MS" w:hAnsi="Trebuchet MS"/>
          <w:color w:val="383336"/>
        </w:rPr>
        <w:t>Date:</w:t>
      </w:r>
    </w:p>
    <w:p w14:paraId="73EECAAB" w14:textId="31C39A14" w:rsidR="00E16498" w:rsidRPr="004E4ED2" w:rsidRDefault="00E16498" w:rsidP="00E16498">
      <w:pPr>
        <w:contextualSpacing/>
        <w:rPr>
          <w:rFonts w:ascii="Trebuchet MS" w:hAnsi="Trebuchet MS"/>
          <w:b/>
        </w:rPr>
      </w:pPr>
      <w:r w:rsidRPr="004E4ED2">
        <w:rPr>
          <w:rFonts w:ascii="Trebuchet MS" w:hAnsi="Trebuchet MS"/>
          <w:b/>
        </w:rPr>
        <w:lastRenderedPageBreak/>
        <w:t xml:space="preserve">Bid Ref No: </w:t>
      </w:r>
      <w:r w:rsidRPr="004E4ED2">
        <w:rPr>
          <w:rFonts w:ascii="Trebuchet MS" w:hAnsi="Trebuchet MS"/>
          <w:b/>
        </w:rPr>
        <w:tab/>
      </w:r>
      <w:r w:rsidRPr="00C12A32">
        <w:rPr>
          <w:rFonts w:ascii="Trebuchet MS" w:hAnsi="Trebuchet MS"/>
          <w:b/>
        </w:rPr>
        <w:t>63000</w:t>
      </w:r>
      <w:r w:rsidR="001540BF">
        <w:rPr>
          <w:rFonts w:ascii="Trebuchet MS" w:hAnsi="Trebuchet MS"/>
          <w:b/>
        </w:rPr>
        <w:t>38311 dtd 07.03.2023</w:t>
      </w:r>
      <w:r w:rsidRPr="004E4ED2">
        <w:rPr>
          <w:rFonts w:ascii="Trebuchet MS" w:hAnsi="Trebuchet MS"/>
          <w:b/>
        </w:rPr>
        <w:tab/>
        <w:t xml:space="preserve">                           Annexure – B</w:t>
      </w:r>
    </w:p>
    <w:p w14:paraId="2AE1F5E4" w14:textId="77777777" w:rsidR="00E16498" w:rsidRPr="004E4ED2" w:rsidRDefault="00E16498" w:rsidP="00E16498">
      <w:pPr>
        <w:contextualSpacing/>
        <w:jc w:val="both"/>
        <w:rPr>
          <w:rFonts w:ascii="Trebuchet MS" w:hAnsi="Trebuchet MS"/>
          <w:b/>
        </w:rPr>
      </w:pPr>
    </w:p>
    <w:p w14:paraId="39A2E84C" w14:textId="77777777" w:rsidR="00E16498" w:rsidRPr="004E4ED2" w:rsidRDefault="00E16498" w:rsidP="00E16498">
      <w:pPr>
        <w:contextualSpacing/>
        <w:jc w:val="both"/>
        <w:rPr>
          <w:rFonts w:ascii="Trebuchet MS" w:hAnsi="Trebuchet MS"/>
          <w:b/>
        </w:rPr>
      </w:pPr>
      <w:r w:rsidRPr="004E4ED2">
        <w:rPr>
          <w:rFonts w:ascii="Trebuchet MS" w:hAnsi="Trebuchet MS"/>
          <w:b/>
        </w:rPr>
        <w:tab/>
      </w:r>
      <w:r w:rsidRPr="004E4ED2">
        <w:rPr>
          <w:rFonts w:ascii="Trebuchet MS" w:hAnsi="Trebuchet MS"/>
          <w:b/>
        </w:rPr>
        <w:tab/>
      </w:r>
      <w:r w:rsidRPr="004E4ED2">
        <w:rPr>
          <w:rFonts w:ascii="Trebuchet MS" w:hAnsi="Trebuchet MS"/>
          <w:b/>
        </w:rPr>
        <w:tab/>
      </w:r>
      <w:r w:rsidRPr="004E4ED2">
        <w:rPr>
          <w:rFonts w:ascii="Trebuchet MS" w:hAnsi="Trebuchet MS"/>
          <w:b/>
          <w:u w:val="single"/>
        </w:rPr>
        <w:t>Service Provider – Background Information</w:t>
      </w:r>
    </w:p>
    <w:p w14:paraId="39B6757D" w14:textId="77777777" w:rsidR="00E16498" w:rsidRPr="004E4ED2" w:rsidRDefault="00E16498" w:rsidP="00E16498">
      <w:pPr>
        <w:ind w:right="-576"/>
        <w:contextualSpacing/>
        <w:jc w:val="both"/>
        <w:rPr>
          <w:rFonts w:ascii="Trebuchet MS" w:hAnsi="Trebuchet MS"/>
          <w:b/>
        </w:rPr>
      </w:pPr>
    </w:p>
    <w:tbl>
      <w:tblPr>
        <w:tblStyle w:val="TableGrid"/>
        <w:tblW w:w="0" w:type="auto"/>
        <w:tblLook w:val="04A0" w:firstRow="1" w:lastRow="0" w:firstColumn="1" w:lastColumn="0" w:noHBand="0" w:noVBand="1"/>
      </w:tblPr>
      <w:tblGrid>
        <w:gridCol w:w="601"/>
        <w:gridCol w:w="5432"/>
        <w:gridCol w:w="2977"/>
      </w:tblGrid>
      <w:tr w:rsidR="00E16498" w:rsidRPr="004E4ED2" w14:paraId="19D50978" w14:textId="77777777" w:rsidTr="00DD56E0">
        <w:tc>
          <w:tcPr>
            <w:tcW w:w="601" w:type="dxa"/>
          </w:tcPr>
          <w:p w14:paraId="27C619FF" w14:textId="77777777" w:rsidR="00E16498" w:rsidRPr="004E4ED2" w:rsidRDefault="00E16498" w:rsidP="00DD56E0">
            <w:pPr>
              <w:contextualSpacing/>
              <w:jc w:val="both"/>
              <w:rPr>
                <w:rFonts w:ascii="Trebuchet MS" w:hAnsi="Trebuchet MS"/>
                <w:b/>
                <w:sz w:val="24"/>
                <w:szCs w:val="24"/>
              </w:rPr>
            </w:pPr>
            <w:r w:rsidRPr="004E4ED2">
              <w:rPr>
                <w:rFonts w:ascii="Trebuchet MS" w:hAnsi="Trebuchet MS"/>
                <w:b/>
                <w:sz w:val="24"/>
                <w:szCs w:val="24"/>
              </w:rPr>
              <w:t>Ref No.</w:t>
            </w:r>
          </w:p>
        </w:tc>
        <w:tc>
          <w:tcPr>
            <w:tcW w:w="5432" w:type="dxa"/>
          </w:tcPr>
          <w:p w14:paraId="75E02074" w14:textId="77777777" w:rsidR="00E16498" w:rsidRPr="004E4ED2" w:rsidRDefault="00E16498" w:rsidP="00DD56E0">
            <w:pPr>
              <w:contextualSpacing/>
              <w:jc w:val="both"/>
              <w:rPr>
                <w:rFonts w:ascii="Trebuchet MS" w:hAnsi="Trebuchet MS"/>
                <w:b/>
                <w:sz w:val="24"/>
                <w:szCs w:val="24"/>
              </w:rPr>
            </w:pPr>
            <w:r w:rsidRPr="004E4ED2">
              <w:rPr>
                <w:rFonts w:ascii="Trebuchet MS" w:hAnsi="Trebuchet MS"/>
                <w:b/>
                <w:sz w:val="24"/>
                <w:szCs w:val="24"/>
              </w:rPr>
              <w:t xml:space="preserve">                       Particulars</w:t>
            </w:r>
          </w:p>
          <w:p w14:paraId="3249F3A8" w14:textId="77777777" w:rsidR="00E16498" w:rsidRPr="004E4ED2" w:rsidRDefault="00E16498" w:rsidP="00DD56E0">
            <w:pPr>
              <w:contextualSpacing/>
              <w:jc w:val="both"/>
              <w:rPr>
                <w:rFonts w:ascii="Trebuchet MS" w:hAnsi="Trebuchet MS"/>
                <w:b/>
                <w:sz w:val="24"/>
                <w:szCs w:val="24"/>
              </w:rPr>
            </w:pPr>
          </w:p>
        </w:tc>
        <w:tc>
          <w:tcPr>
            <w:tcW w:w="2977" w:type="dxa"/>
          </w:tcPr>
          <w:p w14:paraId="5A155510" w14:textId="77777777" w:rsidR="00E16498" w:rsidRPr="004E4ED2" w:rsidRDefault="00E16498" w:rsidP="00DD56E0">
            <w:pPr>
              <w:contextualSpacing/>
              <w:jc w:val="both"/>
              <w:rPr>
                <w:rFonts w:ascii="Trebuchet MS" w:hAnsi="Trebuchet MS"/>
                <w:b/>
                <w:sz w:val="24"/>
                <w:szCs w:val="24"/>
              </w:rPr>
            </w:pPr>
            <w:r w:rsidRPr="004E4ED2">
              <w:rPr>
                <w:rFonts w:ascii="Trebuchet MS" w:hAnsi="Trebuchet MS"/>
                <w:b/>
                <w:sz w:val="24"/>
                <w:szCs w:val="24"/>
              </w:rPr>
              <w:t>Details to be furnished by</w:t>
            </w:r>
          </w:p>
          <w:p w14:paraId="7F6D2944" w14:textId="77777777" w:rsidR="00E16498" w:rsidRPr="004E4ED2" w:rsidRDefault="00E16498" w:rsidP="00DD56E0">
            <w:pPr>
              <w:contextualSpacing/>
              <w:jc w:val="both"/>
              <w:rPr>
                <w:rFonts w:ascii="Trebuchet MS" w:hAnsi="Trebuchet MS"/>
                <w:b/>
                <w:sz w:val="24"/>
                <w:szCs w:val="24"/>
              </w:rPr>
            </w:pPr>
            <w:r w:rsidRPr="004E4ED2">
              <w:rPr>
                <w:rFonts w:ascii="Trebuchet MS" w:hAnsi="Trebuchet MS"/>
                <w:b/>
                <w:sz w:val="24"/>
                <w:szCs w:val="24"/>
              </w:rPr>
              <w:t>Service Provider</w:t>
            </w:r>
          </w:p>
        </w:tc>
      </w:tr>
      <w:tr w:rsidR="00E16498" w:rsidRPr="004E4ED2" w14:paraId="1B1C320E" w14:textId="77777777" w:rsidTr="00DD56E0">
        <w:tc>
          <w:tcPr>
            <w:tcW w:w="601" w:type="dxa"/>
          </w:tcPr>
          <w:p w14:paraId="1CD90C80"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1</w:t>
            </w:r>
          </w:p>
        </w:tc>
        <w:tc>
          <w:tcPr>
            <w:tcW w:w="5432" w:type="dxa"/>
          </w:tcPr>
          <w:p w14:paraId="4DC13E0D"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 xml:space="preserve">Name of the Firm </w:t>
            </w:r>
          </w:p>
        </w:tc>
        <w:tc>
          <w:tcPr>
            <w:tcW w:w="2977" w:type="dxa"/>
          </w:tcPr>
          <w:p w14:paraId="0976515E" w14:textId="77777777" w:rsidR="00E16498" w:rsidRPr="004E4ED2" w:rsidRDefault="00E16498" w:rsidP="00DD56E0">
            <w:pPr>
              <w:jc w:val="both"/>
              <w:rPr>
                <w:rFonts w:ascii="Trebuchet MS" w:hAnsi="Trebuchet MS"/>
                <w:b/>
                <w:sz w:val="24"/>
                <w:szCs w:val="24"/>
              </w:rPr>
            </w:pPr>
          </w:p>
        </w:tc>
      </w:tr>
      <w:tr w:rsidR="00E16498" w:rsidRPr="004E4ED2" w14:paraId="2EFA15D7" w14:textId="77777777" w:rsidTr="00DD56E0">
        <w:tc>
          <w:tcPr>
            <w:tcW w:w="601" w:type="dxa"/>
          </w:tcPr>
          <w:p w14:paraId="23B911B0"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2</w:t>
            </w:r>
          </w:p>
        </w:tc>
        <w:tc>
          <w:tcPr>
            <w:tcW w:w="5432" w:type="dxa"/>
          </w:tcPr>
          <w:p w14:paraId="0DE8552C" w14:textId="23766CF1" w:rsidR="00E16498" w:rsidRDefault="00E16498" w:rsidP="00DD56E0">
            <w:pPr>
              <w:jc w:val="both"/>
              <w:rPr>
                <w:rFonts w:ascii="Trebuchet MS" w:hAnsi="Trebuchet MS"/>
                <w:sz w:val="24"/>
                <w:szCs w:val="24"/>
              </w:rPr>
            </w:pPr>
            <w:r w:rsidRPr="004E4ED2">
              <w:rPr>
                <w:rFonts w:ascii="Trebuchet MS" w:hAnsi="Trebuchet MS"/>
                <w:sz w:val="24"/>
                <w:szCs w:val="24"/>
              </w:rPr>
              <w:t xml:space="preserve">Registered office/ corporate office and Mailing Address for correspondence </w:t>
            </w:r>
          </w:p>
          <w:p w14:paraId="113E0F04" w14:textId="14D2C3CA" w:rsidR="00840982" w:rsidRDefault="00840982" w:rsidP="00DD56E0">
            <w:pPr>
              <w:jc w:val="both"/>
              <w:rPr>
                <w:rFonts w:ascii="Trebuchet MS" w:hAnsi="Trebuchet MS"/>
                <w:sz w:val="24"/>
                <w:szCs w:val="24"/>
              </w:rPr>
            </w:pPr>
          </w:p>
          <w:p w14:paraId="74ADE878" w14:textId="77777777" w:rsidR="00840982" w:rsidRPr="004E4ED2" w:rsidRDefault="00840982" w:rsidP="00DD56E0">
            <w:pPr>
              <w:jc w:val="both"/>
              <w:rPr>
                <w:rFonts w:ascii="Trebuchet MS" w:hAnsi="Trebuchet MS"/>
                <w:sz w:val="24"/>
                <w:szCs w:val="24"/>
              </w:rPr>
            </w:pPr>
          </w:p>
          <w:p w14:paraId="2518305C" w14:textId="77777777" w:rsidR="00E16498" w:rsidRPr="004E4ED2" w:rsidRDefault="00E16498" w:rsidP="00DD56E0">
            <w:pPr>
              <w:jc w:val="both"/>
              <w:rPr>
                <w:rFonts w:ascii="Trebuchet MS" w:hAnsi="Trebuchet MS"/>
                <w:sz w:val="24"/>
                <w:szCs w:val="24"/>
              </w:rPr>
            </w:pPr>
          </w:p>
        </w:tc>
        <w:tc>
          <w:tcPr>
            <w:tcW w:w="2977" w:type="dxa"/>
          </w:tcPr>
          <w:p w14:paraId="2C03F5D1" w14:textId="77777777" w:rsidR="00E16498" w:rsidRPr="004E4ED2" w:rsidRDefault="00E16498" w:rsidP="00DD56E0">
            <w:pPr>
              <w:jc w:val="both"/>
              <w:rPr>
                <w:rFonts w:ascii="Trebuchet MS" w:hAnsi="Trebuchet MS"/>
                <w:b/>
                <w:sz w:val="24"/>
                <w:szCs w:val="24"/>
              </w:rPr>
            </w:pPr>
          </w:p>
        </w:tc>
      </w:tr>
      <w:tr w:rsidR="00E16498" w:rsidRPr="004E4ED2" w14:paraId="59A6F81F" w14:textId="77777777" w:rsidTr="00DD56E0">
        <w:tc>
          <w:tcPr>
            <w:tcW w:w="601" w:type="dxa"/>
          </w:tcPr>
          <w:p w14:paraId="4B249473"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3</w:t>
            </w:r>
          </w:p>
        </w:tc>
        <w:tc>
          <w:tcPr>
            <w:tcW w:w="5432" w:type="dxa"/>
          </w:tcPr>
          <w:p w14:paraId="555FD438"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Telephone and fax number, E-mail address</w:t>
            </w:r>
          </w:p>
          <w:p w14:paraId="585D5D61" w14:textId="77777777" w:rsidR="00E16498" w:rsidRPr="004E4ED2" w:rsidRDefault="00E16498" w:rsidP="00DD56E0">
            <w:pPr>
              <w:jc w:val="both"/>
              <w:rPr>
                <w:rFonts w:ascii="Trebuchet MS" w:hAnsi="Trebuchet MS"/>
                <w:sz w:val="24"/>
                <w:szCs w:val="24"/>
              </w:rPr>
            </w:pPr>
          </w:p>
          <w:p w14:paraId="10D447CE" w14:textId="77777777" w:rsidR="00E16498" w:rsidRPr="004E4ED2" w:rsidRDefault="00E16498" w:rsidP="00DD56E0">
            <w:pPr>
              <w:jc w:val="both"/>
              <w:rPr>
                <w:rFonts w:ascii="Trebuchet MS" w:hAnsi="Trebuchet MS"/>
                <w:sz w:val="24"/>
                <w:szCs w:val="24"/>
              </w:rPr>
            </w:pPr>
          </w:p>
        </w:tc>
        <w:tc>
          <w:tcPr>
            <w:tcW w:w="2977" w:type="dxa"/>
          </w:tcPr>
          <w:p w14:paraId="3AD35D16" w14:textId="77777777" w:rsidR="00E16498" w:rsidRPr="004E4ED2" w:rsidRDefault="00E16498" w:rsidP="00DD56E0">
            <w:pPr>
              <w:jc w:val="both"/>
              <w:rPr>
                <w:rFonts w:ascii="Trebuchet MS" w:hAnsi="Trebuchet MS"/>
                <w:b/>
                <w:sz w:val="24"/>
                <w:szCs w:val="24"/>
              </w:rPr>
            </w:pPr>
          </w:p>
        </w:tc>
      </w:tr>
      <w:tr w:rsidR="00E16498" w:rsidRPr="004E4ED2" w14:paraId="6EC02F37" w14:textId="77777777" w:rsidTr="00DD56E0">
        <w:tc>
          <w:tcPr>
            <w:tcW w:w="601" w:type="dxa"/>
          </w:tcPr>
          <w:p w14:paraId="7589A303"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5</w:t>
            </w:r>
          </w:p>
        </w:tc>
        <w:tc>
          <w:tcPr>
            <w:tcW w:w="5432" w:type="dxa"/>
          </w:tcPr>
          <w:p w14:paraId="3C3F9D8E"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Name and designation of the person authorized to make commitments to BEML LTD</w:t>
            </w:r>
          </w:p>
        </w:tc>
        <w:tc>
          <w:tcPr>
            <w:tcW w:w="2977" w:type="dxa"/>
          </w:tcPr>
          <w:p w14:paraId="6F8C26FA" w14:textId="77777777" w:rsidR="00E16498" w:rsidRPr="004E4ED2" w:rsidRDefault="00E16498" w:rsidP="00DD56E0">
            <w:pPr>
              <w:jc w:val="both"/>
              <w:rPr>
                <w:rFonts w:ascii="Trebuchet MS" w:hAnsi="Trebuchet MS"/>
                <w:b/>
                <w:sz w:val="24"/>
                <w:szCs w:val="24"/>
              </w:rPr>
            </w:pPr>
          </w:p>
        </w:tc>
      </w:tr>
      <w:tr w:rsidR="00E16498" w:rsidRPr="004E4ED2" w14:paraId="52CFEFBF" w14:textId="77777777" w:rsidTr="00DD56E0">
        <w:tc>
          <w:tcPr>
            <w:tcW w:w="601" w:type="dxa"/>
          </w:tcPr>
          <w:p w14:paraId="5DE04E7C"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6</w:t>
            </w:r>
          </w:p>
        </w:tc>
        <w:tc>
          <w:tcPr>
            <w:tcW w:w="5432" w:type="dxa"/>
          </w:tcPr>
          <w:p w14:paraId="012FCE7B"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Description of business and business background</w:t>
            </w:r>
          </w:p>
          <w:p w14:paraId="2210F996" w14:textId="77777777" w:rsidR="00E16498" w:rsidRPr="004E4ED2" w:rsidRDefault="00E16498" w:rsidP="00DD56E0">
            <w:pPr>
              <w:jc w:val="both"/>
              <w:rPr>
                <w:rFonts w:ascii="Trebuchet MS" w:hAnsi="Trebuchet MS"/>
                <w:sz w:val="24"/>
                <w:szCs w:val="24"/>
              </w:rPr>
            </w:pPr>
          </w:p>
          <w:p w14:paraId="0043AC1D" w14:textId="77777777" w:rsidR="00E16498" w:rsidRPr="004E4ED2" w:rsidRDefault="00E16498" w:rsidP="00DD56E0">
            <w:pPr>
              <w:jc w:val="both"/>
              <w:rPr>
                <w:rFonts w:ascii="Trebuchet MS" w:hAnsi="Trebuchet MS"/>
                <w:sz w:val="24"/>
                <w:szCs w:val="24"/>
              </w:rPr>
            </w:pPr>
          </w:p>
          <w:p w14:paraId="3F2E917D" w14:textId="77777777" w:rsidR="00E16498" w:rsidRPr="004E4ED2" w:rsidRDefault="00E16498" w:rsidP="00DD56E0">
            <w:pPr>
              <w:jc w:val="both"/>
              <w:rPr>
                <w:rFonts w:ascii="Trebuchet MS" w:hAnsi="Trebuchet MS"/>
                <w:sz w:val="24"/>
                <w:szCs w:val="24"/>
              </w:rPr>
            </w:pPr>
          </w:p>
        </w:tc>
        <w:tc>
          <w:tcPr>
            <w:tcW w:w="2977" w:type="dxa"/>
          </w:tcPr>
          <w:p w14:paraId="78904C66" w14:textId="77777777" w:rsidR="00E16498" w:rsidRPr="004E4ED2" w:rsidRDefault="00E16498" w:rsidP="00DD56E0">
            <w:pPr>
              <w:jc w:val="both"/>
              <w:rPr>
                <w:rFonts w:ascii="Trebuchet MS" w:hAnsi="Trebuchet MS"/>
                <w:b/>
                <w:sz w:val="24"/>
                <w:szCs w:val="24"/>
              </w:rPr>
            </w:pPr>
          </w:p>
        </w:tc>
      </w:tr>
      <w:tr w:rsidR="00E16498" w:rsidRPr="004E4ED2" w14:paraId="7DCE1F84" w14:textId="77777777" w:rsidTr="00DD56E0">
        <w:tc>
          <w:tcPr>
            <w:tcW w:w="601" w:type="dxa"/>
          </w:tcPr>
          <w:p w14:paraId="0E2D549F"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7</w:t>
            </w:r>
          </w:p>
        </w:tc>
        <w:tc>
          <w:tcPr>
            <w:tcW w:w="5432" w:type="dxa"/>
          </w:tcPr>
          <w:p w14:paraId="7C141041"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Year of establishment and constitution</w:t>
            </w:r>
          </w:p>
        </w:tc>
        <w:tc>
          <w:tcPr>
            <w:tcW w:w="2977" w:type="dxa"/>
          </w:tcPr>
          <w:p w14:paraId="28C08C2B" w14:textId="77777777" w:rsidR="00E16498" w:rsidRPr="004E4ED2" w:rsidRDefault="00E16498" w:rsidP="00DD56E0">
            <w:pPr>
              <w:jc w:val="both"/>
              <w:rPr>
                <w:rFonts w:ascii="Trebuchet MS" w:hAnsi="Trebuchet MS"/>
                <w:b/>
                <w:sz w:val="24"/>
                <w:szCs w:val="24"/>
              </w:rPr>
            </w:pPr>
          </w:p>
        </w:tc>
      </w:tr>
      <w:tr w:rsidR="00E16498" w:rsidRPr="004E4ED2" w14:paraId="080D712B" w14:textId="77777777" w:rsidTr="00DD56E0">
        <w:tc>
          <w:tcPr>
            <w:tcW w:w="601" w:type="dxa"/>
          </w:tcPr>
          <w:p w14:paraId="679BF93F"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8</w:t>
            </w:r>
          </w:p>
        </w:tc>
        <w:tc>
          <w:tcPr>
            <w:tcW w:w="5432" w:type="dxa"/>
          </w:tcPr>
          <w:p w14:paraId="65B5CE1C"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Number of years in the service provider business</w:t>
            </w:r>
          </w:p>
          <w:p w14:paraId="0AB0FB6A" w14:textId="77777777" w:rsidR="00E16498" w:rsidRPr="004E4ED2" w:rsidRDefault="00E16498" w:rsidP="00DD56E0">
            <w:pPr>
              <w:jc w:val="both"/>
              <w:rPr>
                <w:rFonts w:ascii="Trebuchet MS" w:hAnsi="Trebuchet MS"/>
                <w:sz w:val="24"/>
                <w:szCs w:val="24"/>
              </w:rPr>
            </w:pPr>
          </w:p>
        </w:tc>
        <w:tc>
          <w:tcPr>
            <w:tcW w:w="2977" w:type="dxa"/>
          </w:tcPr>
          <w:p w14:paraId="42A9D2EC" w14:textId="77777777" w:rsidR="00E16498" w:rsidRPr="004E4ED2" w:rsidRDefault="00E16498" w:rsidP="00DD56E0">
            <w:pPr>
              <w:jc w:val="both"/>
              <w:rPr>
                <w:rFonts w:ascii="Trebuchet MS" w:hAnsi="Trebuchet MS"/>
                <w:b/>
                <w:sz w:val="24"/>
                <w:szCs w:val="24"/>
              </w:rPr>
            </w:pPr>
          </w:p>
        </w:tc>
      </w:tr>
      <w:tr w:rsidR="00E16498" w:rsidRPr="004E4ED2" w14:paraId="0A9DF645" w14:textId="77777777" w:rsidTr="00DD56E0">
        <w:tc>
          <w:tcPr>
            <w:tcW w:w="601" w:type="dxa"/>
          </w:tcPr>
          <w:p w14:paraId="06BB3266" w14:textId="77777777" w:rsidR="00E16498" w:rsidRPr="004E4ED2" w:rsidRDefault="00E16498" w:rsidP="00DD56E0">
            <w:pPr>
              <w:jc w:val="both"/>
              <w:rPr>
                <w:rFonts w:ascii="Trebuchet MS" w:hAnsi="Trebuchet MS"/>
                <w:sz w:val="24"/>
                <w:szCs w:val="24"/>
              </w:rPr>
            </w:pPr>
            <w:r w:rsidRPr="004E4ED2">
              <w:rPr>
                <w:rFonts w:ascii="Trebuchet MS" w:hAnsi="Trebuchet MS"/>
                <w:sz w:val="24"/>
                <w:szCs w:val="24"/>
              </w:rPr>
              <w:t>12</w:t>
            </w:r>
          </w:p>
        </w:tc>
        <w:tc>
          <w:tcPr>
            <w:tcW w:w="5432" w:type="dxa"/>
          </w:tcPr>
          <w:p w14:paraId="56893A3C" w14:textId="77777777" w:rsidR="00E16498" w:rsidRPr="004E4ED2" w:rsidRDefault="00E16498" w:rsidP="00DD56E0">
            <w:pPr>
              <w:pStyle w:val="PlainText"/>
              <w:jc w:val="both"/>
              <w:rPr>
                <w:rFonts w:ascii="Trebuchet MS" w:hAnsi="Trebuchet MS"/>
                <w:sz w:val="24"/>
                <w:szCs w:val="24"/>
              </w:rPr>
            </w:pPr>
            <w:r w:rsidRPr="004E4ED2">
              <w:rPr>
                <w:rFonts w:ascii="Trebuchet MS" w:hAnsi="Trebuchet MS"/>
                <w:sz w:val="24"/>
                <w:szCs w:val="24"/>
              </w:rPr>
              <w:t>Bank Details like Bank account numbers &amp; IFSC code with Banker’s Name, Address &amp; Contact No.:</w:t>
            </w:r>
          </w:p>
          <w:p w14:paraId="698BFF10" w14:textId="77777777" w:rsidR="00E16498" w:rsidRPr="004E4ED2" w:rsidRDefault="00E16498" w:rsidP="00DD56E0">
            <w:pPr>
              <w:ind w:left="426"/>
              <w:jc w:val="both"/>
              <w:rPr>
                <w:rFonts w:ascii="Trebuchet MS" w:hAnsi="Trebuchet MS"/>
                <w:sz w:val="24"/>
                <w:szCs w:val="24"/>
              </w:rPr>
            </w:pPr>
          </w:p>
          <w:p w14:paraId="3AC4FEE6" w14:textId="77777777" w:rsidR="00E16498" w:rsidRPr="004E4ED2" w:rsidRDefault="00E16498" w:rsidP="00DD56E0">
            <w:pPr>
              <w:ind w:left="426"/>
              <w:jc w:val="both"/>
              <w:rPr>
                <w:rFonts w:ascii="Trebuchet MS" w:hAnsi="Trebuchet MS"/>
                <w:sz w:val="24"/>
                <w:szCs w:val="24"/>
              </w:rPr>
            </w:pPr>
          </w:p>
          <w:p w14:paraId="3273A196" w14:textId="77777777" w:rsidR="00E16498" w:rsidRPr="004E4ED2" w:rsidRDefault="00E16498" w:rsidP="00DD56E0">
            <w:pPr>
              <w:jc w:val="both"/>
              <w:rPr>
                <w:rFonts w:ascii="Trebuchet MS" w:hAnsi="Trebuchet MS"/>
                <w:sz w:val="24"/>
                <w:szCs w:val="24"/>
              </w:rPr>
            </w:pPr>
          </w:p>
        </w:tc>
        <w:tc>
          <w:tcPr>
            <w:tcW w:w="2977" w:type="dxa"/>
          </w:tcPr>
          <w:p w14:paraId="190ABDC7" w14:textId="77777777" w:rsidR="00E16498" w:rsidRPr="004E4ED2" w:rsidRDefault="00E16498" w:rsidP="00DD56E0">
            <w:pPr>
              <w:pStyle w:val="PlainText"/>
              <w:jc w:val="both"/>
              <w:rPr>
                <w:rFonts w:ascii="Trebuchet MS" w:hAnsi="Trebuchet MS"/>
                <w:sz w:val="24"/>
                <w:szCs w:val="24"/>
              </w:rPr>
            </w:pPr>
            <w:r w:rsidRPr="004E4ED2">
              <w:rPr>
                <w:rFonts w:ascii="Trebuchet MS" w:hAnsi="Trebuchet MS"/>
                <w:sz w:val="24"/>
                <w:szCs w:val="24"/>
              </w:rPr>
              <w:t>Bank account numbers</w:t>
            </w:r>
          </w:p>
          <w:p w14:paraId="4C1F3D4E" w14:textId="77777777" w:rsidR="00E16498" w:rsidRPr="004E4ED2" w:rsidRDefault="00E16498" w:rsidP="00DD56E0">
            <w:pPr>
              <w:pStyle w:val="PlainText"/>
              <w:jc w:val="both"/>
              <w:rPr>
                <w:rFonts w:ascii="Trebuchet MS" w:hAnsi="Trebuchet MS"/>
                <w:sz w:val="24"/>
                <w:szCs w:val="24"/>
              </w:rPr>
            </w:pPr>
            <w:r w:rsidRPr="004E4ED2">
              <w:rPr>
                <w:rFonts w:ascii="Trebuchet MS" w:hAnsi="Trebuchet MS"/>
                <w:sz w:val="24"/>
                <w:szCs w:val="24"/>
              </w:rPr>
              <w:t>IFSC Code:</w:t>
            </w:r>
          </w:p>
          <w:p w14:paraId="657FB426" w14:textId="77777777" w:rsidR="00E16498" w:rsidRPr="004E4ED2" w:rsidRDefault="00E16498" w:rsidP="00DD56E0">
            <w:pPr>
              <w:pStyle w:val="PlainText"/>
              <w:jc w:val="both"/>
              <w:rPr>
                <w:rFonts w:ascii="Trebuchet MS" w:hAnsi="Trebuchet MS"/>
                <w:sz w:val="24"/>
                <w:szCs w:val="24"/>
              </w:rPr>
            </w:pPr>
            <w:r w:rsidRPr="004E4ED2">
              <w:rPr>
                <w:rFonts w:ascii="Trebuchet MS" w:hAnsi="Trebuchet MS"/>
                <w:sz w:val="24"/>
                <w:szCs w:val="24"/>
              </w:rPr>
              <w:t xml:space="preserve">Banker’s Name: - </w:t>
            </w:r>
          </w:p>
          <w:p w14:paraId="6F2EF556" w14:textId="77777777" w:rsidR="00E16498" w:rsidRPr="004E4ED2" w:rsidRDefault="00E16498" w:rsidP="00DD56E0">
            <w:pPr>
              <w:pStyle w:val="PlainText"/>
              <w:jc w:val="both"/>
              <w:rPr>
                <w:rFonts w:ascii="Trebuchet MS" w:hAnsi="Trebuchet MS"/>
                <w:sz w:val="24"/>
                <w:szCs w:val="24"/>
              </w:rPr>
            </w:pPr>
            <w:r w:rsidRPr="004E4ED2">
              <w:rPr>
                <w:rFonts w:ascii="Trebuchet MS" w:hAnsi="Trebuchet MS"/>
                <w:sz w:val="24"/>
                <w:szCs w:val="24"/>
              </w:rPr>
              <w:t xml:space="preserve">Address: - </w:t>
            </w:r>
          </w:p>
          <w:p w14:paraId="7786D4C8" w14:textId="77777777" w:rsidR="00E16498" w:rsidRPr="004E4ED2" w:rsidRDefault="00E16498" w:rsidP="00DD56E0">
            <w:pPr>
              <w:jc w:val="both"/>
              <w:rPr>
                <w:rFonts w:ascii="Trebuchet MS" w:hAnsi="Trebuchet MS"/>
                <w:b/>
                <w:sz w:val="24"/>
                <w:szCs w:val="24"/>
              </w:rPr>
            </w:pPr>
            <w:r w:rsidRPr="004E4ED2">
              <w:rPr>
                <w:rFonts w:ascii="Trebuchet MS" w:hAnsi="Trebuchet MS"/>
                <w:sz w:val="24"/>
                <w:szCs w:val="24"/>
              </w:rPr>
              <w:t xml:space="preserve">Contact Number: - </w:t>
            </w:r>
          </w:p>
        </w:tc>
      </w:tr>
    </w:tbl>
    <w:p w14:paraId="68FD610C" w14:textId="77777777" w:rsidR="00E16498" w:rsidRPr="004E4ED2" w:rsidRDefault="00E16498" w:rsidP="00E16498">
      <w:pPr>
        <w:ind w:left="1080" w:hanging="938"/>
        <w:jc w:val="both"/>
        <w:rPr>
          <w:rFonts w:ascii="Trebuchet MS" w:hAnsi="Trebuchet MS"/>
        </w:rPr>
      </w:pPr>
    </w:p>
    <w:p w14:paraId="5B80FB19" w14:textId="77777777" w:rsidR="00E16498" w:rsidRPr="004E4ED2" w:rsidRDefault="00E16498" w:rsidP="00E16498">
      <w:pPr>
        <w:ind w:left="1080" w:hanging="938"/>
        <w:jc w:val="both"/>
        <w:rPr>
          <w:rFonts w:ascii="Trebuchet MS" w:hAnsi="Trebuchet MS"/>
        </w:rPr>
      </w:pPr>
      <w:r w:rsidRPr="004E4ED2">
        <w:rPr>
          <w:rFonts w:ascii="Trebuchet MS" w:hAnsi="Trebuchet MS"/>
        </w:rPr>
        <w:t>I / we hereby certify that all the information given above is factual.</w:t>
      </w:r>
    </w:p>
    <w:p w14:paraId="7E2DE3F1" w14:textId="77777777" w:rsidR="00E16498" w:rsidRPr="004E4ED2" w:rsidRDefault="00E16498" w:rsidP="00E16498">
      <w:pPr>
        <w:ind w:left="1080" w:hanging="938"/>
        <w:jc w:val="both"/>
        <w:rPr>
          <w:rFonts w:ascii="Trebuchet MS" w:hAnsi="Trebuchet MS"/>
        </w:rPr>
      </w:pPr>
    </w:p>
    <w:p w14:paraId="418E8A0A" w14:textId="77777777" w:rsidR="00E16498" w:rsidRPr="004E4ED2" w:rsidRDefault="00E16498" w:rsidP="00E16498">
      <w:pPr>
        <w:pStyle w:val="Default"/>
        <w:jc w:val="both"/>
        <w:rPr>
          <w:rFonts w:ascii="Trebuchet MS" w:hAnsi="Trebuchet MS"/>
          <w:i/>
          <w:color w:val="auto"/>
        </w:rPr>
      </w:pPr>
    </w:p>
    <w:p w14:paraId="14527448" w14:textId="77777777" w:rsidR="00E16498" w:rsidRPr="004E4ED2" w:rsidRDefault="00E16498" w:rsidP="00E16498">
      <w:pPr>
        <w:pStyle w:val="Default"/>
        <w:jc w:val="both"/>
        <w:rPr>
          <w:rFonts w:ascii="Trebuchet MS" w:hAnsi="Trebuchet MS"/>
          <w:i/>
          <w:color w:val="auto"/>
        </w:rPr>
      </w:pPr>
      <w:r w:rsidRPr="004E4ED2">
        <w:rPr>
          <w:rFonts w:ascii="Trebuchet MS" w:hAnsi="Trebuchet MS"/>
          <w:i/>
          <w:color w:val="auto"/>
        </w:rPr>
        <w:t xml:space="preserve">Signature with date of Authorized signatory </w:t>
      </w:r>
    </w:p>
    <w:p w14:paraId="3A43AF0B" w14:textId="77777777" w:rsidR="00E16498" w:rsidRPr="004E4ED2" w:rsidRDefault="00E16498" w:rsidP="00E16498">
      <w:pPr>
        <w:pStyle w:val="Default"/>
        <w:jc w:val="both"/>
        <w:rPr>
          <w:rFonts w:ascii="Trebuchet MS" w:hAnsi="Trebuchet MS"/>
          <w:color w:val="auto"/>
        </w:rPr>
      </w:pPr>
    </w:p>
    <w:p w14:paraId="519F1E60" w14:textId="77777777" w:rsidR="00E16498" w:rsidRPr="004E4ED2" w:rsidRDefault="00E16498" w:rsidP="00E16498">
      <w:pPr>
        <w:pStyle w:val="Default"/>
        <w:jc w:val="both"/>
        <w:rPr>
          <w:rFonts w:ascii="Trebuchet MS" w:hAnsi="Trebuchet MS"/>
          <w:color w:val="auto"/>
        </w:rPr>
      </w:pPr>
      <w:r w:rsidRPr="004E4ED2">
        <w:rPr>
          <w:rFonts w:ascii="Trebuchet MS" w:hAnsi="Trebuchet MS"/>
          <w:color w:val="auto"/>
        </w:rPr>
        <w:t xml:space="preserve">Name: ________________________ </w:t>
      </w:r>
    </w:p>
    <w:p w14:paraId="605D197F" w14:textId="77777777" w:rsidR="00E16498" w:rsidRPr="004E4ED2" w:rsidRDefault="00E16498" w:rsidP="00E16498">
      <w:pPr>
        <w:pStyle w:val="Default"/>
        <w:jc w:val="both"/>
        <w:rPr>
          <w:rFonts w:ascii="Trebuchet MS" w:hAnsi="Trebuchet MS"/>
          <w:color w:val="auto"/>
        </w:rPr>
      </w:pPr>
    </w:p>
    <w:p w14:paraId="6EA8080F" w14:textId="77777777" w:rsidR="00E16498" w:rsidRPr="004E4ED2" w:rsidRDefault="00E16498" w:rsidP="00E16498">
      <w:pPr>
        <w:pStyle w:val="Default"/>
        <w:jc w:val="both"/>
        <w:rPr>
          <w:rFonts w:ascii="Trebuchet MS" w:hAnsi="Trebuchet MS"/>
          <w:color w:val="auto"/>
        </w:rPr>
      </w:pPr>
      <w:r w:rsidRPr="004E4ED2">
        <w:rPr>
          <w:rFonts w:ascii="Trebuchet MS" w:hAnsi="Trebuchet MS"/>
          <w:color w:val="auto"/>
        </w:rPr>
        <w:t xml:space="preserve">Designation: ___________________ </w:t>
      </w:r>
    </w:p>
    <w:p w14:paraId="3F4A0902" w14:textId="77777777" w:rsidR="00E16498" w:rsidRPr="004E4ED2" w:rsidRDefault="00E16498" w:rsidP="00E16498">
      <w:pPr>
        <w:pStyle w:val="Default"/>
        <w:ind w:left="720"/>
        <w:jc w:val="both"/>
        <w:rPr>
          <w:rFonts w:ascii="Trebuchet MS" w:hAnsi="Trebuchet MS"/>
          <w:color w:val="auto"/>
        </w:rPr>
      </w:pPr>
    </w:p>
    <w:p w14:paraId="16485863" w14:textId="77777777" w:rsidR="00E16498" w:rsidRPr="004E4ED2" w:rsidRDefault="00E16498" w:rsidP="00E16498">
      <w:pPr>
        <w:jc w:val="both"/>
        <w:rPr>
          <w:rFonts w:ascii="Trebuchet MS" w:hAnsi="Trebuchet MS"/>
        </w:rPr>
      </w:pPr>
      <w:r w:rsidRPr="004E4ED2">
        <w:rPr>
          <w:rFonts w:ascii="Trebuchet MS" w:hAnsi="Trebuchet MS"/>
        </w:rPr>
        <w:t xml:space="preserve">Firm’s </w:t>
      </w:r>
      <w:proofErr w:type="gramStart"/>
      <w:r w:rsidRPr="004E4ED2">
        <w:rPr>
          <w:rFonts w:ascii="Trebuchet MS" w:hAnsi="Trebuchet MS"/>
        </w:rPr>
        <w:t>Seal:_</w:t>
      </w:r>
      <w:proofErr w:type="gramEnd"/>
      <w:r w:rsidRPr="004E4ED2">
        <w:rPr>
          <w:rFonts w:ascii="Trebuchet MS" w:hAnsi="Trebuchet MS"/>
        </w:rPr>
        <w:t>____________________</w:t>
      </w:r>
    </w:p>
    <w:p w14:paraId="70738C74" w14:textId="77777777" w:rsidR="00E16498" w:rsidRPr="004E4ED2" w:rsidRDefault="00E16498" w:rsidP="00E16498">
      <w:pPr>
        <w:jc w:val="both"/>
        <w:rPr>
          <w:rFonts w:ascii="Trebuchet MS" w:hAnsi="Trebuchet MS"/>
          <w:iCs/>
        </w:rPr>
      </w:pPr>
    </w:p>
    <w:p w14:paraId="1BE02AB7" w14:textId="77777777" w:rsidR="00E16498" w:rsidRPr="004E4ED2" w:rsidRDefault="00E16498" w:rsidP="00E16498">
      <w:pPr>
        <w:jc w:val="both"/>
        <w:rPr>
          <w:rFonts w:ascii="Trebuchet MS" w:hAnsi="Trebuchet MS"/>
          <w:iCs/>
        </w:rPr>
      </w:pPr>
    </w:p>
    <w:p w14:paraId="32E75B76" w14:textId="33ACCE56" w:rsidR="00E16498" w:rsidRPr="004E4ED2" w:rsidRDefault="00E16498" w:rsidP="00E16498">
      <w:pPr>
        <w:widowControl w:val="0"/>
        <w:autoSpaceDE w:val="0"/>
        <w:autoSpaceDN w:val="0"/>
        <w:adjustRightInd w:val="0"/>
        <w:spacing w:before="47"/>
        <w:jc w:val="both"/>
        <w:rPr>
          <w:rFonts w:ascii="Trebuchet MS" w:hAnsi="Trebuchet MS"/>
          <w:b/>
        </w:rPr>
      </w:pPr>
      <w:r w:rsidRPr="004E4ED2">
        <w:rPr>
          <w:rFonts w:ascii="Trebuchet MS" w:hAnsi="Trebuchet MS"/>
          <w:b/>
        </w:rPr>
        <w:lastRenderedPageBreak/>
        <w:t>Bid Ref No:</w:t>
      </w:r>
      <w:r w:rsidR="001540BF">
        <w:rPr>
          <w:rFonts w:ascii="Trebuchet MS" w:hAnsi="Trebuchet MS"/>
          <w:b/>
        </w:rPr>
        <w:t xml:space="preserve"> </w:t>
      </w:r>
      <w:r w:rsidR="001540BF" w:rsidRPr="00C12A32">
        <w:rPr>
          <w:rFonts w:ascii="Trebuchet MS" w:hAnsi="Trebuchet MS"/>
          <w:b/>
        </w:rPr>
        <w:t>63000</w:t>
      </w:r>
      <w:r w:rsidR="001540BF">
        <w:rPr>
          <w:rFonts w:ascii="Trebuchet MS" w:hAnsi="Trebuchet MS"/>
          <w:b/>
        </w:rPr>
        <w:t>38311 dtd 07.03.2023</w:t>
      </w:r>
      <w:r w:rsidRPr="004E4ED2">
        <w:rPr>
          <w:rFonts w:ascii="Trebuchet MS" w:hAnsi="Trebuchet MS"/>
          <w:b/>
        </w:rPr>
        <w:tab/>
      </w:r>
      <w:r w:rsidRPr="004E4ED2">
        <w:rPr>
          <w:rFonts w:ascii="Trebuchet MS" w:hAnsi="Trebuchet MS"/>
          <w:b/>
        </w:rPr>
        <w:tab/>
      </w:r>
      <w:r w:rsidRPr="004E4ED2">
        <w:rPr>
          <w:rFonts w:ascii="Trebuchet MS" w:hAnsi="Trebuchet MS"/>
          <w:b/>
        </w:rPr>
        <w:tab/>
      </w:r>
      <w:r w:rsidRPr="004E4ED2">
        <w:rPr>
          <w:rFonts w:ascii="Trebuchet MS" w:hAnsi="Trebuchet MS"/>
          <w:b/>
        </w:rPr>
        <w:tab/>
      </w:r>
      <w:r w:rsidRPr="004E4ED2">
        <w:rPr>
          <w:rFonts w:ascii="Trebuchet MS" w:hAnsi="Trebuchet MS"/>
          <w:b/>
        </w:rPr>
        <w:tab/>
      </w:r>
      <w:r w:rsidRPr="004E4ED2">
        <w:rPr>
          <w:rFonts w:ascii="Trebuchet MS" w:hAnsi="Trebuchet MS"/>
          <w:b/>
          <w:u w:val="single"/>
        </w:rPr>
        <w:t>Annexure - C</w:t>
      </w:r>
    </w:p>
    <w:p w14:paraId="70AC85A5" w14:textId="77777777" w:rsidR="00E16498" w:rsidRPr="004E4ED2" w:rsidRDefault="00E16498" w:rsidP="00E16498">
      <w:pPr>
        <w:widowControl w:val="0"/>
        <w:autoSpaceDE w:val="0"/>
        <w:autoSpaceDN w:val="0"/>
        <w:adjustRightInd w:val="0"/>
        <w:spacing w:before="196"/>
        <w:jc w:val="both"/>
        <w:rPr>
          <w:rFonts w:ascii="Trebuchet MS" w:hAnsi="Trebuchet MS"/>
          <w:b/>
          <w:spacing w:val="-2"/>
          <w:u w:val="single"/>
        </w:rPr>
      </w:pPr>
    </w:p>
    <w:p w14:paraId="25900B98" w14:textId="77777777" w:rsidR="00E16498" w:rsidRPr="004E4ED2" w:rsidRDefault="00E16498" w:rsidP="00E16498">
      <w:pPr>
        <w:widowControl w:val="0"/>
        <w:autoSpaceDE w:val="0"/>
        <w:autoSpaceDN w:val="0"/>
        <w:adjustRightInd w:val="0"/>
        <w:spacing w:before="196"/>
        <w:ind w:left="3600" w:firstLine="720"/>
        <w:jc w:val="both"/>
        <w:rPr>
          <w:rFonts w:ascii="Trebuchet MS" w:hAnsi="Trebuchet MS"/>
          <w:b/>
          <w:spacing w:val="-2"/>
          <w:u w:val="single"/>
        </w:rPr>
      </w:pPr>
      <w:r w:rsidRPr="004E4ED2">
        <w:rPr>
          <w:rFonts w:ascii="Trebuchet MS" w:hAnsi="Trebuchet MS"/>
          <w:b/>
          <w:spacing w:val="-2"/>
          <w:u w:val="single"/>
        </w:rPr>
        <w:t>UNDERTAKING</w:t>
      </w:r>
    </w:p>
    <w:p w14:paraId="22199B6A" w14:textId="77777777" w:rsidR="00E16498" w:rsidRPr="004E4ED2" w:rsidRDefault="00E16498" w:rsidP="00E16498">
      <w:pPr>
        <w:widowControl w:val="0"/>
        <w:autoSpaceDE w:val="0"/>
        <w:autoSpaceDN w:val="0"/>
        <w:adjustRightInd w:val="0"/>
        <w:spacing w:before="196"/>
        <w:ind w:left="3600" w:firstLine="720"/>
        <w:jc w:val="both"/>
        <w:rPr>
          <w:rFonts w:ascii="Trebuchet MS" w:hAnsi="Trebuchet MS"/>
          <w:b/>
          <w:spacing w:val="-2"/>
          <w:u w:val="single"/>
        </w:rPr>
      </w:pPr>
    </w:p>
    <w:p w14:paraId="4B6BF924" w14:textId="77777777" w:rsidR="00E16498" w:rsidRPr="004E4ED2" w:rsidRDefault="00E16498" w:rsidP="00E16498">
      <w:pPr>
        <w:pStyle w:val="ListParagraph"/>
        <w:widowControl w:val="0"/>
        <w:numPr>
          <w:ilvl w:val="1"/>
          <w:numId w:val="7"/>
        </w:numPr>
        <w:suppressAutoHyphens/>
        <w:autoSpaceDE w:val="0"/>
        <w:autoSpaceDN w:val="0"/>
        <w:adjustRightInd w:val="0"/>
        <w:spacing w:before="9" w:after="0" w:line="240" w:lineRule="auto"/>
        <w:ind w:right="522"/>
        <w:contextualSpacing w:val="0"/>
        <w:jc w:val="both"/>
        <w:rPr>
          <w:rFonts w:ascii="Trebuchet MS" w:hAnsi="Trebuchet MS"/>
          <w:spacing w:val="-1"/>
        </w:rPr>
      </w:pPr>
      <w:r w:rsidRPr="004E4ED2">
        <w:rPr>
          <w:rFonts w:ascii="Trebuchet MS" w:hAnsi="Trebuchet MS"/>
          <w:spacing w:val="-1"/>
        </w:rPr>
        <w:t xml:space="preserve">This is to certify that ________________________ (Name of the Firm) has not been banned / black listed / debarred from Trade by any Central /State Govt. Dept. / Autonomous Institution / PSUs in India at the time of bidding. </w:t>
      </w:r>
    </w:p>
    <w:p w14:paraId="0841A66F" w14:textId="77777777" w:rsidR="00E16498" w:rsidRPr="004E4ED2" w:rsidRDefault="00E16498" w:rsidP="00E16498">
      <w:pPr>
        <w:pStyle w:val="ListParagraph"/>
        <w:widowControl w:val="0"/>
        <w:numPr>
          <w:ilvl w:val="1"/>
          <w:numId w:val="7"/>
        </w:numPr>
        <w:suppressAutoHyphens/>
        <w:autoSpaceDE w:val="0"/>
        <w:autoSpaceDN w:val="0"/>
        <w:adjustRightInd w:val="0"/>
        <w:spacing w:before="9" w:after="0" w:line="240" w:lineRule="auto"/>
        <w:ind w:right="522"/>
        <w:contextualSpacing w:val="0"/>
        <w:jc w:val="both"/>
        <w:rPr>
          <w:rFonts w:ascii="Trebuchet MS" w:hAnsi="Trebuchet MS"/>
          <w:spacing w:val="-1"/>
        </w:rPr>
      </w:pPr>
      <w:r w:rsidRPr="004E4ED2">
        <w:rPr>
          <w:rFonts w:ascii="Trebuchet MS" w:hAnsi="Trebuchet MS"/>
          <w:spacing w:val="-1"/>
        </w:rPr>
        <w:t xml:space="preserve">Not be insolvent, in receivership, bankrupt or being wound up, not have its affairs administered by a court or a judicial officer, not have its business activities suspended and must not be the subject of legal proceedings for any of these reasons. (including their affiliates or subsidiaries or Contractors/ subcontractors </w:t>
      </w:r>
      <w:proofErr w:type="gramStart"/>
      <w:r w:rsidRPr="004E4ED2">
        <w:rPr>
          <w:rFonts w:ascii="Trebuchet MS" w:hAnsi="Trebuchet MS"/>
          <w:spacing w:val="-1"/>
        </w:rPr>
        <w:t>for  any</w:t>
      </w:r>
      <w:proofErr w:type="gramEnd"/>
      <w:r w:rsidRPr="004E4ED2">
        <w:rPr>
          <w:rFonts w:ascii="Trebuchet MS" w:hAnsi="Trebuchet MS"/>
          <w:spacing w:val="-1"/>
        </w:rPr>
        <w:t xml:space="preserve"> part of the contract)</w:t>
      </w:r>
    </w:p>
    <w:p w14:paraId="599AA752" w14:textId="77777777" w:rsidR="00E16498" w:rsidRPr="004E4ED2" w:rsidRDefault="00E16498" w:rsidP="00E16498">
      <w:pPr>
        <w:pStyle w:val="ListParagraph"/>
        <w:widowControl w:val="0"/>
        <w:numPr>
          <w:ilvl w:val="0"/>
          <w:numId w:val="32"/>
        </w:numPr>
        <w:suppressAutoHyphens/>
        <w:autoSpaceDE w:val="0"/>
        <w:autoSpaceDN w:val="0"/>
        <w:adjustRightInd w:val="0"/>
        <w:spacing w:before="9" w:after="0" w:line="240" w:lineRule="auto"/>
        <w:ind w:right="522"/>
        <w:contextualSpacing w:val="0"/>
        <w:jc w:val="both"/>
        <w:rPr>
          <w:rFonts w:ascii="Trebuchet MS" w:hAnsi="Trebuchet MS"/>
          <w:spacing w:val="-1"/>
        </w:rPr>
      </w:pPr>
      <w:r w:rsidRPr="004E4ED2">
        <w:rPr>
          <w:rFonts w:ascii="Trebuchet MS" w:hAnsi="Trebuchet MS"/>
          <w:spacing w:val="-1"/>
        </w:rPr>
        <w:t>Not have a conflict of interest, which substantially affects fair competition. The prices quoted should be competitive and without adopting any unfair/unethical/ anti-competitive means. No attempt should be made to induce any other bidder to submit or not to submit an offer for restricting competition</w:t>
      </w:r>
    </w:p>
    <w:p w14:paraId="1D11DB12" w14:textId="77777777" w:rsidR="00E16498" w:rsidRPr="004E4ED2" w:rsidRDefault="00E16498" w:rsidP="00E16498">
      <w:pPr>
        <w:widowControl w:val="0"/>
        <w:autoSpaceDE w:val="0"/>
        <w:autoSpaceDN w:val="0"/>
        <w:adjustRightInd w:val="0"/>
        <w:ind w:left="1768" w:right="522"/>
        <w:jc w:val="both"/>
        <w:rPr>
          <w:rFonts w:ascii="Trebuchet MS" w:hAnsi="Trebuchet MS"/>
          <w:color w:val="000000"/>
          <w:spacing w:val="-1"/>
        </w:rPr>
      </w:pPr>
    </w:p>
    <w:p w14:paraId="510DF2B1" w14:textId="77777777" w:rsidR="00E16498" w:rsidRPr="004E4ED2" w:rsidRDefault="00E16498" w:rsidP="00E16498">
      <w:pPr>
        <w:ind w:left="1768" w:right="522"/>
        <w:jc w:val="both"/>
        <w:rPr>
          <w:rFonts w:ascii="Trebuchet MS" w:hAnsi="Trebuchet MS"/>
        </w:rPr>
      </w:pPr>
      <w:r w:rsidRPr="004E4ED2">
        <w:rPr>
          <w:rFonts w:ascii="Trebuchet MS" w:hAnsi="Trebuchet MS"/>
        </w:rPr>
        <w:t>I / we hereby certify that all the information given above is factual.</w:t>
      </w:r>
    </w:p>
    <w:p w14:paraId="1F245023" w14:textId="77777777" w:rsidR="00E16498" w:rsidRPr="004E4ED2" w:rsidRDefault="00E16498" w:rsidP="00E16498">
      <w:pPr>
        <w:jc w:val="both"/>
        <w:rPr>
          <w:rFonts w:ascii="Trebuchet MS" w:hAnsi="Trebuchet MS"/>
        </w:rPr>
      </w:pPr>
    </w:p>
    <w:p w14:paraId="4F230E67" w14:textId="77777777" w:rsidR="00E16498" w:rsidRPr="004E4ED2" w:rsidRDefault="00E16498" w:rsidP="00E16498">
      <w:pPr>
        <w:widowControl w:val="0"/>
        <w:autoSpaceDE w:val="0"/>
        <w:autoSpaceDN w:val="0"/>
        <w:adjustRightInd w:val="0"/>
        <w:spacing w:before="192"/>
        <w:ind w:left="1800"/>
        <w:jc w:val="both"/>
        <w:rPr>
          <w:rFonts w:ascii="Trebuchet MS" w:hAnsi="Trebuchet MS"/>
          <w:color w:val="000000"/>
          <w:spacing w:val="-2"/>
        </w:rPr>
      </w:pPr>
      <w:r w:rsidRPr="004E4ED2">
        <w:rPr>
          <w:rFonts w:ascii="Trebuchet MS" w:hAnsi="Trebuchet MS"/>
          <w:color w:val="000000"/>
          <w:spacing w:val="-2"/>
        </w:rPr>
        <w:tab/>
      </w:r>
      <w:r w:rsidRPr="004E4ED2">
        <w:rPr>
          <w:rFonts w:ascii="Trebuchet MS" w:hAnsi="Trebuchet MS"/>
          <w:color w:val="000000"/>
          <w:spacing w:val="-2"/>
        </w:rPr>
        <w:tab/>
      </w:r>
    </w:p>
    <w:p w14:paraId="0EEC6E65" w14:textId="77777777" w:rsidR="00E16498" w:rsidRPr="004E4ED2" w:rsidRDefault="00E16498" w:rsidP="00E16498">
      <w:pPr>
        <w:pStyle w:val="Default"/>
        <w:ind w:firstLine="720"/>
        <w:jc w:val="both"/>
        <w:rPr>
          <w:rFonts w:ascii="Trebuchet MS" w:hAnsi="Trebuchet MS"/>
          <w:color w:val="auto"/>
        </w:rPr>
      </w:pPr>
      <w:r w:rsidRPr="004E4ED2">
        <w:rPr>
          <w:rFonts w:ascii="Trebuchet MS" w:hAnsi="Trebuchet MS"/>
          <w:color w:val="auto"/>
        </w:rPr>
        <w:t xml:space="preserve">Signature with date of Authorized signatory </w:t>
      </w:r>
    </w:p>
    <w:p w14:paraId="1F53DE87" w14:textId="77777777" w:rsidR="00E16498" w:rsidRPr="004E4ED2" w:rsidRDefault="00E16498" w:rsidP="00E16498">
      <w:pPr>
        <w:pStyle w:val="Default"/>
        <w:ind w:left="720"/>
        <w:jc w:val="both"/>
        <w:rPr>
          <w:rFonts w:ascii="Trebuchet MS" w:hAnsi="Trebuchet MS"/>
          <w:color w:val="auto"/>
        </w:rPr>
      </w:pPr>
    </w:p>
    <w:p w14:paraId="6F8C9F9B" w14:textId="77777777" w:rsidR="00E16498" w:rsidRPr="004E4ED2" w:rsidRDefault="00E16498" w:rsidP="00E16498">
      <w:pPr>
        <w:pStyle w:val="Default"/>
        <w:ind w:firstLine="720"/>
        <w:jc w:val="both"/>
        <w:rPr>
          <w:rFonts w:ascii="Trebuchet MS" w:hAnsi="Trebuchet MS"/>
          <w:color w:val="auto"/>
        </w:rPr>
      </w:pPr>
      <w:r w:rsidRPr="004E4ED2">
        <w:rPr>
          <w:rFonts w:ascii="Trebuchet MS" w:hAnsi="Trebuchet MS"/>
          <w:color w:val="auto"/>
        </w:rPr>
        <w:t xml:space="preserve">Name: ________________________ </w:t>
      </w:r>
    </w:p>
    <w:p w14:paraId="00D3F0DA" w14:textId="77777777" w:rsidR="00E16498" w:rsidRPr="004E4ED2" w:rsidRDefault="00E16498" w:rsidP="00E16498">
      <w:pPr>
        <w:pStyle w:val="Default"/>
        <w:jc w:val="both"/>
        <w:rPr>
          <w:rFonts w:ascii="Trebuchet MS" w:hAnsi="Trebuchet MS"/>
          <w:color w:val="auto"/>
        </w:rPr>
      </w:pPr>
    </w:p>
    <w:p w14:paraId="5DCB9244" w14:textId="77777777" w:rsidR="00E16498" w:rsidRPr="004E4ED2" w:rsidRDefault="00E16498" w:rsidP="00E16498">
      <w:pPr>
        <w:pStyle w:val="Default"/>
        <w:ind w:firstLine="720"/>
        <w:jc w:val="both"/>
        <w:rPr>
          <w:rFonts w:ascii="Trebuchet MS" w:hAnsi="Trebuchet MS"/>
          <w:color w:val="auto"/>
        </w:rPr>
      </w:pPr>
      <w:r w:rsidRPr="004E4ED2">
        <w:rPr>
          <w:rFonts w:ascii="Trebuchet MS" w:hAnsi="Trebuchet MS"/>
          <w:color w:val="auto"/>
        </w:rPr>
        <w:t xml:space="preserve">Designation: ___________________ </w:t>
      </w:r>
    </w:p>
    <w:p w14:paraId="65B727F3" w14:textId="77777777" w:rsidR="00E16498" w:rsidRPr="004E4ED2" w:rsidRDefault="00E16498" w:rsidP="00E16498">
      <w:pPr>
        <w:pStyle w:val="Default"/>
        <w:ind w:left="720"/>
        <w:jc w:val="both"/>
        <w:rPr>
          <w:rFonts w:ascii="Trebuchet MS" w:hAnsi="Trebuchet MS"/>
          <w:color w:val="auto"/>
        </w:rPr>
      </w:pPr>
    </w:p>
    <w:p w14:paraId="3E847423" w14:textId="77777777" w:rsidR="00E16498" w:rsidRPr="004E4ED2" w:rsidRDefault="00E16498" w:rsidP="00E16498">
      <w:pPr>
        <w:ind w:firstLine="720"/>
        <w:jc w:val="both"/>
        <w:rPr>
          <w:rFonts w:ascii="Trebuchet MS" w:hAnsi="Trebuchet MS"/>
        </w:rPr>
      </w:pPr>
      <w:r w:rsidRPr="004E4ED2">
        <w:rPr>
          <w:rFonts w:ascii="Trebuchet MS" w:hAnsi="Trebuchet MS"/>
        </w:rPr>
        <w:t xml:space="preserve">Firm’s </w:t>
      </w:r>
      <w:proofErr w:type="gramStart"/>
      <w:r w:rsidRPr="004E4ED2">
        <w:rPr>
          <w:rFonts w:ascii="Trebuchet MS" w:hAnsi="Trebuchet MS"/>
        </w:rPr>
        <w:t>Seal:_</w:t>
      </w:r>
      <w:proofErr w:type="gramEnd"/>
      <w:r w:rsidRPr="004E4ED2">
        <w:rPr>
          <w:rFonts w:ascii="Trebuchet MS" w:hAnsi="Trebuchet MS"/>
        </w:rPr>
        <w:t>____________________</w:t>
      </w:r>
    </w:p>
    <w:p w14:paraId="7A683AE7" w14:textId="77777777" w:rsidR="00E16498" w:rsidRPr="004E4ED2" w:rsidRDefault="00E16498" w:rsidP="00E16498">
      <w:pPr>
        <w:pStyle w:val="Default"/>
        <w:ind w:left="720"/>
        <w:jc w:val="both"/>
        <w:rPr>
          <w:rFonts w:ascii="Trebuchet MS" w:hAnsi="Trebuchet MS"/>
          <w:color w:val="auto"/>
        </w:rPr>
      </w:pPr>
    </w:p>
    <w:p w14:paraId="0BA8A81B" w14:textId="77777777" w:rsidR="00E16498" w:rsidRPr="004E4ED2" w:rsidRDefault="00E16498" w:rsidP="00E16498">
      <w:pPr>
        <w:pStyle w:val="Default"/>
        <w:ind w:left="720"/>
        <w:jc w:val="both"/>
        <w:rPr>
          <w:rFonts w:ascii="Trebuchet MS" w:hAnsi="Trebuchet MS"/>
          <w:color w:val="auto"/>
        </w:rPr>
      </w:pPr>
    </w:p>
    <w:p w14:paraId="6045D4C5" w14:textId="77777777" w:rsidR="00E16498" w:rsidRPr="004E4ED2" w:rsidRDefault="00E16498" w:rsidP="00E16498">
      <w:pPr>
        <w:jc w:val="both"/>
        <w:rPr>
          <w:rFonts w:ascii="Trebuchet MS" w:hAnsi="Trebuchet MS"/>
        </w:rPr>
      </w:pPr>
    </w:p>
    <w:p w14:paraId="720075E9" w14:textId="77777777" w:rsidR="00E16498" w:rsidRPr="004E4ED2" w:rsidRDefault="00E16498" w:rsidP="00E16498">
      <w:pPr>
        <w:jc w:val="both"/>
        <w:rPr>
          <w:rFonts w:ascii="Trebuchet MS" w:hAnsi="Trebuchet MS"/>
          <w:iCs/>
        </w:rPr>
      </w:pPr>
      <w:r w:rsidRPr="004E4ED2">
        <w:rPr>
          <w:rFonts w:ascii="Trebuchet MS" w:hAnsi="Trebuchet MS"/>
          <w:iCs/>
        </w:rPr>
        <w:br w:type="page"/>
      </w:r>
    </w:p>
    <w:p w14:paraId="16B85E83" w14:textId="07748659" w:rsidR="00E16498" w:rsidRPr="004E4ED2" w:rsidRDefault="00E16498" w:rsidP="00E16498">
      <w:pPr>
        <w:rPr>
          <w:rFonts w:ascii="Trebuchet MS" w:hAnsi="Trebuchet MS"/>
          <w:b/>
          <w:u w:val="single"/>
        </w:rPr>
      </w:pPr>
      <w:r w:rsidRPr="004E4ED2">
        <w:rPr>
          <w:rFonts w:ascii="Trebuchet MS" w:hAnsi="Trebuchet MS"/>
          <w:b/>
        </w:rPr>
        <w:lastRenderedPageBreak/>
        <w:t xml:space="preserve">Bid Ref No: </w:t>
      </w:r>
      <w:r w:rsidR="001540BF" w:rsidRPr="00C12A32">
        <w:rPr>
          <w:rFonts w:ascii="Trebuchet MS" w:hAnsi="Trebuchet MS"/>
          <w:b/>
        </w:rPr>
        <w:t>63000</w:t>
      </w:r>
      <w:r w:rsidR="001540BF">
        <w:rPr>
          <w:rFonts w:ascii="Trebuchet MS" w:hAnsi="Trebuchet MS"/>
          <w:b/>
        </w:rPr>
        <w:t>38311 dtd 07.03.2023</w:t>
      </w:r>
      <w:r w:rsidRPr="004E4ED2">
        <w:rPr>
          <w:rFonts w:ascii="Trebuchet MS" w:hAnsi="Trebuchet MS"/>
          <w:b/>
        </w:rPr>
        <w:tab/>
        <w:t xml:space="preserve">                                </w:t>
      </w:r>
      <w:r w:rsidRPr="004E4ED2">
        <w:rPr>
          <w:rFonts w:ascii="Trebuchet MS" w:hAnsi="Trebuchet MS"/>
          <w:b/>
          <w:u w:val="single"/>
        </w:rPr>
        <w:t>Annexure - D</w:t>
      </w:r>
    </w:p>
    <w:p w14:paraId="3A0E8C99" w14:textId="77777777" w:rsidR="00E16498" w:rsidRPr="004E4ED2" w:rsidRDefault="00E16498" w:rsidP="00E16498">
      <w:pPr>
        <w:widowControl w:val="0"/>
        <w:autoSpaceDE w:val="0"/>
        <w:autoSpaceDN w:val="0"/>
        <w:adjustRightInd w:val="0"/>
        <w:spacing w:before="47"/>
        <w:ind w:left="1800"/>
        <w:jc w:val="both"/>
        <w:rPr>
          <w:rFonts w:ascii="Trebuchet MS" w:hAnsi="Trebuchet MS"/>
          <w:b/>
        </w:rPr>
      </w:pPr>
      <w:r w:rsidRPr="004E4ED2">
        <w:rPr>
          <w:rFonts w:ascii="Trebuchet MS" w:hAnsi="Trebuchet MS"/>
          <w:b/>
        </w:rPr>
        <w:t xml:space="preserve"> </w:t>
      </w:r>
      <w:r w:rsidRPr="004E4ED2">
        <w:rPr>
          <w:rFonts w:ascii="Trebuchet MS" w:hAnsi="Trebuchet MS"/>
          <w:b/>
        </w:rPr>
        <w:tab/>
      </w:r>
      <w:r w:rsidRPr="004E4ED2">
        <w:rPr>
          <w:rFonts w:ascii="Trebuchet MS" w:hAnsi="Trebuchet MS"/>
          <w:b/>
        </w:rPr>
        <w:tab/>
      </w:r>
      <w:r w:rsidRPr="004E4ED2">
        <w:rPr>
          <w:rFonts w:ascii="Trebuchet MS" w:hAnsi="Trebuchet MS"/>
          <w:b/>
        </w:rPr>
        <w:tab/>
      </w:r>
      <w:r w:rsidRPr="004E4ED2">
        <w:rPr>
          <w:rFonts w:ascii="Trebuchet MS" w:hAnsi="Trebuchet MS"/>
          <w:b/>
        </w:rPr>
        <w:tab/>
      </w:r>
      <w:r w:rsidRPr="004E4ED2">
        <w:rPr>
          <w:rFonts w:ascii="Trebuchet MS" w:hAnsi="Trebuchet MS"/>
          <w:b/>
        </w:rPr>
        <w:tab/>
      </w:r>
      <w:r w:rsidRPr="004E4ED2">
        <w:rPr>
          <w:rFonts w:ascii="Trebuchet MS" w:hAnsi="Trebuchet MS"/>
          <w:b/>
        </w:rPr>
        <w:tab/>
      </w:r>
      <w:r w:rsidRPr="004E4ED2">
        <w:rPr>
          <w:rFonts w:ascii="Trebuchet MS" w:hAnsi="Trebuchet MS"/>
          <w:b/>
        </w:rPr>
        <w:tab/>
      </w:r>
      <w:r w:rsidRPr="004E4ED2">
        <w:rPr>
          <w:rFonts w:ascii="Trebuchet MS" w:hAnsi="Trebuchet MS"/>
          <w:b/>
        </w:rPr>
        <w:tab/>
        <w:t xml:space="preserve"> </w:t>
      </w:r>
    </w:p>
    <w:p w14:paraId="5B34AE96" w14:textId="77777777" w:rsidR="00E16498" w:rsidRPr="004E4ED2" w:rsidRDefault="00E16498" w:rsidP="00E16498">
      <w:pPr>
        <w:ind w:left="720" w:right="297"/>
        <w:jc w:val="center"/>
        <w:rPr>
          <w:rFonts w:ascii="Trebuchet MS" w:hAnsi="Trebuchet MS"/>
          <w:b/>
          <w:u w:val="single"/>
        </w:rPr>
      </w:pPr>
      <w:r w:rsidRPr="004E4ED2">
        <w:rPr>
          <w:rFonts w:ascii="Trebuchet MS" w:hAnsi="Trebuchet MS"/>
          <w:b/>
          <w:u w:val="single"/>
        </w:rPr>
        <w:t>Undertaking &amp; Confirmation on Scope of work</w:t>
      </w:r>
    </w:p>
    <w:p w14:paraId="0F1A84A4" w14:textId="77777777" w:rsidR="00E16498" w:rsidRPr="004E4ED2" w:rsidRDefault="00E16498" w:rsidP="00E16498">
      <w:pPr>
        <w:widowControl w:val="0"/>
        <w:autoSpaceDE w:val="0"/>
        <w:autoSpaceDN w:val="0"/>
        <w:adjustRightInd w:val="0"/>
        <w:spacing w:before="47"/>
        <w:ind w:left="1800"/>
        <w:jc w:val="center"/>
        <w:rPr>
          <w:rFonts w:ascii="Trebuchet MS" w:hAnsi="Trebuchet MS"/>
          <w:b/>
          <w:u w:val="single"/>
        </w:rPr>
      </w:pPr>
    </w:p>
    <w:p w14:paraId="075F3A62" w14:textId="77777777" w:rsidR="00E16498" w:rsidRPr="004E4ED2" w:rsidRDefault="00E16498" w:rsidP="00E16498">
      <w:pPr>
        <w:pStyle w:val="Default"/>
        <w:ind w:left="720"/>
        <w:jc w:val="both"/>
        <w:rPr>
          <w:rFonts w:ascii="Trebuchet MS" w:hAnsi="Trebuchet MS"/>
          <w:color w:val="auto"/>
        </w:rPr>
      </w:pPr>
    </w:p>
    <w:p w14:paraId="6B4F7AEB" w14:textId="77777777" w:rsidR="00E16498" w:rsidRPr="004E4ED2" w:rsidRDefault="00E16498" w:rsidP="00E16498">
      <w:pPr>
        <w:pStyle w:val="Default"/>
        <w:ind w:left="720"/>
        <w:jc w:val="both"/>
        <w:rPr>
          <w:rFonts w:ascii="Trebuchet MS" w:hAnsi="Trebuchet MS"/>
          <w:color w:val="auto"/>
        </w:rPr>
      </w:pPr>
    </w:p>
    <w:p w14:paraId="632B87D9" w14:textId="77777777" w:rsidR="00E16498" w:rsidRPr="004E4ED2" w:rsidRDefault="00E16498" w:rsidP="00E16498">
      <w:pPr>
        <w:pStyle w:val="Default"/>
        <w:ind w:left="720"/>
        <w:jc w:val="both"/>
        <w:rPr>
          <w:rFonts w:ascii="Trebuchet MS" w:hAnsi="Trebuchet MS"/>
          <w:color w:val="auto"/>
        </w:rPr>
      </w:pPr>
      <w:r w:rsidRPr="004E4ED2">
        <w:rPr>
          <w:rFonts w:ascii="Trebuchet MS" w:hAnsi="Trebuchet MS"/>
          <w:color w:val="auto"/>
        </w:rPr>
        <w:t xml:space="preserve">To: </w:t>
      </w:r>
      <w:r w:rsidRPr="004E4ED2">
        <w:rPr>
          <w:rFonts w:ascii="Trebuchet MS" w:hAnsi="Trebuchet MS"/>
          <w:color w:val="auto"/>
        </w:rPr>
        <w:tab/>
      </w:r>
      <w:r w:rsidRPr="004E4ED2">
        <w:rPr>
          <w:rFonts w:ascii="Trebuchet MS" w:hAnsi="Trebuchet MS"/>
          <w:color w:val="auto"/>
        </w:rPr>
        <w:tab/>
      </w:r>
      <w:r w:rsidRPr="004E4ED2">
        <w:rPr>
          <w:rFonts w:ascii="Trebuchet MS" w:hAnsi="Trebuchet MS"/>
          <w:color w:val="auto"/>
        </w:rPr>
        <w:tab/>
      </w:r>
      <w:r w:rsidRPr="004E4ED2">
        <w:rPr>
          <w:rFonts w:ascii="Trebuchet MS" w:hAnsi="Trebuchet MS"/>
          <w:color w:val="auto"/>
        </w:rPr>
        <w:tab/>
      </w:r>
      <w:r w:rsidRPr="004E4ED2">
        <w:rPr>
          <w:rFonts w:ascii="Trebuchet MS" w:hAnsi="Trebuchet MS"/>
          <w:color w:val="auto"/>
        </w:rPr>
        <w:tab/>
      </w:r>
      <w:r w:rsidRPr="004E4ED2">
        <w:rPr>
          <w:rFonts w:ascii="Trebuchet MS" w:hAnsi="Trebuchet MS"/>
          <w:color w:val="auto"/>
        </w:rPr>
        <w:tab/>
      </w:r>
      <w:r w:rsidRPr="004E4ED2">
        <w:rPr>
          <w:rFonts w:ascii="Trebuchet MS" w:hAnsi="Trebuchet MS"/>
          <w:color w:val="auto"/>
        </w:rPr>
        <w:tab/>
      </w:r>
      <w:r w:rsidRPr="004E4ED2">
        <w:rPr>
          <w:rFonts w:ascii="Trebuchet MS" w:hAnsi="Trebuchet MS"/>
          <w:color w:val="auto"/>
        </w:rPr>
        <w:tab/>
      </w:r>
      <w:r w:rsidRPr="004E4ED2">
        <w:rPr>
          <w:rFonts w:ascii="Trebuchet MS" w:hAnsi="Trebuchet MS"/>
          <w:color w:val="auto"/>
        </w:rPr>
        <w:tab/>
        <w:t xml:space="preserve"> </w:t>
      </w:r>
    </w:p>
    <w:p w14:paraId="1807810D" w14:textId="77777777" w:rsidR="00E16498" w:rsidRPr="004E4ED2" w:rsidRDefault="00E16498" w:rsidP="00E16498">
      <w:pPr>
        <w:pStyle w:val="Default"/>
        <w:ind w:left="720"/>
        <w:jc w:val="both"/>
        <w:rPr>
          <w:rFonts w:ascii="Trebuchet MS" w:hAnsi="Trebuchet MS"/>
          <w:color w:val="auto"/>
        </w:rPr>
      </w:pPr>
      <w:r w:rsidRPr="004E4ED2">
        <w:rPr>
          <w:rFonts w:ascii="Trebuchet MS" w:hAnsi="Trebuchet MS"/>
          <w:color w:val="auto"/>
        </w:rPr>
        <w:t>The General Manager (Corporate Materials),</w:t>
      </w:r>
    </w:p>
    <w:p w14:paraId="72EE94CE" w14:textId="77777777" w:rsidR="00E16498" w:rsidRPr="004E4ED2" w:rsidRDefault="00E16498" w:rsidP="00E16498">
      <w:pPr>
        <w:pStyle w:val="Default"/>
        <w:ind w:left="720"/>
        <w:jc w:val="both"/>
        <w:rPr>
          <w:rFonts w:ascii="Trebuchet MS" w:hAnsi="Trebuchet MS"/>
          <w:color w:val="auto"/>
        </w:rPr>
      </w:pPr>
      <w:r w:rsidRPr="004E4ED2">
        <w:rPr>
          <w:rFonts w:ascii="Trebuchet MS" w:hAnsi="Trebuchet MS"/>
          <w:color w:val="auto"/>
        </w:rPr>
        <w:t>M/s. BEML LTD</w:t>
      </w:r>
    </w:p>
    <w:p w14:paraId="45CF8ECF" w14:textId="77777777" w:rsidR="00E16498" w:rsidRPr="004E4ED2" w:rsidRDefault="00E16498" w:rsidP="00E16498">
      <w:pPr>
        <w:pStyle w:val="Default"/>
        <w:ind w:left="720"/>
        <w:jc w:val="both"/>
        <w:rPr>
          <w:rFonts w:ascii="Trebuchet MS" w:hAnsi="Trebuchet MS"/>
          <w:color w:val="auto"/>
        </w:rPr>
      </w:pPr>
      <w:r w:rsidRPr="004E4ED2">
        <w:rPr>
          <w:rFonts w:ascii="Trebuchet MS" w:hAnsi="Trebuchet MS"/>
          <w:color w:val="auto"/>
        </w:rPr>
        <w:t>Bangalore-27</w:t>
      </w:r>
    </w:p>
    <w:p w14:paraId="46A66B4C" w14:textId="77777777" w:rsidR="00E16498" w:rsidRPr="004E4ED2" w:rsidRDefault="00E16498" w:rsidP="00E16498">
      <w:pPr>
        <w:pStyle w:val="Default"/>
        <w:ind w:left="720"/>
        <w:jc w:val="both"/>
        <w:rPr>
          <w:rFonts w:ascii="Trebuchet MS" w:hAnsi="Trebuchet MS"/>
          <w:color w:val="auto"/>
        </w:rPr>
      </w:pPr>
    </w:p>
    <w:p w14:paraId="796F231D" w14:textId="77777777" w:rsidR="00E16498" w:rsidRPr="004E4ED2" w:rsidRDefault="00E16498" w:rsidP="00E16498">
      <w:pPr>
        <w:pStyle w:val="Default"/>
        <w:ind w:left="720"/>
        <w:jc w:val="both"/>
        <w:rPr>
          <w:rFonts w:ascii="Trebuchet MS" w:hAnsi="Trebuchet MS"/>
          <w:color w:val="auto"/>
        </w:rPr>
      </w:pPr>
      <w:r w:rsidRPr="004E4ED2">
        <w:rPr>
          <w:rFonts w:ascii="Trebuchet MS" w:hAnsi="Trebuchet MS"/>
          <w:color w:val="auto"/>
        </w:rPr>
        <w:t xml:space="preserve">Dear Sir, </w:t>
      </w:r>
    </w:p>
    <w:p w14:paraId="37A30DF1" w14:textId="77777777" w:rsidR="00E16498" w:rsidRPr="004E4ED2" w:rsidRDefault="00E16498" w:rsidP="00E16498">
      <w:pPr>
        <w:pStyle w:val="Default"/>
        <w:ind w:left="720"/>
        <w:jc w:val="both"/>
        <w:rPr>
          <w:rFonts w:ascii="Trebuchet MS" w:hAnsi="Trebuchet MS"/>
          <w:color w:val="auto"/>
        </w:rPr>
      </w:pPr>
    </w:p>
    <w:p w14:paraId="055A9A84" w14:textId="77777777" w:rsidR="00E16498" w:rsidRPr="004E4ED2" w:rsidRDefault="00E16498" w:rsidP="00E16498">
      <w:pPr>
        <w:pStyle w:val="Default"/>
        <w:ind w:left="720"/>
        <w:jc w:val="both"/>
        <w:rPr>
          <w:rFonts w:ascii="Trebuchet MS" w:hAnsi="Trebuchet MS"/>
          <w:color w:val="auto"/>
        </w:rPr>
      </w:pPr>
      <w:r w:rsidRPr="004E4ED2">
        <w:rPr>
          <w:rFonts w:ascii="Trebuchet MS" w:hAnsi="Trebuchet MS"/>
          <w:color w:val="auto"/>
        </w:rPr>
        <w:t>Having examined the Bid,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at the time of bidding.</w:t>
      </w:r>
    </w:p>
    <w:p w14:paraId="7FE663C2" w14:textId="77777777" w:rsidR="00E16498" w:rsidRPr="004E4ED2" w:rsidRDefault="00E16498" w:rsidP="00E16498">
      <w:pPr>
        <w:pStyle w:val="Default"/>
        <w:ind w:left="720"/>
        <w:jc w:val="both"/>
        <w:rPr>
          <w:rFonts w:ascii="Trebuchet MS" w:hAnsi="Trebuchet MS"/>
          <w:color w:val="auto"/>
        </w:rPr>
      </w:pPr>
    </w:p>
    <w:p w14:paraId="448E1751" w14:textId="77777777" w:rsidR="00E16498" w:rsidRPr="004E4ED2" w:rsidRDefault="00E16498" w:rsidP="00E16498">
      <w:pPr>
        <w:pStyle w:val="Default"/>
        <w:ind w:left="720"/>
        <w:jc w:val="both"/>
        <w:rPr>
          <w:rFonts w:ascii="Trebuchet MS" w:hAnsi="Trebuchet MS"/>
          <w:color w:val="auto"/>
        </w:rPr>
      </w:pPr>
      <w:r w:rsidRPr="004E4ED2">
        <w:rPr>
          <w:rFonts w:ascii="Trebuchet MS" w:hAnsi="Trebuchet MS"/>
          <w:color w:val="auto"/>
        </w:rPr>
        <w:t>We, M/s. ………………………………………………………. have gone through the scope of work of the tender document. We are hereby confirming our acceptance to all points of scope of work without any deviation and we will execute the assignment as per the scope of work.</w:t>
      </w:r>
    </w:p>
    <w:p w14:paraId="1A21526C" w14:textId="77777777" w:rsidR="00E16498" w:rsidRPr="004E4ED2" w:rsidRDefault="00E16498" w:rsidP="00E16498">
      <w:pPr>
        <w:pStyle w:val="Default"/>
        <w:ind w:left="720"/>
        <w:jc w:val="both"/>
        <w:rPr>
          <w:rFonts w:ascii="Trebuchet MS" w:hAnsi="Trebuchet MS"/>
          <w:color w:val="auto"/>
        </w:rPr>
      </w:pPr>
    </w:p>
    <w:p w14:paraId="0B63C477" w14:textId="77777777" w:rsidR="00E16498" w:rsidRPr="004E4ED2" w:rsidRDefault="00E16498" w:rsidP="00E16498">
      <w:pPr>
        <w:pStyle w:val="Default"/>
        <w:ind w:firstLine="720"/>
        <w:jc w:val="both"/>
        <w:rPr>
          <w:rFonts w:ascii="Trebuchet MS" w:hAnsi="Trebuchet MS"/>
          <w:color w:val="auto"/>
        </w:rPr>
      </w:pPr>
    </w:p>
    <w:p w14:paraId="0D74CACC" w14:textId="77777777" w:rsidR="00E16498" w:rsidRPr="004E4ED2" w:rsidRDefault="00E16498" w:rsidP="00E16498">
      <w:pPr>
        <w:pStyle w:val="Default"/>
        <w:ind w:left="720"/>
        <w:jc w:val="both"/>
        <w:rPr>
          <w:rFonts w:ascii="Trebuchet MS" w:hAnsi="Trebuchet MS"/>
          <w:color w:val="auto"/>
        </w:rPr>
      </w:pPr>
    </w:p>
    <w:p w14:paraId="5494A51D" w14:textId="77777777" w:rsidR="00E16498" w:rsidRPr="004E4ED2" w:rsidRDefault="00E16498" w:rsidP="00E16498">
      <w:pPr>
        <w:pStyle w:val="Default"/>
        <w:ind w:left="720"/>
        <w:jc w:val="both"/>
        <w:rPr>
          <w:rFonts w:ascii="Trebuchet MS" w:hAnsi="Trebuchet MS"/>
          <w:color w:val="auto"/>
        </w:rPr>
      </w:pPr>
    </w:p>
    <w:p w14:paraId="658F1B6E" w14:textId="77777777" w:rsidR="00E16498" w:rsidRPr="004E4ED2" w:rsidRDefault="00E16498" w:rsidP="00E16498">
      <w:pPr>
        <w:pStyle w:val="Default"/>
        <w:ind w:left="720"/>
        <w:jc w:val="both"/>
        <w:rPr>
          <w:rFonts w:ascii="Trebuchet MS" w:hAnsi="Trebuchet MS"/>
          <w:color w:val="auto"/>
        </w:rPr>
      </w:pPr>
    </w:p>
    <w:p w14:paraId="3E1C3941" w14:textId="77777777" w:rsidR="00E16498" w:rsidRPr="004E4ED2" w:rsidRDefault="00E16498" w:rsidP="00E16498">
      <w:pPr>
        <w:pStyle w:val="Default"/>
        <w:ind w:left="720"/>
        <w:jc w:val="both"/>
        <w:rPr>
          <w:rFonts w:ascii="Trebuchet MS" w:hAnsi="Trebuchet MS"/>
          <w:color w:val="auto"/>
        </w:rPr>
      </w:pPr>
    </w:p>
    <w:p w14:paraId="5BCD5AD6" w14:textId="77777777" w:rsidR="00E16498" w:rsidRPr="004E4ED2" w:rsidRDefault="00E16498" w:rsidP="00E16498">
      <w:pPr>
        <w:pStyle w:val="Default"/>
        <w:ind w:left="720"/>
        <w:jc w:val="both"/>
        <w:rPr>
          <w:rFonts w:ascii="Trebuchet MS" w:hAnsi="Trebuchet MS"/>
          <w:color w:val="auto"/>
        </w:rPr>
      </w:pPr>
      <w:r w:rsidRPr="004E4ED2">
        <w:rPr>
          <w:rFonts w:ascii="Trebuchet MS" w:hAnsi="Trebuchet MS"/>
          <w:color w:val="auto"/>
        </w:rPr>
        <w:tab/>
      </w:r>
      <w:r w:rsidRPr="004E4ED2">
        <w:rPr>
          <w:rFonts w:ascii="Trebuchet MS" w:hAnsi="Trebuchet MS"/>
          <w:color w:val="auto"/>
        </w:rPr>
        <w:tab/>
      </w:r>
      <w:r w:rsidRPr="004E4ED2">
        <w:rPr>
          <w:rFonts w:ascii="Trebuchet MS" w:hAnsi="Trebuchet MS"/>
          <w:color w:val="auto"/>
        </w:rPr>
        <w:tab/>
      </w:r>
      <w:r w:rsidRPr="004E4ED2">
        <w:rPr>
          <w:rFonts w:ascii="Trebuchet MS" w:hAnsi="Trebuchet MS"/>
          <w:color w:val="auto"/>
        </w:rPr>
        <w:tab/>
        <w:t xml:space="preserve">Signature with date of Authorized signatory </w:t>
      </w:r>
    </w:p>
    <w:p w14:paraId="7022B6FB" w14:textId="77777777" w:rsidR="00E16498" w:rsidRPr="004E4ED2" w:rsidRDefault="00E16498" w:rsidP="00E16498">
      <w:pPr>
        <w:pStyle w:val="Default"/>
        <w:ind w:left="720"/>
        <w:jc w:val="both"/>
        <w:rPr>
          <w:rFonts w:ascii="Trebuchet MS" w:hAnsi="Trebuchet MS"/>
          <w:color w:val="auto"/>
        </w:rPr>
      </w:pPr>
    </w:p>
    <w:p w14:paraId="7ED2A2F5" w14:textId="77777777" w:rsidR="00E16498" w:rsidRPr="004E4ED2" w:rsidRDefault="00E16498" w:rsidP="00E16498">
      <w:pPr>
        <w:pStyle w:val="Default"/>
        <w:ind w:left="3600" w:firstLine="720"/>
        <w:jc w:val="both"/>
        <w:rPr>
          <w:rFonts w:ascii="Trebuchet MS" w:hAnsi="Trebuchet MS"/>
          <w:color w:val="auto"/>
        </w:rPr>
      </w:pPr>
      <w:r w:rsidRPr="004E4ED2">
        <w:rPr>
          <w:rFonts w:ascii="Trebuchet MS" w:hAnsi="Trebuchet MS"/>
          <w:color w:val="auto"/>
        </w:rPr>
        <w:t xml:space="preserve">Name: _______________________ </w:t>
      </w:r>
    </w:p>
    <w:p w14:paraId="71C280DE" w14:textId="77777777" w:rsidR="00E16498" w:rsidRPr="004E4ED2" w:rsidRDefault="00E16498" w:rsidP="00E16498">
      <w:pPr>
        <w:pStyle w:val="Default"/>
        <w:jc w:val="both"/>
        <w:rPr>
          <w:rFonts w:ascii="Trebuchet MS" w:hAnsi="Trebuchet MS"/>
          <w:color w:val="auto"/>
        </w:rPr>
      </w:pPr>
    </w:p>
    <w:p w14:paraId="4DD6CC31" w14:textId="77777777" w:rsidR="00E16498" w:rsidRPr="004E4ED2" w:rsidRDefault="00E16498" w:rsidP="00E16498">
      <w:pPr>
        <w:pStyle w:val="Default"/>
        <w:ind w:left="3600" w:firstLine="720"/>
        <w:jc w:val="both"/>
        <w:rPr>
          <w:rFonts w:ascii="Trebuchet MS" w:hAnsi="Trebuchet MS"/>
          <w:color w:val="auto"/>
        </w:rPr>
      </w:pPr>
      <w:r w:rsidRPr="004E4ED2">
        <w:rPr>
          <w:rFonts w:ascii="Trebuchet MS" w:hAnsi="Trebuchet MS"/>
          <w:color w:val="auto"/>
        </w:rPr>
        <w:t xml:space="preserve">Designation: ___________________ </w:t>
      </w:r>
    </w:p>
    <w:p w14:paraId="44646445" w14:textId="77777777" w:rsidR="00E16498" w:rsidRPr="004E4ED2" w:rsidRDefault="00E16498" w:rsidP="00E16498">
      <w:pPr>
        <w:pStyle w:val="Default"/>
        <w:ind w:left="720"/>
        <w:jc w:val="both"/>
        <w:rPr>
          <w:rFonts w:ascii="Trebuchet MS" w:hAnsi="Trebuchet MS"/>
          <w:color w:val="auto"/>
        </w:rPr>
      </w:pPr>
    </w:p>
    <w:p w14:paraId="5A677731" w14:textId="77777777" w:rsidR="00E16498" w:rsidRPr="004E4ED2" w:rsidRDefault="00E16498" w:rsidP="00E16498">
      <w:pPr>
        <w:ind w:right="545"/>
        <w:jc w:val="both"/>
        <w:rPr>
          <w:rFonts w:ascii="Trebuchet MS" w:hAnsi="Trebuchet MS"/>
          <w:b/>
        </w:rPr>
      </w:pPr>
      <w:r w:rsidRPr="004E4ED2">
        <w:rPr>
          <w:rFonts w:ascii="Trebuchet MS" w:hAnsi="Trebuchet MS"/>
        </w:rPr>
        <w:t xml:space="preserve">                                                               Firm’s Seal: ____________________</w:t>
      </w:r>
      <w:r w:rsidRPr="004E4ED2">
        <w:rPr>
          <w:rFonts w:ascii="Trebuchet MS" w:hAnsi="Trebuchet MS"/>
          <w:b/>
        </w:rPr>
        <w:t xml:space="preserve"> </w:t>
      </w:r>
    </w:p>
    <w:p w14:paraId="4E54819F" w14:textId="77777777" w:rsidR="00E16498" w:rsidRPr="004E4ED2" w:rsidRDefault="00E16498" w:rsidP="00E16498">
      <w:pPr>
        <w:ind w:right="545"/>
        <w:jc w:val="both"/>
        <w:rPr>
          <w:rFonts w:ascii="Trebuchet MS" w:hAnsi="Trebuchet MS"/>
          <w:b/>
        </w:rPr>
      </w:pPr>
    </w:p>
    <w:p w14:paraId="1AFD7D0B" w14:textId="77777777" w:rsidR="00E16498" w:rsidRPr="004E4ED2" w:rsidRDefault="00E16498" w:rsidP="00E16498">
      <w:pPr>
        <w:ind w:right="545"/>
        <w:jc w:val="both"/>
        <w:rPr>
          <w:rFonts w:ascii="Trebuchet MS" w:hAnsi="Trebuchet MS"/>
          <w:b/>
        </w:rPr>
      </w:pPr>
    </w:p>
    <w:p w14:paraId="09B2BF07" w14:textId="77777777" w:rsidR="00E16498" w:rsidRPr="004E4ED2" w:rsidRDefault="00E16498" w:rsidP="00E16498">
      <w:pPr>
        <w:ind w:right="545"/>
        <w:jc w:val="both"/>
        <w:rPr>
          <w:rFonts w:ascii="Trebuchet MS" w:hAnsi="Trebuchet MS"/>
          <w:b/>
        </w:rPr>
      </w:pPr>
    </w:p>
    <w:p w14:paraId="29573394" w14:textId="77777777" w:rsidR="00E16498" w:rsidRPr="004E4ED2" w:rsidRDefault="00E16498" w:rsidP="00E16498">
      <w:pPr>
        <w:ind w:right="545"/>
        <w:jc w:val="both"/>
        <w:rPr>
          <w:rFonts w:ascii="Trebuchet MS" w:hAnsi="Trebuchet MS"/>
          <w:b/>
        </w:rPr>
      </w:pPr>
    </w:p>
    <w:p w14:paraId="11628BE9" w14:textId="77777777" w:rsidR="00E16498" w:rsidRPr="004E4ED2" w:rsidRDefault="00E16498" w:rsidP="00E16498">
      <w:pPr>
        <w:ind w:right="545"/>
        <w:jc w:val="both"/>
        <w:rPr>
          <w:rFonts w:ascii="Trebuchet MS" w:hAnsi="Trebuchet MS"/>
          <w:b/>
        </w:rPr>
      </w:pPr>
    </w:p>
    <w:p w14:paraId="0388D555" w14:textId="6A1ACCD5" w:rsidR="00E16498" w:rsidRPr="004E4ED2" w:rsidRDefault="00E16498" w:rsidP="00E16498">
      <w:pPr>
        <w:ind w:right="547"/>
        <w:contextualSpacing/>
        <w:rPr>
          <w:rFonts w:ascii="Trebuchet MS" w:hAnsi="Trebuchet MS"/>
          <w:b/>
        </w:rPr>
      </w:pPr>
      <w:r w:rsidRPr="004E4ED2">
        <w:rPr>
          <w:rFonts w:ascii="Trebuchet MS" w:hAnsi="Trebuchet MS"/>
          <w:b/>
        </w:rPr>
        <w:lastRenderedPageBreak/>
        <w:t xml:space="preserve">Bid Ref No: </w:t>
      </w:r>
      <w:r w:rsidR="001540BF" w:rsidRPr="00C12A32">
        <w:rPr>
          <w:rFonts w:ascii="Trebuchet MS" w:hAnsi="Trebuchet MS"/>
          <w:b/>
        </w:rPr>
        <w:t>63000</w:t>
      </w:r>
      <w:r w:rsidR="001540BF">
        <w:rPr>
          <w:rFonts w:ascii="Trebuchet MS" w:hAnsi="Trebuchet MS"/>
          <w:b/>
        </w:rPr>
        <w:t>38311 dtd 07.03.2023</w:t>
      </w:r>
      <w:r w:rsidRPr="004E4ED2">
        <w:rPr>
          <w:rFonts w:ascii="Trebuchet MS" w:hAnsi="Trebuchet MS"/>
          <w:b/>
        </w:rPr>
        <w:t xml:space="preserve"> </w:t>
      </w:r>
      <w:r w:rsidR="00840982">
        <w:rPr>
          <w:rFonts w:ascii="Trebuchet MS" w:hAnsi="Trebuchet MS"/>
          <w:b/>
        </w:rPr>
        <w:tab/>
      </w:r>
      <w:r w:rsidR="001540BF">
        <w:rPr>
          <w:rFonts w:ascii="Trebuchet MS" w:hAnsi="Trebuchet MS"/>
          <w:b/>
        </w:rPr>
        <w:t xml:space="preserve">              </w:t>
      </w:r>
      <w:r w:rsidRPr="004E4ED2">
        <w:rPr>
          <w:rFonts w:ascii="Trebuchet MS" w:hAnsi="Trebuchet MS"/>
          <w:b/>
        </w:rPr>
        <w:t xml:space="preserve">                       Annexure</w:t>
      </w:r>
      <w:proofErr w:type="gramStart"/>
      <w:r w:rsidRPr="004E4ED2">
        <w:rPr>
          <w:rFonts w:ascii="Trebuchet MS" w:hAnsi="Trebuchet MS"/>
          <w:b/>
        </w:rPr>
        <w:t>-‘</w:t>
      </w:r>
      <w:proofErr w:type="gramEnd"/>
      <w:r w:rsidRPr="004E4ED2">
        <w:rPr>
          <w:rFonts w:ascii="Trebuchet MS" w:hAnsi="Trebuchet MS"/>
          <w:b/>
        </w:rPr>
        <w:t xml:space="preserve">E’  </w:t>
      </w:r>
    </w:p>
    <w:p w14:paraId="336CCEF5" w14:textId="77777777" w:rsidR="00E16498" w:rsidRPr="004E4ED2" w:rsidRDefault="00E16498" w:rsidP="00E16498">
      <w:pPr>
        <w:jc w:val="both"/>
        <w:rPr>
          <w:rFonts w:ascii="Trebuchet MS" w:hAnsi="Trebuchet MS"/>
          <w:b/>
        </w:rPr>
      </w:pPr>
    </w:p>
    <w:p w14:paraId="704C65DE" w14:textId="77777777" w:rsidR="00E16498" w:rsidRPr="004E4ED2" w:rsidRDefault="00E16498" w:rsidP="00E16498">
      <w:pPr>
        <w:jc w:val="center"/>
        <w:rPr>
          <w:rFonts w:ascii="Trebuchet MS" w:hAnsi="Trebuchet MS"/>
          <w:b/>
        </w:rPr>
      </w:pPr>
      <w:r w:rsidRPr="004E4ED2">
        <w:rPr>
          <w:rFonts w:ascii="Trebuchet MS" w:hAnsi="Trebuchet MS"/>
          <w:b/>
        </w:rPr>
        <w:t>Special Conditions arising out of implementation of GST</w:t>
      </w:r>
    </w:p>
    <w:p w14:paraId="3DECDFD3" w14:textId="77777777" w:rsidR="00E16498" w:rsidRPr="004E4ED2" w:rsidRDefault="00E16498" w:rsidP="00E16498">
      <w:pPr>
        <w:jc w:val="center"/>
        <w:rPr>
          <w:rFonts w:ascii="Trebuchet MS" w:hAnsi="Trebuchet MS"/>
          <w:b/>
          <w:u w:val="single"/>
        </w:rPr>
      </w:pPr>
      <w:r w:rsidRPr="004E4ED2">
        <w:rPr>
          <w:rFonts w:ascii="Trebuchet MS" w:hAnsi="Trebuchet MS"/>
          <w:b/>
          <w:u w:val="single"/>
        </w:rPr>
        <w:t>(Which is to be signed and submitted along with the offer)</w:t>
      </w:r>
    </w:p>
    <w:p w14:paraId="435363F7" w14:textId="77777777" w:rsidR="00E16498" w:rsidRPr="004E4ED2" w:rsidRDefault="00E16498" w:rsidP="00E16498">
      <w:pPr>
        <w:ind w:left="426"/>
        <w:jc w:val="both"/>
        <w:rPr>
          <w:rFonts w:ascii="Trebuchet MS" w:hAnsi="Trebuchet MS"/>
          <w:b/>
        </w:rPr>
      </w:pPr>
      <w:r w:rsidRPr="004E4ED2">
        <w:rPr>
          <w:rFonts w:ascii="Trebuchet MS" w:hAnsi="Trebuchet MS"/>
          <w:b/>
        </w:rPr>
        <w:t>Tax Indemnity clause</w:t>
      </w:r>
    </w:p>
    <w:p w14:paraId="712ECB0D"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 </w:t>
      </w:r>
    </w:p>
    <w:p w14:paraId="2B30A723"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w:t>
      </w:r>
      <w:proofErr w:type="gramStart"/>
      <w:r w:rsidRPr="004E4ED2">
        <w:rPr>
          <w:rFonts w:ascii="Trebuchet MS" w:hAnsi="Trebuchet MS"/>
        </w:rPr>
        <w:t>BEML  in</w:t>
      </w:r>
      <w:proofErr w:type="gramEnd"/>
      <w:r w:rsidRPr="004E4ED2">
        <w:rPr>
          <w:rFonts w:ascii="Trebuchet MS" w:hAnsi="Trebuchet MS"/>
        </w:rPr>
        <w:t xml:space="preserve"> the normal course), then the supplier at his own cost and effort will get the short coming rectified. If for any reason the same is not possible, then the supplier will make ‘good’ the loss suffered by BEML due to the tax credit it lost in that transaction. </w:t>
      </w:r>
    </w:p>
    <w:p w14:paraId="0488B579"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Under the GST Law, any economic or tax benefit arising out of the implementation of GST is mandatory and required to be passed on to BEML by the supplier. Similarly, the benefits enjoyed by the supplier and other players in the supply chain are also required to be passed on to the supplier by them, which in turn shall be passed on 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4E4ED2">
        <w:rPr>
          <w:rFonts w:ascii="Trebuchet MS" w:hAnsi="Trebuchet MS"/>
        </w:rPr>
        <w:t>is</w:t>
      </w:r>
      <w:proofErr w:type="gramEnd"/>
      <w:r w:rsidRPr="004E4ED2">
        <w:rPr>
          <w:rFonts w:ascii="Trebuchet MS" w:hAnsi="Trebuchet MS"/>
        </w:rPr>
        <w:t xml:space="preserve"> passed on to BEML. </w:t>
      </w:r>
    </w:p>
    <w:p w14:paraId="0BA68893"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Any amount paid to the suppliers including job-workers / sub-contractors shall be first attributable to the GST Tax charged in the invoice and the balance shall be considered towards the ‘value’ of supply of goods / services.</w:t>
      </w:r>
    </w:p>
    <w:p w14:paraId="0ED229ED"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Timely provision of invoices / Debit Note / Credit Note: The supplier has to timely provide invoice / Debit Note / Credit Note to enable BEML to claim tax benefit on or before stipulated time period as per GST Law. All necessary adjustment entries (Credit Note, Purchase Returns, Debit Notes) shall be made before September of the succeeding Financial Year. </w:t>
      </w:r>
    </w:p>
    <w:p w14:paraId="2F9F1741"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HSN for goods shall be specifically included to avoid disagreement on classification at a later stage. </w:t>
      </w:r>
    </w:p>
    <w:p w14:paraId="054BEE43"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BEML shall identify the Place of supply to enable to avail the GST credit at right location.</w:t>
      </w:r>
    </w:p>
    <w:p w14:paraId="4D00250E"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lastRenderedPageBreak/>
        <w:t xml:space="preserve">Advance payment if any made before supply of goods/services or raising of invoices, would attract GST. In case of receipt of advance, the supplier undertakes to raise the necessary statutory document. Further the supplier declares to raise the prescribed documentation governing the movement of goods. </w:t>
      </w:r>
    </w:p>
    <w:p w14:paraId="199A6414"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Any known discount shall form part of terms of the agreement to enable Supplier / BEML to claim tax adjustment. </w:t>
      </w:r>
    </w:p>
    <w:p w14:paraId="52FE0C83"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THREE copies of the invoices are mandatory and need to be provided by the suppliers and </w:t>
      </w:r>
      <w:r w:rsidRPr="004E4ED2">
        <w:rPr>
          <w:rFonts w:ascii="Trebuchet MS" w:hAnsi="Trebuchet MS"/>
          <w:b/>
        </w:rPr>
        <w:t>wherever the law requires, an Electronic Reference Number for each invoice should be provided</w:t>
      </w:r>
      <w:r w:rsidRPr="004E4ED2">
        <w:rPr>
          <w:rFonts w:ascii="Trebuchet MS" w:hAnsi="Trebuchet MS"/>
        </w:rPr>
        <w:t xml:space="preserve">. Further, the invoices for supplies shall clearly bear the GSTIN No. / UID No. along with purchase order number and date accompanied by despatch advice and date of packing list. </w:t>
      </w:r>
    </w:p>
    <w:p w14:paraId="7732CEBC"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Wherever applicable, BEML has the right to deduct “Tax deducted at source” at the rate prescribed under the GST law and remit the same to the Government of India. </w:t>
      </w:r>
    </w:p>
    <w:p w14:paraId="7331F7A2"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Any local levies and or other charges levied by any Central / State / Local authorities wherever applicable shall be extra and supplier shall be liable to discharge the same. </w:t>
      </w:r>
    </w:p>
    <w:p w14:paraId="5EF5ED13"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 </w:t>
      </w:r>
    </w:p>
    <w:p w14:paraId="1B94C90C"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Any Liability arising out of dispute on the tax structure, computation and payment to the Government will be to the Supplier’s account. </w:t>
      </w:r>
    </w:p>
    <w:p w14:paraId="35F18E5A"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Where the supply of goods / services </w:t>
      </w:r>
      <w:proofErr w:type="gramStart"/>
      <w:r w:rsidRPr="004E4ED2">
        <w:rPr>
          <w:rFonts w:ascii="Trebuchet MS" w:hAnsi="Trebuchet MS"/>
        </w:rPr>
        <w:t>are</w:t>
      </w:r>
      <w:proofErr w:type="gramEnd"/>
      <w:r w:rsidRPr="004E4ED2">
        <w:rPr>
          <w:rFonts w:ascii="Trebuchet MS" w:hAnsi="Trebuchet MS"/>
        </w:rPr>
        <w:t xml:space="preserve"> liable to GST under reverse charge mechanism, then the supplier should clearly mention the category under which it has been registered and also that “the liability of payment of GST is on the Recipient of Service”. </w:t>
      </w:r>
    </w:p>
    <w:p w14:paraId="0EEEE6FE"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The invoice should be clearly specified with any abatement, if any claimed or otherwise from the Taxable Value, while calculating the GST.</w:t>
      </w:r>
    </w:p>
    <w:p w14:paraId="7E205F02" w14:textId="77777777" w:rsidR="00E16498" w:rsidRPr="004E4ED2" w:rsidRDefault="00E16498" w:rsidP="00E16498">
      <w:pPr>
        <w:numPr>
          <w:ilvl w:val="0"/>
          <w:numId w:val="31"/>
        </w:numPr>
        <w:spacing w:after="200" w:line="240" w:lineRule="auto"/>
        <w:ind w:left="426" w:hanging="426"/>
        <w:jc w:val="both"/>
        <w:rPr>
          <w:rFonts w:ascii="Trebuchet MS" w:hAnsi="Trebuchet MS"/>
        </w:rPr>
      </w:pPr>
      <w:r w:rsidRPr="004E4ED2">
        <w:rPr>
          <w:rFonts w:ascii="Trebuchet MS" w:hAnsi="Trebuchet MS"/>
        </w:rPr>
        <w:t xml:space="preserve">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 </w:t>
      </w:r>
    </w:p>
    <w:p w14:paraId="3AE9CD88" w14:textId="77777777" w:rsidR="00E16498" w:rsidRPr="004E4ED2" w:rsidRDefault="00E16498" w:rsidP="00E16498">
      <w:pPr>
        <w:jc w:val="both"/>
        <w:rPr>
          <w:rFonts w:ascii="Trebuchet MS" w:hAnsi="Trebuchet MS"/>
        </w:rPr>
      </w:pPr>
      <w:r w:rsidRPr="004E4ED2">
        <w:rPr>
          <w:rFonts w:ascii="Trebuchet MS" w:hAnsi="Trebuchet MS"/>
        </w:rPr>
        <w:t xml:space="preserve">Place: </w:t>
      </w:r>
    </w:p>
    <w:p w14:paraId="367EB359" w14:textId="77777777" w:rsidR="00E16498" w:rsidRPr="004E4ED2" w:rsidRDefault="00E16498" w:rsidP="00E16498">
      <w:pPr>
        <w:jc w:val="both"/>
        <w:rPr>
          <w:rFonts w:ascii="Trebuchet MS" w:hAnsi="Trebuchet MS"/>
        </w:rPr>
      </w:pPr>
      <w:r w:rsidRPr="004E4ED2">
        <w:rPr>
          <w:rFonts w:ascii="Trebuchet MS" w:hAnsi="Trebuchet MS"/>
        </w:rPr>
        <w:t xml:space="preserve">Date: </w:t>
      </w:r>
    </w:p>
    <w:p w14:paraId="35B3281D" w14:textId="77777777" w:rsidR="00E16498" w:rsidRPr="004E4ED2" w:rsidRDefault="00E16498" w:rsidP="00E16498">
      <w:pPr>
        <w:ind w:left="6480" w:firstLine="720"/>
        <w:jc w:val="both"/>
        <w:rPr>
          <w:rFonts w:ascii="Trebuchet MS" w:hAnsi="Trebuchet MS"/>
        </w:rPr>
      </w:pPr>
      <w:r w:rsidRPr="004E4ED2">
        <w:rPr>
          <w:rFonts w:ascii="Trebuchet MS" w:hAnsi="Trebuchet MS"/>
        </w:rPr>
        <w:t>for M/s……………</w:t>
      </w:r>
    </w:p>
    <w:p w14:paraId="35169EA7" w14:textId="77777777" w:rsidR="00E16498" w:rsidRPr="004E4ED2" w:rsidRDefault="00E16498" w:rsidP="00E16498">
      <w:pPr>
        <w:ind w:left="6480" w:firstLine="720"/>
        <w:jc w:val="both"/>
        <w:rPr>
          <w:rFonts w:ascii="Trebuchet MS" w:hAnsi="Trebuchet MS"/>
        </w:rPr>
      </w:pPr>
    </w:p>
    <w:p w14:paraId="3FD13666" w14:textId="77777777" w:rsidR="00E16498" w:rsidRPr="004E4ED2" w:rsidRDefault="00E16498" w:rsidP="00E16498">
      <w:pPr>
        <w:jc w:val="both"/>
        <w:rPr>
          <w:rFonts w:ascii="Trebuchet MS" w:hAnsi="Trebuchet MS" w:cs="Arial"/>
          <w:b/>
        </w:rPr>
      </w:pPr>
    </w:p>
    <w:p w14:paraId="5820B6B4" w14:textId="77777777" w:rsidR="00E16498" w:rsidRPr="004E4ED2" w:rsidRDefault="00E16498" w:rsidP="00E16498">
      <w:pPr>
        <w:jc w:val="both"/>
        <w:rPr>
          <w:rFonts w:ascii="Trebuchet MS" w:hAnsi="Trebuchet MS" w:cs="Arial"/>
          <w:b/>
        </w:rPr>
      </w:pPr>
    </w:p>
    <w:p w14:paraId="7A0DF473" w14:textId="77777777" w:rsidR="00E16498" w:rsidRPr="004E4ED2" w:rsidRDefault="00E16498" w:rsidP="00E16498">
      <w:pPr>
        <w:jc w:val="both"/>
        <w:rPr>
          <w:rFonts w:ascii="Trebuchet MS" w:hAnsi="Trebuchet MS" w:cs="Arial"/>
          <w:b/>
        </w:rPr>
      </w:pPr>
    </w:p>
    <w:p w14:paraId="0467D08C" w14:textId="77777777" w:rsidR="00E16498" w:rsidRPr="004E4ED2" w:rsidRDefault="00E16498" w:rsidP="00E16498">
      <w:pPr>
        <w:jc w:val="both"/>
        <w:rPr>
          <w:rFonts w:ascii="Trebuchet MS" w:hAnsi="Trebuchet MS" w:cs="Arial"/>
          <w:b/>
        </w:rPr>
      </w:pPr>
    </w:p>
    <w:p w14:paraId="39EF93A0" w14:textId="6C06130B" w:rsidR="00E16498" w:rsidRPr="004E4ED2" w:rsidRDefault="00E16498" w:rsidP="00E16498">
      <w:pPr>
        <w:widowControl w:val="0"/>
        <w:autoSpaceDE w:val="0"/>
        <w:autoSpaceDN w:val="0"/>
        <w:adjustRightInd w:val="0"/>
        <w:spacing w:before="47" w:line="276" w:lineRule="exact"/>
        <w:ind w:left="1800"/>
        <w:jc w:val="right"/>
        <w:rPr>
          <w:rFonts w:ascii="Trebuchet MS" w:hAnsi="Trebuchet MS"/>
          <w:b/>
          <w:color w:val="000000"/>
        </w:rPr>
      </w:pPr>
      <w:r>
        <w:rPr>
          <w:rFonts w:ascii="Trebuchet MS" w:hAnsi="Trebuchet MS"/>
          <w:b/>
          <w:color w:val="000000"/>
        </w:rPr>
        <w:lastRenderedPageBreak/>
        <w:t>A</w:t>
      </w:r>
      <w:r w:rsidRPr="004E4ED2">
        <w:rPr>
          <w:rFonts w:ascii="Trebuchet MS" w:hAnsi="Trebuchet MS"/>
          <w:b/>
          <w:color w:val="000000"/>
        </w:rPr>
        <w:t xml:space="preserve">nnexure - F  </w:t>
      </w:r>
    </w:p>
    <w:p w14:paraId="36FF29CE" w14:textId="77777777" w:rsidR="00E16498" w:rsidRPr="004E4ED2" w:rsidRDefault="00E16498" w:rsidP="00E16498">
      <w:pPr>
        <w:contextualSpacing/>
        <w:jc w:val="both"/>
        <w:rPr>
          <w:rFonts w:ascii="Trebuchet MS" w:hAnsi="Trebuchet MS"/>
          <w:color w:val="000000"/>
        </w:rPr>
      </w:pPr>
    </w:p>
    <w:p w14:paraId="75F3A504" w14:textId="77777777" w:rsidR="00E16498" w:rsidRPr="004E4ED2" w:rsidRDefault="00E16498" w:rsidP="00E16498">
      <w:pPr>
        <w:ind w:left="1440"/>
        <w:jc w:val="center"/>
        <w:rPr>
          <w:rFonts w:ascii="Trebuchet MS" w:hAnsi="Trebuchet MS"/>
          <w:b/>
          <w:u w:val="single"/>
        </w:rPr>
      </w:pPr>
      <w:r w:rsidRPr="004E4ED2">
        <w:rPr>
          <w:rFonts w:ascii="Trebuchet MS" w:hAnsi="Trebuchet MS"/>
          <w:b/>
          <w:bCs/>
          <w:u w:val="single"/>
        </w:rPr>
        <w:t xml:space="preserve">FORMAT OF </w:t>
      </w:r>
      <w:r w:rsidRPr="004E4ED2">
        <w:rPr>
          <w:rFonts w:ascii="Trebuchet MS" w:hAnsi="Trebuchet MS"/>
          <w:b/>
          <w:u w:val="single"/>
        </w:rPr>
        <w:t>PERFORMANCE BANK GUARNATEE</w:t>
      </w:r>
    </w:p>
    <w:p w14:paraId="1F0E7AD9" w14:textId="77777777" w:rsidR="00E16498" w:rsidRPr="004E4ED2" w:rsidRDefault="00E16498" w:rsidP="00E16498">
      <w:pPr>
        <w:rPr>
          <w:rFonts w:ascii="Trebuchet MS" w:hAnsi="Trebuchet MS"/>
        </w:rPr>
      </w:pPr>
    </w:p>
    <w:p w14:paraId="098B9BFF" w14:textId="77777777" w:rsidR="00E16498" w:rsidRPr="00E16498" w:rsidRDefault="00E16498" w:rsidP="00E16498">
      <w:pPr>
        <w:ind w:right="929"/>
        <w:rPr>
          <w:rFonts w:ascii="Trebuchet MS" w:hAnsi="Trebuchet MS"/>
          <w:sz w:val="18"/>
          <w:szCs w:val="18"/>
        </w:rPr>
      </w:pPr>
      <w:r w:rsidRPr="00E16498">
        <w:rPr>
          <w:rFonts w:ascii="Trebuchet MS" w:hAnsi="Trebuchet MS"/>
          <w:sz w:val="18"/>
          <w:szCs w:val="18"/>
        </w:rPr>
        <w:t>Bank Guarantee No……………</w:t>
      </w:r>
    </w:p>
    <w:p w14:paraId="4BEC2BDA" w14:textId="77777777" w:rsidR="00E16498" w:rsidRPr="00E16498" w:rsidRDefault="00E16498" w:rsidP="00E16498">
      <w:pPr>
        <w:ind w:right="929"/>
        <w:jc w:val="both"/>
        <w:rPr>
          <w:rFonts w:ascii="Trebuchet MS" w:hAnsi="Trebuchet MS"/>
          <w:sz w:val="18"/>
          <w:szCs w:val="18"/>
        </w:rPr>
      </w:pPr>
      <w:r w:rsidRPr="00E16498">
        <w:rPr>
          <w:rFonts w:ascii="Trebuchet MS" w:hAnsi="Trebuchet MS"/>
          <w:sz w:val="18"/>
          <w:szCs w:val="18"/>
        </w:rPr>
        <w:t>Dated …………………………….</w:t>
      </w:r>
    </w:p>
    <w:p w14:paraId="3E5B1619" w14:textId="77777777" w:rsidR="00E16498" w:rsidRPr="00E16498" w:rsidRDefault="00E16498" w:rsidP="00E16498">
      <w:pPr>
        <w:ind w:right="929"/>
        <w:jc w:val="both"/>
        <w:rPr>
          <w:rFonts w:ascii="Trebuchet MS" w:hAnsi="Trebuchet MS"/>
          <w:sz w:val="18"/>
          <w:szCs w:val="18"/>
        </w:rPr>
      </w:pPr>
      <w:r w:rsidRPr="00E16498">
        <w:rPr>
          <w:rFonts w:ascii="Trebuchet MS" w:hAnsi="Trebuchet MS"/>
          <w:sz w:val="18"/>
          <w:szCs w:val="18"/>
        </w:rPr>
        <w:t>Amount ………………………….</w:t>
      </w:r>
    </w:p>
    <w:p w14:paraId="476B96FF" w14:textId="77777777" w:rsidR="00E16498" w:rsidRPr="00E16498" w:rsidRDefault="00E16498" w:rsidP="00E16498">
      <w:pPr>
        <w:ind w:right="929"/>
        <w:jc w:val="both"/>
        <w:rPr>
          <w:rFonts w:ascii="Trebuchet MS" w:hAnsi="Trebuchet MS"/>
          <w:sz w:val="18"/>
          <w:szCs w:val="18"/>
        </w:rPr>
      </w:pPr>
      <w:r w:rsidRPr="00E16498">
        <w:rPr>
          <w:rFonts w:ascii="Trebuchet MS" w:hAnsi="Trebuchet MS"/>
          <w:sz w:val="18"/>
          <w:szCs w:val="18"/>
        </w:rPr>
        <w:t>Valid upto ……………………….</w:t>
      </w:r>
    </w:p>
    <w:p w14:paraId="058C8D48" w14:textId="77777777" w:rsidR="00E16498" w:rsidRPr="00E16498" w:rsidRDefault="00E16498" w:rsidP="00E16498">
      <w:pPr>
        <w:ind w:right="929"/>
        <w:jc w:val="both"/>
        <w:rPr>
          <w:rFonts w:ascii="Trebuchet MS" w:hAnsi="Trebuchet MS"/>
          <w:sz w:val="18"/>
          <w:szCs w:val="18"/>
        </w:rPr>
      </w:pPr>
      <w:r w:rsidRPr="00E16498">
        <w:rPr>
          <w:rFonts w:ascii="Trebuchet MS" w:hAnsi="Trebuchet MS"/>
          <w:sz w:val="18"/>
          <w:szCs w:val="18"/>
        </w:rPr>
        <w:t>Claim upto ………………………</w:t>
      </w:r>
    </w:p>
    <w:p w14:paraId="7C14B20F" w14:textId="77777777" w:rsidR="00E16498" w:rsidRPr="00E16498" w:rsidRDefault="00E16498" w:rsidP="00E16498">
      <w:pPr>
        <w:ind w:right="929"/>
        <w:jc w:val="both"/>
        <w:rPr>
          <w:rFonts w:ascii="Trebuchet MS" w:hAnsi="Trebuchet MS"/>
          <w:sz w:val="18"/>
          <w:szCs w:val="18"/>
        </w:rPr>
      </w:pPr>
      <w:r w:rsidRPr="00E16498">
        <w:rPr>
          <w:rFonts w:ascii="Trebuchet MS" w:hAnsi="Trebuchet MS"/>
          <w:sz w:val="18"/>
          <w:szCs w:val="18"/>
        </w:rPr>
        <w:t>The General Manager (…)</w:t>
      </w:r>
    </w:p>
    <w:p w14:paraId="40FFDE6A" w14:textId="77777777" w:rsidR="00E16498" w:rsidRPr="00E16498" w:rsidRDefault="00E16498" w:rsidP="00E16498">
      <w:pPr>
        <w:ind w:right="929"/>
        <w:jc w:val="both"/>
        <w:rPr>
          <w:rFonts w:ascii="Trebuchet MS" w:hAnsi="Trebuchet MS"/>
          <w:sz w:val="18"/>
          <w:szCs w:val="18"/>
        </w:rPr>
      </w:pPr>
      <w:r w:rsidRPr="00E16498">
        <w:rPr>
          <w:rFonts w:ascii="Trebuchet MS" w:hAnsi="Trebuchet MS"/>
          <w:sz w:val="18"/>
          <w:szCs w:val="18"/>
        </w:rPr>
        <w:t>BEML Limited</w:t>
      </w:r>
    </w:p>
    <w:p w14:paraId="330450D1" w14:textId="77777777" w:rsidR="00E16498" w:rsidRPr="00E16498" w:rsidRDefault="00E16498" w:rsidP="00E16498">
      <w:pPr>
        <w:ind w:right="929"/>
        <w:jc w:val="both"/>
        <w:rPr>
          <w:rFonts w:ascii="Trebuchet MS" w:hAnsi="Trebuchet MS"/>
          <w:sz w:val="18"/>
          <w:szCs w:val="18"/>
        </w:rPr>
      </w:pPr>
      <w:r w:rsidRPr="00E16498">
        <w:rPr>
          <w:rFonts w:ascii="Trebuchet MS" w:hAnsi="Trebuchet MS"/>
          <w:sz w:val="18"/>
          <w:szCs w:val="18"/>
        </w:rPr>
        <w:t>…………………</w:t>
      </w:r>
    </w:p>
    <w:p w14:paraId="479D2044" w14:textId="77777777" w:rsidR="00E16498" w:rsidRPr="00E16498" w:rsidRDefault="00E16498" w:rsidP="00E16498">
      <w:pPr>
        <w:ind w:right="929"/>
        <w:jc w:val="both"/>
        <w:rPr>
          <w:rFonts w:ascii="Trebuchet MS" w:hAnsi="Trebuchet MS"/>
          <w:sz w:val="18"/>
          <w:szCs w:val="18"/>
        </w:rPr>
      </w:pPr>
      <w:r w:rsidRPr="00E16498">
        <w:rPr>
          <w:rFonts w:ascii="Trebuchet MS" w:hAnsi="Trebuchet MS"/>
          <w:sz w:val="18"/>
          <w:szCs w:val="18"/>
        </w:rPr>
        <w:t>…………………</w:t>
      </w:r>
    </w:p>
    <w:p w14:paraId="71EBAF56" w14:textId="77777777" w:rsidR="00E16498" w:rsidRPr="00E16498" w:rsidRDefault="00E16498" w:rsidP="00E16498">
      <w:pPr>
        <w:ind w:right="929"/>
        <w:jc w:val="both"/>
        <w:rPr>
          <w:rFonts w:ascii="Trebuchet MS" w:hAnsi="Trebuchet MS"/>
          <w:sz w:val="18"/>
          <w:szCs w:val="18"/>
        </w:rPr>
      </w:pPr>
      <w:r w:rsidRPr="00E16498">
        <w:rPr>
          <w:rFonts w:ascii="Trebuchet MS" w:hAnsi="Trebuchet MS"/>
          <w:sz w:val="18"/>
          <w:szCs w:val="18"/>
        </w:rPr>
        <w:t>…………………</w:t>
      </w:r>
    </w:p>
    <w:p w14:paraId="79B25FE3" w14:textId="77777777" w:rsidR="00E16498" w:rsidRPr="00E16498" w:rsidRDefault="00E16498" w:rsidP="00E16498">
      <w:pPr>
        <w:ind w:right="929"/>
        <w:jc w:val="both"/>
        <w:rPr>
          <w:rFonts w:ascii="Trebuchet MS" w:hAnsi="Trebuchet MS"/>
          <w:sz w:val="18"/>
          <w:szCs w:val="18"/>
        </w:rPr>
      </w:pPr>
    </w:p>
    <w:p w14:paraId="4B158C2A" w14:textId="77777777" w:rsidR="00E16498" w:rsidRPr="00E16498" w:rsidRDefault="00E16498" w:rsidP="00E16498">
      <w:pPr>
        <w:jc w:val="both"/>
        <w:rPr>
          <w:rFonts w:ascii="Trebuchet MS" w:hAnsi="Trebuchet MS"/>
          <w:sz w:val="18"/>
          <w:szCs w:val="18"/>
        </w:rPr>
      </w:pPr>
      <w:r w:rsidRPr="00E16498">
        <w:rPr>
          <w:rFonts w:ascii="Trebuchet MS" w:hAnsi="Trebuchet MS"/>
          <w:sz w:val="18"/>
          <w:szCs w:val="18"/>
        </w:rPr>
        <w:t>M/s ………………………</w:t>
      </w:r>
      <w:proofErr w:type="gramStart"/>
      <w:r w:rsidRPr="00E16498">
        <w:rPr>
          <w:rFonts w:ascii="Trebuchet MS" w:hAnsi="Trebuchet MS"/>
          <w:sz w:val="18"/>
          <w:szCs w:val="18"/>
        </w:rPr>
        <w:t>….(</w:t>
      </w:r>
      <w:proofErr w:type="gramEnd"/>
      <w:r w:rsidRPr="00E16498">
        <w:rPr>
          <w:rFonts w:ascii="Trebuchet MS" w:hAnsi="Trebuchet MS"/>
          <w:sz w:val="18"/>
          <w:szCs w:val="18"/>
        </w:rPr>
        <w:t>Name of the Firm) having their office at …………..and its Registered office at …………………………………………….( hereinafter called the Service Provider) has entered into an agreement No:…………………………….</w:t>
      </w:r>
      <w:r w:rsidRPr="00E16498">
        <w:rPr>
          <w:rFonts w:ascii="Trebuchet MS" w:hAnsi="Trebuchet MS"/>
          <w:bCs/>
          <w:sz w:val="18"/>
          <w:szCs w:val="18"/>
        </w:rPr>
        <w:t xml:space="preserve"> (hereinafter</w:t>
      </w:r>
      <w:r w:rsidRPr="00E16498">
        <w:rPr>
          <w:rFonts w:ascii="Trebuchet MS" w:hAnsi="Trebuchet MS"/>
          <w:sz w:val="18"/>
          <w:szCs w:val="18"/>
        </w:rPr>
        <w:t xml:space="preserve"> called the said agreement) with M/s BEML Limited, Bangalore (hereinafter called the Company) for under mentioned Contract---------------------------------------------------------------------------------------------------------------------------------------------------------------------------------------------------------------------- on the terms and conditions in the said agreement.</w:t>
      </w:r>
    </w:p>
    <w:p w14:paraId="29B0B000" w14:textId="77777777" w:rsidR="00E16498" w:rsidRPr="00E16498" w:rsidRDefault="00E16498" w:rsidP="00E16498">
      <w:pPr>
        <w:jc w:val="both"/>
        <w:rPr>
          <w:rFonts w:ascii="Trebuchet MS" w:hAnsi="Trebuchet MS"/>
          <w:sz w:val="18"/>
          <w:szCs w:val="18"/>
        </w:rPr>
      </w:pPr>
      <w:r w:rsidRPr="00E16498">
        <w:rPr>
          <w:rFonts w:ascii="Trebuchet MS" w:hAnsi="Trebuchet MS"/>
          <w:sz w:val="18"/>
          <w:szCs w:val="18"/>
        </w:rPr>
        <w:t>In terms of the said agreement the Service Provider is required to and has agreed to furnish to the company a Bank Guarantee for a sum of Rs……. (Rupees…… only) towards security for the due and faithful performance of the terms of the said agreement and against any loss or damage caused to or would be caused to or suffered by the company by reason of any breach by the said Service Provider of any of the terms or conditions contained in the said agreement.</w:t>
      </w:r>
    </w:p>
    <w:p w14:paraId="4FBEA811" w14:textId="77777777" w:rsidR="00E16498" w:rsidRPr="00E16498" w:rsidRDefault="00E16498" w:rsidP="00E16498">
      <w:pPr>
        <w:jc w:val="both"/>
        <w:rPr>
          <w:rFonts w:ascii="Trebuchet MS" w:hAnsi="Trebuchet MS"/>
          <w:sz w:val="18"/>
          <w:szCs w:val="18"/>
        </w:rPr>
      </w:pPr>
      <w:r w:rsidRPr="00E16498">
        <w:rPr>
          <w:rFonts w:ascii="Trebuchet MS" w:hAnsi="Trebuchet MS"/>
          <w:sz w:val="18"/>
          <w:szCs w:val="18"/>
        </w:rPr>
        <w:t>(Name of the BANK) having its office at …………………  …………………………………… has agreed at the request of the Service Provider to give the guarantee hereinafter contained.</w:t>
      </w:r>
    </w:p>
    <w:p w14:paraId="72D63AD7" w14:textId="77777777" w:rsidR="00E16498" w:rsidRPr="00E16498" w:rsidRDefault="00E16498" w:rsidP="00E16498">
      <w:pPr>
        <w:jc w:val="both"/>
        <w:rPr>
          <w:rFonts w:ascii="Trebuchet MS" w:hAnsi="Trebuchet MS"/>
          <w:sz w:val="18"/>
          <w:szCs w:val="18"/>
        </w:rPr>
      </w:pPr>
      <w:r w:rsidRPr="00E16498">
        <w:rPr>
          <w:rFonts w:ascii="Trebuchet MS" w:hAnsi="Trebuchet MS"/>
          <w:sz w:val="18"/>
          <w:szCs w:val="18"/>
        </w:rPr>
        <w:t xml:space="preserve">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 </w:t>
      </w:r>
      <w:r w:rsidRPr="00E16498">
        <w:rPr>
          <w:rFonts w:ascii="Trebuchet MS" w:hAnsi="Trebuchet MS"/>
          <w:b/>
          <w:sz w:val="18"/>
          <w:szCs w:val="18"/>
        </w:rPr>
        <w:t>xx/xx/xxxx (date)</w:t>
      </w:r>
      <w:r w:rsidRPr="00E16498">
        <w:rPr>
          <w:rFonts w:ascii="Trebuchet MS" w:hAnsi="Trebuchet MS"/>
          <w:sz w:val="18"/>
          <w:szCs w:val="18"/>
        </w:rPr>
        <w:t xml:space="preserve"> or the extended period if any. However, our liability under this Guarantee shall be restricted to an amount not exceeding Rs……… (Rupees……</w:t>
      </w:r>
      <w:proofErr w:type="gramStart"/>
      <w:r w:rsidRPr="00E16498">
        <w:rPr>
          <w:rFonts w:ascii="Trebuchet MS" w:hAnsi="Trebuchet MS"/>
          <w:sz w:val="18"/>
          <w:szCs w:val="18"/>
        </w:rPr>
        <w:t>…..</w:t>
      </w:r>
      <w:proofErr w:type="gramEnd"/>
      <w:r w:rsidRPr="00E16498">
        <w:rPr>
          <w:rFonts w:ascii="Trebuchet MS" w:hAnsi="Trebuchet MS"/>
          <w:sz w:val="18"/>
          <w:szCs w:val="18"/>
        </w:rPr>
        <w:t xml:space="preserve"> only). Any change or variation in the constitution of the company shall not discharge the Bank from its liability to pay the amount under this Guarantee. </w:t>
      </w:r>
    </w:p>
    <w:p w14:paraId="4AF53DC6" w14:textId="77777777" w:rsidR="00E16498" w:rsidRPr="00E16498" w:rsidRDefault="00E16498" w:rsidP="00E16498">
      <w:pPr>
        <w:jc w:val="both"/>
        <w:rPr>
          <w:rFonts w:ascii="Trebuchet MS" w:hAnsi="Trebuchet MS"/>
          <w:sz w:val="18"/>
          <w:szCs w:val="18"/>
        </w:rPr>
      </w:pPr>
      <w:r w:rsidRPr="00E16498">
        <w:rPr>
          <w:rFonts w:ascii="Trebuchet MS" w:hAnsi="Trebuchet MS"/>
          <w:sz w:val="18"/>
          <w:szCs w:val="18"/>
        </w:rPr>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14:paraId="3D4FA10F" w14:textId="77777777" w:rsidR="00E16498" w:rsidRPr="00E16498" w:rsidRDefault="00E16498" w:rsidP="00E16498">
      <w:pPr>
        <w:jc w:val="both"/>
        <w:rPr>
          <w:rFonts w:ascii="Trebuchet MS" w:hAnsi="Trebuchet MS"/>
          <w:sz w:val="18"/>
          <w:szCs w:val="18"/>
        </w:rPr>
      </w:pPr>
    </w:p>
    <w:p w14:paraId="32E284E8" w14:textId="77777777" w:rsidR="00E16498" w:rsidRPr="00E16498" w:rsidRDefault="00E16498" w:rsidP="00E16498">
      <w:pPr>
        <w:jc w:val="both"/>
        <w:rPr>
          <w:rFonts w:ascii="Trebuchet MS" w:hAnsi="Trebuchet MS"/>
          <w:sz w:val="18"/>
          <w:szCs w:val="18"/>
        </w:rPr>
      </w:pPr>
      <w:r w:rsidRPr="00E16498">
        <w:rPr>
          <w:rFonts w:ascii="Trebuchet MS" w:hAnsi="Trebuchet MS"/>
          <w:sz w:val="18"/>
          <w:szCs w:val="18"/>
        </w:rPr>
        <w:lastRenderedPageBreak/>
        <w:t xml:space="preserve">Unless a demand or claim under this Guarantee is made on us in writing on or before </w:t>
      </w:r>
      <w:r w:rsidRPr="00E16498">
        <w:rPr>
          <w:rFonts w:ascii="Trebuchet MS" w:hAnsi="Trebuchet MS"/>
          <w:b/>
          <w:sz w:val="18"/>
          <w:szCs w:val="18"/>
        </w:rPr>
        <w:t>xx/xx/xxxx (date)</w:t>
      </w:r>
      <w:r w:rsidRPr="00E16498">
        <w:rPr>
          <w:rFonts w:ascii="Trebuchet MS" w:hAnsi="Trebuchet MS"/>
          <w:sz w:val="18"/>
          <w:szCs w:val="18"/>
        </w:rPr>
        <w:t xml:space="preserve"> or the extended period if any, we shall be discharged from all liability under this Guarantee thereafter.</w:t>
      </w:r>
    </w:p>
    <w:p w14:paraId="36173858" w14:textId="77777777" w:rsidR="00E16498" w:rsidRPr="00E16498" w:rsidRDefault="00E16498" w:rsidP="00E16498">
      <w:pPr>
        <w:jc w:val="both"/>
        <w:rPr>
          <w:rFonts w:ascii="Trebuchet MS" w:hAnsi="Trebuchet MS"/>
          <w:sz w:val="18"/>
          <w:szCs w:val="18"/>
        </w:rPr>
      </w:pPr>
      <w:r w:rsidRPr="00E16498">
        <w:rPr>
          <w:rFonts w:ascii="Trebuchet MS" w:hAnsi="Trebuchet MS"/>
          <w:sz w:val="18"/>
          <w:szCs w:val="18"/>
        </w:rPr>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14:paraId="32459982" w14:textId="77777777" w:rsidR="00E16498" w:rsidRPr="00E16498" w:rsidRDefault="00E16498" w:rsidP="00E16498">
      <w:pPr>
        <w:jc w:val="both"/>
        <w:rPr>
          <w:rFonts w:ascii="Trebuchet MS" w:hAnsi="Trebuchet MS"/>
          <w:sz w:val="18"/>
          <w:szCs w:val="18"/>
        </w:rPr>
      </w:pPr>
      <w:r w:rsidRPr="00E16498">
        <w:rPr>
          <w:rFonts w:ascii="Trebuchet MS" w:hAnsi="Trebuchet MS"/>
          <w:sz w:val="18"/>
          <w:szCs w:val="18"/>
        </w:rPr>
        <w:t>We, (Name of the BANK) lastly undertake not to revoke this Guarantee during its currency except with the previous consent of the company in writing.</w:t>
      </w:r>
    </w:p>
    <w:p w14:paraId="3FB3B1A3" w14:textId="77777777" w:rsidR="00E16498" w:rsidRPr="00E16498" w:rsidRDefault="00E16498" w:rsidP="00E16498">
      <w:pPr>
        <w:jc w:val="both"/>
        <w:rPr>
          <w:rFonts w:ascii="Trebuchet MS" w:hAnsi="Trebuchet MS"/>
          <w:sz w:val="18"/>
          <w:szCs w:val="18"/>
        </w:rPr>
      </w:pPr>
      <w:r w:rsidRPr="00E16498">
        <w:rPr>
          <w:rFonts w:ascii="Trebuchet MS" w:hAnsi="Trebuchet MS"/>
          <w:sz w:val="18"/>
          <w:szCs w:val="18"/>
        </w:rPr>
        <w:t xml:space="preserve">This Guarantee is effective from </w:t>
      </w:r>
      <w:r w:rsidRPr="00E16498">
        <w:rPr>
          <w:rFonts w:ascii="Trebuchet MS" w:hAnsi="Trebuchet MS"/>
          <w:b/>
          <w:sz w:val="18"/>
          <w:szCs w:val="18"/>
        </w:rPr>
        <w:t>xx/xx/xxxx (date)</w:t>
      </w:r>
      <w:r w:rsidRPr="00E16498">
        <w:rPr>
          <w:rFonts w:ascii="Trebuchet MS" w:hAnsi="Trebuchet MS"/>
          <w:sz w:val="18"/>
          <w:szCs w:val="18"/>
        </w:rPr>
        <w:t xml:space="preserve"> </w:t>
      </w:r>
      <w:proofErr w:type="gramStart"/>
      <w:r w:rsidRPr="00E16498">
        <w:rPr>
          <w:rFonts w:ascii="Trebuchet MS" w:hAnsi="Trebuchet MS"/>
          <w:b/>
          <w:sz w:val="18"/>
          <w:szCs w:val="18"/>
        </w:rPr>
        <w:t>to  xx</w:t>
      </w:r>
      <w:proofErr w:type="gramEnd"/>
      <w:r w:rsidRPr="00E16498">
        <w:rPr>
          <w:rFonts w:ascii="Trebuchet MS" w:hAnsi="Trebuchet MS"/>
          <w:b/>
          <w:sz w:val="18"/>
          <w:szCs w:val="18"/>
        </w:rPr>
        <w:t>/xx/xxxx (date)</w:t>
      </w:r>
      <w:r w:rsidRPr="00E16498">
        <w:rPr>
          <w:rFonts w:ascii="Trebuchet MS" w:hAnsi="Trebuchet MS"/>
          <w:sz w:val="18"/>
          <w:szCs w:val="18"/>
        </w:rPr>
        <w:t xml:space="preserve"> or the extended period if any, including the claim period of 6 (six) months and the same shall be extended at the instance of the Company.</w:t>
      </w:r>
    </w:p>
    <w:p w14:paraId="3EE377DE" w14:textId="77777777" w:rsidR="00E16498" w:rsidRPr="00E16498" w:rsidRDefault="00E16498" w:rsidP="00E16498">
      <w:pPr>
        <w:jc w:val="both"/>
        <w:rPr>
          <w:rFonts w:ascii="Trebuchet MS" w:hAnsi="Trebuchet MS"/>
          <w:sz w:val="18"/>
          <w:szCs w:val="18"/>
        </w:rPr>
      </w:pPr>
      <w:r w:rsidRPr="00E16498">
        <w:rPr>
          <w:rFonts w:ascii="Trebuchet MS" w:hAnsi="Trebuchet MS"/>
          <w:sz w:val="18"/>
          <w:szCs w:val="18"/>
        </w:rPr>
        <w:t xml:space="preserve">This Guarantee will remain valid for a period of 30 months from </w:t>
      </w:r>
      <w:r w:rsidRPr="00E16498">
        <w:rPr>
          <w:rFonts w:ascii="Trebuchet MS" w:hAnsi="Trebuchet MS"/>
          <w:b/>
          <w:sz w:val="18"/>
          <w:szCs w:val="18"/>
        </w:rPr>
        <w:t>xx/xx/xxxx (date)</w:t>
      </w:r>
      <w:r w:rsidRPr="00E16498">
        <w:rPr>
          <w:rFonts w:ascii="Trebuchet MS" w:hAnsi="Trebuchet MS"/>
          <w:sz w:val="18"/>
          <w:szCs w:val="18"/>
        </w:rPr>
        <w:t xml:space="preserve"> </w:t>
      </w:r>
      <w:proofErr w:type="gramStart"/>
      <w:r w:rsidRPr="00E16498">
        <w:rPr>
          <w:rFonts w:ascii="Trebuchet MS" w:hAnsi="Trebuchet MS"/>
          <w:b/>
          <w:sz w:val="18"/>
          <w:szCs w:val="18"/>
        </w:rPr>
        <w:t>to  xx</w:t>
      </w:r>
      <w:proofErr w:type="gramEnd"/>
      <w:r w:rsidRPr="00E16498">
        <w:rPr>
          <w:rFonts w:ascii="Trebuchet MS" w:hAnsi="Trebuchet MS"/>
          <w:b/>
          <w:sz w:val="18"/>
          <w:szCs w:val="18"/>
        </w:rPr>
        <w:t>/xx/xxxx (date)</w:t>
      </w:r>
      <w:r w:rsidRPr="00E16498">
        <w:rPr>
          <w:rFonts w:ascii="Trebuchet MS" w:hAnsi="Trebuchet MS"/>
          <w:sz w:val="18"/>
          <w:szCs w:val="18"/>
        </w:rPr>
        <w:t xml:space="preserve">  or any extended time and any claim under this Guarantee must be preferred on the Bank in writing within 6 (six) months from the date of expiry i.e. on or before </w:t>
      </w:r>
      <w:r w:rsidRPr="00E16498">
        <w:rPr>
          <w:rFonts w:ascii="Trebuchet MS" w:hAnsi="Trebuchet MS"/>
          <w:b/>
          <w:sz w:val="18"/>
          <w:szCs w:val="18"/>
        </w:rPr>
        <w:t>xx/xx/xxxx (date)</w:t>
      </w:r>
      <w:r w:rsidRPr="00E16498">
        <w:rPr>
          <w:rFonts w:ascii="Trebuchet MS" w:hAnsi="Trebuchet MS"/>
          <w:sz w:val="18"/>
          <w:szCs w:val="18"/>
        </w:rPr>
        <w:t xml:space="preserve">  or the extended period.</w:t>
      </w:r>
    </w:p>
    <w:p w14:paraId="6BA563A2" w14:textId="77777777" w:rsidR="00E16498" w:rsidRPr="00E16498" w:rsidRDefault="00E16498" w:rsidP="00E16498">
      <w:pPr>
        <w:jc w:val="both"/>
        <w:rPr>
          <w:rFonts w:ascii="Trebuchet MS" w:hAnsi="Trebuchet MS"/>
          <w:sz w:val="18"/>
          <w:szCs w:val="18"/>
        </w:rPr>
      </w:pPr>
      <w:r w:rsidRPr="00E16498">
        <w:rPr>
          <w:rFonts w:ascii="Trebuchet MS" w:hAnsi="Trebuchet MS"/>
          <w:sz w:val="18"/>
          <w:szCs w:val="18"/>
        </w:rPr>
        <w:t>Notwithstanding anything contained herein above our liability under this Guarantee is limited to Rs……… (Rupees…</w:t>
      </w:r>
      <w:proofErr w:type="gramStart"/>
      <w:r w:rsidRPr="00E16498">
        <w:rPr>
          <w:rFonts w:ascii="Trebuchet MS" w:hAnsi="Trebuchet MS"/>
          <w:sz w:val="18"/>
          <w:szCs w:val="18"/>
        </w:rPr>
        <w:t>…..</w:t>
      </w:r>
      <w:proofErr w:type="gramEnd"/>
      <w:r w:rsidRPr="00E16498">
        <w:rPr>
          <w:rFonts w:ascii="Trebuchet MS" w:hAnsi="Trebuchet MS"/>
          <w:sz w:val="18"/>
          <w:szCs w:val="18"/>
        </w:rPr>
        <w:t xml:space="preserve"> only) in aggregate and it shall remain in full force upto </w:t>
      </w:r>
      <w:r w:rsidRPr="00E16498">
        <w:rPr>
          <w:rFonts w:ascii="Trebuchet MS" w:hAnsi="Trebuchet MS"/>
          <w:b/>
          <w:sz w:val="18"/>
          <w:szCs w:val="18"/>
        </w:rPr>
        <w:t>xx/xx/xxxx (</w:t>
      </w:r>
      <w:proofErr w:type="gramStart"/>
      <w:r w:rsidRPr="00E16498">
        <w:rPr>
          <w:rFonts w:ascii="Trebuchet MS" w:hAnsi="Trebuchet MS"/>
          <w:b/>
          <w:sz w:val="18"/>
          <w:szCs w:val="18"/>
        </w:rPr>
        <w:t>date)</w:t>
      </w:r>
      <w:r w:rsidRPr="00E16498">
        <w:rPr>
          <w:rFonts w:ascii="Trebuchet MS" w:hAnsi="Trebuchet MS"/>
          <w:sz w:val="18"/>
          <w:szCs w:val="18"/>
        </w:rPr>
        <w:t xml:space="preserve">  unless</w:t>
      </w:r>
      <w:proofErr w:type="gramEnd"/>
      <w:r w:rsidRPr="00E16498">
        <w:rPr>
          <w:rFonts w:ascii="Trebuchet MS" w:hAnsi="Trebuchet MS"/>
          <w:sz w:val="18"/>
          <w:szCs w:val="18"/>
        </w:rPr>
        <w:t xml:space="preserve"> extended. Any claim under this Guarantee must be received by us on or before </w:t>
      </w:r>
      <w:r w:rsidRPr="00E16498">
        <w:rPr>
          <w:rFonts w:ascii="Trebuchet MS" w:hAnsi="Trebuchet MS"/>
          <w:b/>
          <w:sz w:val="18"/>
          <w:szCs w:val="18"/>
        </w:rPr>
        <w:t>xx/xx/xxxx (</w:t>
      </w:r>
      <w:proofErr w:type="gramStart"/>
      <w:r w:rsidRPr="00E16498">
        <w:rPr>
          <w:rFonts w:ascii="Trebuchet MS" w:hAnsi="Trebuchet MS"/>
          <w:b/>
          <w:sz w:val="18"/>
          <w:szCs w:val="18"/>
        </w:rPr>
        <w:t>date)</w:t>
      </w:r>
      <w:r w:rsidRPr="00E16498">
        <w:rPr>
          <w:rFonts w:ascii="Trebuchet MS" w:hAnsi="Trebuchet MS"/>
          <w:sz w:val="18"/>
          <w:szCs w:val="18"/>
        </w:rPr>
        <w:t xml:space="preserve">  or</w:t>
      </w:r>
      <w:proofErr w:type="gramEnd"/>
      <w:r w:rsidRPr="00E16498">
        <w:rPr>
          <w:rFonts w:ascii="Trebuchet MS" w:hAnsi="Trebuchet MS"/>
          <w:sz w:val="18"/>
          <w:szCs w:val="18"/>
        </w:rPr>
        <w:t xml:space="preserve"> the extended period and if no such claim is received by us within </w:t>
      </w:r>
      <w:r w:rsidRPr="00E16498">
        <w:rPr>
          <w:rFonts w:ascii="Trebuchet MS" w:hAnsi="Trebuchet MS"/>
          <w:b/>
          <w:sz w:val="18"/>
          <w:szCs w:val="18"/>
        </w:rPr>
        <w:t>xx/xx/xxxx (date)</w:t>
      </w:r>
      <w:r w:rsidRPr="00E16498">
        <w:rPr>
          <w:rFonts w:ascii="Trebuchet MS" w:hAnsi="Trebuchet MS"/>
          <w:sz w:val="18"/>
          <w:szCs w:val="18"/>
        </w:rPr>
        <w:t xml:space="preserve">  or the extended period. Company’s right under this Guarantee will cease and we shall be relieved and discharged from all liabilities under this Guarantee thereafter.</w:t>
      </w:r>
    </w:p>
    <w:p w14:paraId="7BD17030" w14:textId="77777777" w:rsidR="00E16498" w:rsidRPr="00E16498" w:rsidRDefault="00E16498" w:rsidP="00E16498">
      <w:pPr>
        <w:jc w:val="both"/>
        <w:rPr>
          <w:rFonts w:ascii="Trebuchet MS" w:hAnsi="Trebuchet MS"/>
          <w:sz w:val="18"/>
          <w:szCs w:val="18"/>
        </w:rPr>
      </w:pPr>
      <w:proofErr w:type="gramStart"/>
      <w:r w:rsidRPr="00E16498">
        <w:rPr>
          <w:rFonts w:ascii="Trebuchet MS" w:hAnsi="Trebuchet MS"/>
          <w:sz w:val="18"/>
          <w:szCs w:val="18"/>
        </w:rPr>
        <w:t>Date :</w:t>
      </w:r>
      <w:proofErr w:type="gramEnd"/>
    </w:p>
    <w:p w14:paraId="57BFA3E0" w14:textId="77777777" w:rsidR="00E16498" w:rsidRPr="00E16498" w:rsidRDefault="00E16498" w:rsidP="00E16498">
      <w:pPr>
        <w:jc w:val="both"/>
        <w:rPr>
          <w:rFonts w:ascii="Trebuchet MS" w:hAnsi="Trebuchet MS"/>
          <w:color w:val="000000"/>
          <w:sz w:val="18"/>
          <w:szCs w:val="18"/>
        </w:rPr>
      </w:pPr>
      <w:proofErr w:type="gramStart"/>
      <w:r w:rsidRPr="00E16498">
        <w:rPr>
          <w:rFonts w:ascii="Trebuchet MS" w:hAnsi="Trebuchet MS"/>
          <w:sz w:val="18"/>
          <w:szCs w:val="18"/>
        </w:rPr>
        <w:t>Place :</w:t>
      </w:r>
      <w:proofErr w:type="gramEnd"/>
      <w:r w:rsidRPr="00E16498">
        <w:rPr>
          <w:rFonts w:ascii="Trebuchet MS" w:hAnsi="Trebuchet MS"/>
          <w:color w:val="000000"/>
          <w:sz w:val="18"/>
          <w:szCs w:val="18"/>
        </w:rPr>
        <w:t xml:space="preserve"> </w:t>
      </w:r>
    </w:p>
    <w:p w14:paraId="6DFEB3D2" w14:textId="77777777" w:rsidR="00E16498" w:rsidRPr="00E16498" w:rsidRDefault="00E16498" w:rsidP="00E16498">
      <w:pPr>
        <w:contextualSpacing/>
        <w:jc w:val="both"/>
        <w:rPr>
          <w:rFonts w:ascii="Trebuchet MS" w:hAnsi="Trebuchet MS"/>
          <w:color w:val="000000"/>
          <w:sz w:val="18"/>
          <w:szCs w:val="18"/>
        </w:rPr>
      </w:pPr>
    </w:p>
    <w:p w14:paraId="39378A6E" w14:textId="77777777" w:rsidR="00A06CDC" w:rsidRPr="000631AD" w:rsidRDefault="00A06CDC" w:rsidP="00E16498">
      <w:pPr>
        <w:jc w:val="right"/>
        <w:rPr>
          <w:rFonts w:ascii="Trebuchet MS" w:hAnsi="Trebuchet MS"/>
          <w:sz w:val="24"/>
          <w:szCs w:val="24"/>
        </w:rPr>
      </w:pPr>
    </w:p>
    <w:sectPr w:rsidR="00A06CDC" w:rsidRPr="000631AD">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C9F42" w14:textId="77777777" w:rsidR="00FE5836" w:rsidRDefault="00FE5836" w:rsidP="00B03B90">
      <w:pPr>
        <w:spacing w:after="0" w:line="240" w:lineRule="auto"/>
      </w:pPr>
      <w:r>
        <w:separator/>
      </w:r>
    </w:p>
  </w:endnote>
  <w:endnote w:type="continuationSeparator" w:id="0">
    <w:p w14:paraId="5DB52C64" w14:textId="77777777" w:rsidR="00FE5836" w:rsidRDefault="00FE5836" w:rsidP="00B03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2242431"/>
      <w:docPartObj>
        <w:docPartGallery w:val="Page Numbers (Bottom of Page)"/>
        <w:docPartUnique/>
      </w:docPartObj>
    </w:sdtPr>
    <w:sdtContent>
      <w:sdt>
        <w:sdtPr>
          <w:id w:val="1728636285"/>
          <w:docPartObj>
            <w:docPartGallery w:val="Page Numbers (Top of Page)"/>
            <w:docPartUnique/>
          </w:docPartObj>
        </w:sdtPr>
        <w:sdtContent>
          <w:p w14:paraId="2C2A6615" w14:textId="77777777" w:rsidR="00BE7CC6" w:rsidRDefault="00BE7CC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19B057C" w14:textId="77777777" w:rsidR="00BE7CC6" w:rsidRDefault="00BE7C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2EF5" w14:textId="77777777" w:rsidR="00FE5836" w:rsidRDefault="00FE5836" w:rsidP="00B03B90">
      <w:pPr>
        <w:spacing w:after="0" w:line="240" w:lineRule="auto"/>
      </w:pPr>
      <w:r>
        <w:separator/>
      </w:r>
    </w:p>
  </w:footnote>
  <w:footnote w:type="continuationSeparator" w:id="0">
    <w:p w14:paraId="705E9D1A" w14:textId="77777777" w:rsidR="00FE5836" w:rsidRDefault="00FE5836" w:rsidP="00B03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B30C1" w14:textId="77777777" w:rsidR="00BE7CC6" w:rsidRPr="00B03B90" w:rsidRDefault="00BE7CC6" w:rsidP="00B03B90">
    <w:pPr>
      <w:spacing w:after="0" w:line="240" w:lineRule="auto"/>
      <w:rPr>
        <w:rFonts w:ascii="Bookman Old Style" w:hAnsi="Bookman Old Style" w:cs="Arial"/>
        <w:b/>
        <w:sz w:val="20"/>
        <w:szCs w:val="20"/>
      </w:rPr>
    </w:pPr>
    <w:r>
      <w:rPr>
        <w:noProof/>
        <w:lang w:eastAsia="en-IN" w:bidi="hi-IN"/>
      </w:rPr>
      <w:drawing>
        <wp:inline distT="0" distB="0" distL="0" distR="0" wp14:anchorId="4B645149" wp14:editId="628F31D0">
          <wp:extent cx="862885" cy="490482"/>
          <wp:effectExtent l="0" t="0" r="0" b="5080"/>
          <wp:docPr id="13" name="Picture 13"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865427" cy="491927"/>
                  </a:xfrm>
                  <a:prstGeom prst="rect">
                    <a:avLst/>
                  </a:prstGeom>
                  <a:noFill/>
                  <a:ln w="9525">
                    <a:noFill/>
                    <a:miter lim="800000"/>
                    <a:headEnd/>
                    <a:tailEnd/>
                  </a:ln>
                </pic:spPr>
              </pic:pic>
            </a:graphicData>
          </a:graphic>
        </wp:inline>
      </w:drawing>
    </w:r>
    <w:r>
      <w:t xml:space="preserve">                                           </w:t>
    </w:r>
    <w:r w:rsidRPr="00B03B90">
      <w:rPr>
        <w:rFonts w:ascii="Bookman Old Style" w:hAnsi="Bookman Old Style" w:cs="Arial"/>
        <w:b/>
        <w:szCs w:val="20"/>
      </w:rPr>
      <w:t>BEML LIMITED</w:t>
    </w:r>
  </w:p>
  <w:p w14:paraId="02DA46BE" w14:textId="53D2DE81" w:rsidR="00BE7CC6" w:rsidRPr="00B03B90" w:rsidRDefault="00BE7CC6" w:rsidP="00B03B90">
    <w:pPr>
      <w:spacing w:after="0" w:line="240" w:lineRule="auto"/>
      <w:jc w:val="center"/>
      <w:rPr>
        <w:rFonts w:ascii="Bookman Old Style" w:hAnsi="Bookman Old Style" w:cs="Arial"/>
        <w:b/>
        <w:sz w:val="20"/>
        <w:szCs w:val="20"/>
      </w:rPr>
    </w:pPr>
    <w:r w:rsidRPr="00B03B90">
      <w:rPr>
        <w:rFonts w:ascii="Bookman Old Style" w:hAnsi="Bookman Old Style" w:cs="Arial"/>
        <w:b/>
        <w:sz w:val="20"/>
        <w:szCs w:val="20"/>
      </w:rPr>
      <w:t xml:space="preserve">(A Govt. of India </w:t>
    </w:r>
    <w:r>
      <w:rPr>
        <w:rFonts w:ascii="Bookman Old Style" w:hAnsi="Bookman Old Style" w:cs="Arial"/>
        <w:b/>
        <w:sz w:val="20"/>
        <w:szCs w:val="20"/>
      </w:rPr>
      <w:t>‘Schedule A’</w:t>
    </w:r>
    <w:r w:rsidRPr="00B03B90">
      <w:rPr>
        <w:rFonts w:ascii="Bookman Old Style" w:hAnsi="Bookman Old Style" w:cs="Arial"/>
        <w:b/>
        <w:sz w:val="20"/>
        <w:szCs w:val="20"/>
      </w:rPr>
      <w:t xml:space="preserve"> Company under Ministry of Defence)</w:t>
    </w:r>
  </w:p>
  <w:p w14:paraId="0AD8866C" w14:textId="77777777" w:rsidR="00BE7CC6" w:rsidRPr="00B03B90" w:rsidRDefault="00BE7CC6" w:rsidP="00B03B90">
    <w:pPr>
      <w:spacing w:after="0" w:line="240" w:lineRule="auto"/>
      <w:jc w:val="center"/>
      <w:rPr>
        <w:rFonts w:ascii="Bookman Old Style" w:hAnsi="Bookman Old Style" w:cs="Arial"/>
        <w:b/>
        <w:sz w:val="20"/>
        <w:szCs w:val="20"/>
      </w:rPr>
    </w:pPr>
    <w:r w:rsidRPr="00B03B90">
      <w:rPr>
        <w:rFonts w:ascii="Bookman Old Style" w:hAnsi="Bookman Old Style" w:cs="Arial"/>
        <w:b/>
        <w:sz w:val="20"/>
        <w:szCs w:val="20"/>
      </w:rPr>
      <w:t>BEML Soudha, 23/1, 4</w:t>
    </w:r>
    <w:r w:rsidRPr="00B03B90">
      <w:rPr>
        <w:rFonts w:ascii="Bookman Old Style" w:hAnsi="Bookman Old Style" w:cs="Arial"/>
        <w:b/>
        <w:sz w:val="20"/>
        <w:szCs w:val="20"/>
        <w:vertAlign w:val="superscript"/>
      </w:rPr>
      <w:t>th</w:t>
    </w:r>
    <w:r w:rsidRPr="00B03B90">
      <w:rPr>
        <w:rFonts w:ascii="Bookman Old Style" w:hAnsi="Bookman Old Style" w:cs="Arial"/>
        <w:b/>
        <w:sz w:val="20"/>
        <w:szCs w:val="20"/>
      </w:rPr>
      <w:t xml:space="preserve"> Main Road, SR Nagar, Bangalore – 560 027</w:t>
    </w:r>
  </w:p>
  <w:p w14:paraId="2FA994D6" w14:textId="77777777" w:rsidR="00BE7CC6" w:rsidRDefault="00BE7C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1F74"/>
    <w:multiLevelType w:val="hybridMultilevel"/>
    <w:tmpl w:val="AE9E6380"/>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 w15:restartNumberingAfterBreak="0">
    <w:nsid w:val="04723560"/>
    <w:multiLevelType w:val="hybridMultilevel"/>
    <w:tmpl w:val="1652A5BC"/>
    <w:lvl w:ilvl="0" w:tplc="2A2C35EC">
      <w:start w:val="4"/>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6104D26"/>
    <w:multiLevelType w:val="multilevel"/>
    <w:tmpl w:val="2990FE3E"/>
    <w:lvl w:ilvl="0">
      <w:start w:val="1"/>
      <w:numFmt w:val="decimal"/>
      <w:lvlText w:val="%1."/>
      <w:lvlJc w:val="left"/>
      <w:pPr>
        <w:ind w:left="1495" w:hanging="360"/>
      </w:pPr>
      <w:rPr>
        <w:rFonts w:hint="default"/>
        <w:b/>
      </w:rPr>
    </w:lvl>
    <w:lvl w:ilvl="1">
      <w:start w:val="1"/>
      <w:numFmt w:val="decimal"/>
      <w:isLgl/>
      <w:lvlText w:val="%1.%2."/>
      <w:lvlJc w:val="left"/>
      <w:pPr>
        <w:ind w:left="720" w:hanging="720"/>
      </w:pPr>
      <w:rPr>
        <w:rFonts w:cs="Verdana" w:hint="default"/>
      </w:rPr>
    </w:lvl>
    <w:lvl w:ilvl="2">
      <w:start w:val="1"/>
      <w:numFmt w:val="decimal"/>
      <w:isLgl/>
      <w:lvlText w:val="%1.%2.%3."/>
      <w:lvlJc w:val="left"/>
      <w:pPr>
        <w:ind w:left="720" w:hanging="720"/>
      </w:pPr>
      <w:rPr>
        <w:rFonts w:cs="Verdana" w:hint="default"/>
      </w:rPr>
    </w:lvl>
    <w:lvl w:ilvl="3">
      <w:start w:val="1"/>
      <w:numFmt w:val="decimal"/>
      <w:isLgl/>
      <w:lvlText w:val="%1.%2.%3.%4."/>
      <w:lvlJc w:val="left"/>
      <w:pPr>
        <w:ind w:left="1080" w:hanging="1080"/>
      </w:pPr>
      <w:rPr>
        <w:rFonts w:cs="Verdana" w:hint="default"/>
      </w:rPr>
    </w:lvl>
    <w:lvl w:ilvl="4">
      <w:start w:val="1"/>
      <w:numFmt w:val="decimal"/>
      <w:isLgl/>
      <w:lvlText w:val="%1.%2.%3.%4.%5."/>
      <w:lvlJc w:val="left"/>
      <w:pPr>
        <w:ind w:left="1080" w:hanging="1080"/>
      </w:pPr>
      <w:rPr>
        <w:rFonts w:cs="Verdana" w:hint="default"/>
      </w:rPr>
    </w:lvl>
    <w:lvl w:ilvl="5">
      <w:start w:val="1"/>
      <w:numFmt w:val="decimal"/>
      <w:isLgl/>
      <w:lvlText w:val="%1.%2.%3.%4.%5.%6."/>
      <w:lvlJc w:val="left"/>
      <w:pPr>
        <w:ind w:left="1440" w:hanging="1440"/>
      </w:pPr>
      <w:rPr>
        <w:rFonts w:cs="Verdana" w:hint="default"/>
      </w:rPr>
    </w:lvl>
    <w:lvl w:ilvl="6">
      <w:start w:val="1"/>
      <w:numFmt w:val="decimal"/>
      <w:isLgl/>
      <w:lvlText w:val="%1.%2.%3.%4.%5.%6.%7."/>
      <w:lvlJc w:val="left"/>
      <w:pPr>
        <w:ind w:left="1440" w:hanging="1440"/>
      </w:pPr>
      <w:rPr>
        <w:rFonts w:cs="Verdana" w:hint="default"/>
      </w:rPr>
    </w:lvl>
    <w:lvl w:ilvl="7">
      <w:start w:val="1"/>
      <w:numFmt w:val="decimal"/>
      <w:isLgl/>
      <w:lvlText w:val="%1.%2.%3.%4.%5.%6.%7.%8."/>
      <w:lvlJc w:val="left"/>
      <w:pPr>
        <w:ind w:left="1800" w:hanging="1800"/>
      </w:pPr>
      <w:rPr>
        <w:rFonts w:cs="Verdana" w:hint="default"/>
      </w:rPr>
    </w:lvl>
    <w:lvl w:ilvl="8">
      <w:start w:val="1"/>
      <w:numFmt w:val="decimal"/>
      <w:isLgl/>
      <w:lvlText w:val="%1.%2.%3.%4.%5.%6.%7.%8.%9."/>
      <w:lvlJc w:val="left"/>
      <w:pPr>
        <w:ind w:left="1800" w:hanging="1800"/>
      </w:pPr>
      <w:rPr>
        <w:rFonts w:cs="Verdana" w:hint="default"/>
      </w:rPr>
    </w:lvl>
  </w:abstractNum>
  <w:abstractNum w:abstractNumId="3" w15:restartNumberingAfterBreak="0">
    <w:nsid w:val="0B335C8D"/>
    <w:multiLevelType w:val="hybridMultilevel"/>
    <w:tmpl w:val="CC486A4C"/>
    <w:lvl w:ilvl="0" w:tplc="0F405EB8">
      <w:start w:val="9"/>
      <w:numFmt w:val="decimal"/>
      <w:lvlText w:val="%1."/>
      <w:lvlJc w:val="left"/>
      <w:pPr>
        <w:ind w:left="360" w:hanging="360"/>
      </w:pPr>
      <w:rPr>
        <w:rFonts w:hint="default"/>
        <w:b/>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087A7F"/>
    <w:multiLevelType w:val="hybridMultilevel"/>
    <w:tmpl w:val="54443F72"/>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 w15:restartNumberingAfterBreak="0">
    <w:nsid w:val="1F262694"/>
    <w:multiLevelType w:val="multilevel"/>
    <w:tmpl w:val="4DC60CE6"/>
    <w:lvl w:ilvl="0">
      <w:start w:val="9"/>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243104A"/>
    <w:multiLevelType w:val="multilevel"/>
    <w:tmpl w:val="AA1C7B66"/>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2A719CA"/>
    <w:multiLevelType w:val="hybridMultilevel"/>
    <w:tmpl w:val="A72A73D8"/>
    <w:lvl w:ilvl="0" w:tplc="D7485D74">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10" w15:restartNumberingAfterBreak="0">
    <w:nsid w:val="230A64B0"/>
    <w:multiLevelType w:val="multilevel"/>
    <w:tmpl w:val="089E096E"/>
    <w:lvl w:ilvl="0">
      <w:start w:val="4"/>
      <w:numFmt w:val="decimal"/>
      <w:lvlText w:val="%1."/>
      <w:lvlJc w:val="left"/>
      <w:pPr>
        <w:ind w:left="928" w:hanging="360"/>
      </w:pPr>
      <w:rPr>
        <w:rFonts w:hint="default"/>
        <w:b/>
      </w:rPr>
    </w:lvl>
    <w:lvl w:ilvl="1">
      <w:start w:val="1"/>
      <w:numFmt w:val="decimal"/>
      <w:isLgl/>
      <w:lvlText w:val="%1.%2."/>
      <w:lvlJc w:val="left"/>
      <w:pPr>
        <w:ind w:left="153" w:hanging="720"/>
      </w:pPr>
      <w:rPr>
        <w:rFonts w:cs="Verdana" w:hint="default"/>
      </w:rPr>
    </w:lvl>
    <w:lvl w:ilvl="2">
      <w:start w:val="1"/>
      <w:numFmt w:val="decimal"/>
      <w:isLgl/>
      <w:lvlText w:val="%1.%2.%3."/>
      <w:lvlJc w:val="left"/>
      <w:pPr>
        <w:ind w:left="153" w:hanging="720"/>
      </w:pPr>
      <w:rPr>
        <w:rFonts w:cs="Verdana" w:hint="default"/>
      </w:rPr>
    </w:lvl>
    <w:lvl w:ilvl="3">
      <w:start w:val="1"/>
      <w:numFmt w:val="decimal"/>
      <w:isLgl/>
      <w:lvlText w:val="%1.%2.%3.%4."/>
      <w:lvlJc w:val="left"/>
      <w:pPr>
        <w:ind w:left="513" w:hanging="1080"/>
      </w:pPr>
      <w:rPr>
        <w:rFonts w:cs="Verdana" w:hint="default"/>
      </w:rPr>
    </w:lvl>
    <w:lvl w:ilvl="4">
      <w:start w:val="1"/>
      <w:numFmt w:val="decimal"/>
      <w:isLgl/>
      <w:lvlText w:val="%1.%2.%3.%4.%5."/>
      <w:lvlJc w:val="left"/>
      <w:pPr>
        <w:ind w:left="513" w:hanging="1080"/>
      </w:pPr>
      <w:rPr>
        <w:rFonts w:cs="Verdana" w:hint="default"/>
      </w:rPr>
    </w:lvl>
    <w:lvl w:ilvl="5">
      <w:start w:val="1"/>
      <w:numFmt w:val="decimal"/>
      <w:isLgl/>
      <w:lvlText w:val="%1.%2.%3.%4.%5.%6."/>
      <w:lvlJc w:val="left"/>
      <w:pPr>
        <w:ind w:left="873" w:hanging="1440"/>
      </w:pPr>
      <w:rPr>
        <w:rFonts w:cs="Verdana" w:hint="default"/>
      </w:rPr>
    </w:lvl>
    <w:lvl w:ilvl="6">
      <w:start w:val="1"/>
      <w:numFmt w:val="decimal"/>
      <w:isLgl/>
      <w:lvlText w:val="%1.%2.%3.%4.%5.%6.%7."/>
      <w:lvlJc w:val="left"/>
      <w:pPr>
        <w:ind w:left="873" w:hanging="1440"/>
      </w:pPr>
      <w:rPr>
        <w:rFonts w:cs="Verdana" w:hint="default"/>
      </w:rPr>
    </w:lvl>
    <w:lvl w:ilvl="7">
      <w:start w:val="1"/>
      <w:numFmt w:val="decimal"/>
      <w:isLgl/>
      <w:lvlText w:val="%1.%2.%3.%4.%5.%6.%7.%8."/>
      <w:lvlJc w:val="left"/>
      <w:pPr>
        <w:ind w:left="1233" w:hanging="1800"/>
      </w:pPr>
      <w:rPr>
        <w:rFonts w:cs="Verdana" w:hint="default"/>
      </w:rPr>
    </w:lvl>
    <w:lvl w:ilvl="8">
      <w:start w:val="1"/>
      <w:numFmt w:val="decimal"/>
      <w:isLgl/>
      <w:lvlText w:val="%1.%2.%3.%4.%5.%6.%7.%8.%9."/>
      <w:lvlJc w:val="left"/>
      <w:pPr>
        <w:ind w:left="1233" w:hanging="1800"/>
      </w:pPr>
      <w:rPr>
        <w:rFonts w:cs="Verdana" w:hint="default"/>
      </w:rPr>
    </w:lvl>
  </w:abstractNum>
  <w:abstractNum w:abstractNumId="11" w15:restartNumberingAfterBreak="0">
    <w:nsid w:val="2550222D"/>
    <w:multiLevelType w:val="hybridMultilevel"/>
    <w:tmpl w:val="D80E4F0A"/>
    <w:lvl w:ilvl="0" w:tplc="9A0C44B4">
      <w:start w:val="1"/>
      <w:numFmt w:val="lowerLetter"/>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BA68D3"/>
    <w:multiLevelType w:val="hybridMultilevel"/>
    <w:tmpl w:val="4CEEDACC"/>
    <w:lvl w:ilvl="0" w:tplc="4009000F">
      <w:start w:val="1"/>
      <w:numFmt w:val="decimal"/>
      <w:lvlText w:val="%1."/>
      <w:lvlJc w:val="left"/>
      <w:pPr>
        <w:ind w:left="2002" w:hanging="360"/>
      </w:pPr>
    </w:lvl>
    <w:lvl w:ilvl="1" w:tplc="40090019" w:tentative="1">
      <w:start w:val="1"/>
      <w:numFmt w:val="lowerLetter"/>
      <w:lvlText w:val="%2."/>
      <w:lvlJc w:val="left"/>
      <w:pPr>
        <w:ind w:left="2722" w:hanging="360"/>
      </w:pPr>
    </w:lvl>
    <w:lvl w:ilvl="2" w:tplc="4009001B" w:tentative="1">
      <w:start w:val="1"/>
      <w:numFmt w:val="lowerRoman"/>
      <w:lvlText w:val="%3."/>
      <w:lvlJc w:val="right"/>
      <w:pPr>
        <w:ind w:left="3442" w:hanging="180"/>
      </w:pPr>
    </w:lvl>
    <w:lvl w:ilvl="3" w:tplc="4009000F" w:tentative="1">
      <w:start w:val="1"/>
      <w:numFmt w:val="decimal"/>
      <w:lvlText w:val="%4."/>
      <w:lvlJc w:val="left"/>
      <w:pPr>
        <w:ind w:left="4162" w:hanging="360"/>
      </w:pPr>
    </w:lvl>
    <w:lvl w:ilvl="4" w:tplc="40090019" w:tentative="1">
      <w:start w:val="1"/>
      <w:numFmt w:val="lowerLetter"/>
      <w:lvlText w:val="%5."/>
      <w:lvlJc w:val="left"/>
      <w:pPr>
        <w:ind w:left="4882" w:hanging="360"/>
      </w:pPr>
    </w:lvl>
    <w:lvl w:ilvl="5" w:tplc="4009001B" w:tentative="1">
      <w:start w:val="1"/>
      <w:numFmt w:val="lowerRoman"/>
      <w:lvlText w:val="%6."/>
      <w:lvlJc w:val="right"/>
      <w:pPr>
        <w:ind w:left="5602" w:hanging="180"/>
      </w:pPr>
    </w:lvl>
    <w:lvl w:ilvl="6" w:tplc="4009000F" w:tentative="1">
      <w:start w:val="1"/>
      <w:numFmt w:val="decimal"/>
      <w:lvlText w:val="%7."/>
      <w:lvlJc w:val="left"/>
      <w:pPr>
        <w:ind w:left="6322" w:hanging="360"/>
      </w:pPr>
    </w:lvl>
    <w:lvl w:ilvl="7" w:tplc="40090019" w:tentative="1">
      <w:start w:val="1"/>
      <w:numFmt w:val="lowerLetter"/>
      <w:lvlText w:val="%8."/>
      <w:lvlJc w:val="left"/>
      <w:pPr>
        <w:ind w:left="7042" w:hanging="360"/>
      </w:pPr>
    </w:lvl>
    <w:lvl w:ilvl="8" w:tplc="4009001B" w:tentative="1">
      <w:start w:val="1"/>
      <w:numFmt w:val="lowerRoman"/>
      <w:lvlText w:val="%9."/>
      <w:lvlJc w:val="right"/>
      <w:pPr>
        <w:ind w:left="7762" w:hanging="180"/>
      </w:pPr>
    </w:lvl>
  </w:abstractNum>
  <w:abstractNum w:abstractNumId="13" w15:restartNumberingAfterBreak="0">
    <w:nsid w:val="277C0491"/>
    <w:multiLevelType w:val="hybridMultilevel"/>
    <w:tmpl w:val="9C64346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7554B6"/>
    <w:multiLevelType w:val="hybridMultilevel"/>
    <w:tmpl w:val="44D0362E"/>
    <w:lvl w:ilvl="0" w:tplc="3700772C">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7805ABD"/>
    <w:multiLevelType w:val="hybridMultilevel"/>
    <w:tmpl w:val="9522C54E"/>
    <w:lvl w:ilvl="0" w:tplc="4009000F">
      <w:start w:val="1"/>
      <w:numFmt w:val="decimal"/>
      <w:lvlText w:val="%1."/>
      <w:lvlJc w:val="left"/>
      <w:pPr>
        <w:ind w:left="1634" w:hanging="360"/>
      </w:pPr>
    </w:lvl>
    <w:lvl w:ilvl="1" w:tplc="40090019" w:tentative="1">
      <w:start w:val="1"/>
      <w:numFmt w:val="lowerLetter"/>
      <w:lvlText w:val="%2."/>
      <w:lvlJc w:val="left"/>
      <w:pPr>
        <w:ind w:left="2354" w:hanging="360"/>
      </w:pPr>
    </w:lvl>
    <w:lvl w:ilvl="2" w:tplc="4009001B" w:tentative="1">
      <w:start w:val="1"/>
      <w:numFmt w:val="lowerRoman"/>
      <w:lvlText w:val="%3."/>
      <w:lvlJc w:val="right"/>
      <w:pPr>
        <w:ind w:left="3074" w:hanging="180"/>
      </w:pPr>
    </w:lvl>
    <w:lvl w:ilvl="3" w:tplc="4009000F" w:tentative="1">
      <w:start w:val="1"/>
      <w:numFmt w:val="decimal"/>
      <w:lvlText w:val="%4."/>
      <w:lvlJc w:val="left"/>
      <w:pPr>
        <w:ind w:left="3794" w:hanging="360"/>
      </w:pPr>
    </w:lvl>
    <w:lvl w:ilvl="4" w:tplc="40090019" w:tentative="1">
      <w:start w:val="1"/>
      <w:numFmt w:val="lowerLetter"/>
      <w:lvlText w:val="%5."/>
      <w:lvlJc w:val="left"/>
      <w:pPr>
        <w:ind w:left="4514" w:hanging="360"/>
      </w:pPr>
    </w:lvl>
    <w:lvl w:ilvl="5" w:tplc="4009001B" w:tentative="1">
      <w:start w:val="1"/>
      <w:numFmt w:val="lowerRoman"/>
      <w:lvlText w:val="%6."/>
      <w:lvlJc w:val="right"/>
      <w:pPr>
        <w:ind w:left="5234" w:hanging="180"/>
      </w:pPr>
    </w:lvl>
    <w:lvl w:ilvl="6" w:tplc="4009000F" w:tentative="1">
      <w:start w:val="1"/>
      <w:numFmt w:val="decimal"/>
      <w:lvlText w:val="%7."/>
      <w:lvlJc w:val="left"/>
      <w:pPr>
        <w:ind w:left="5954" w:hanging="360"/>
      </w:pPr>
    </w:lvl>
    <w:lvl w:ilvl="7" w:tplc="40090019" w:tentative="1">
      <w:start w:val="1"/>
      <w:numFmt w:val="lowerLetter"/>
      <w:lvlText w:val="%8."/>
      <w:lvlJc w:val="left"/>
      <w:pPr>
        <w:ind w:left="6674" w:hanging="360"/>
      </w:pPr>
    </w:lvl>
    <w:lvl w:ilvl="8" w:tplc="4009001B" w:tentative="1">
      <w:start w:val="1"/>
      <w:numFmt w:val="lowerRoman"/>
      <w:lvlText w:val="%9."/>
      <w:lvlJc w:val="right"/>
      <w:pPr>
        <w:ind w:left="7394" w:hanging="180"/>
      </w:pPr>
    </w:lvl>
  </w:abstractNum>
  <w:abstractNum w:abstractNumId="16" w15:restartNumberingAfterBreak="0">
    <w:nsid w:val="37F74204"/>
    <w:multiLevelType w:val="hybridMultilevel"/>
    <w:tmpl w:val="8880237E"/>
    <w:lvl w:ilvl="0" w:tplc="5F024C60">
      <w:start w:val="5"/>
      <w:numFmt w:val="lowerRoman"/>
      <w:lvlText w:val="%1."/>
      <w:lvlJc w:val="righ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89329DC"/>
    <w:multiLevelType w:val="hybridMultilevel"/>
    <w:tmpl w:val="1D709DAC"/>
    <w:lvl w:ilvl="0" w:tplc="09B25ADA">
      <w:start w:val="3"/>
      <w:numFmt w:val="lowerLetter"/>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9830CC9"/>
    <w:multiLevelType w:val="multilevel"/>
    <w:tmpl w:val="FFDC34AC"/>
    <w:lvl w:ilvl="0">
      <w:start w:val="8"/>
      <w:numFmt w:val="decimal"/>
      <w:lvlText w:val="%1."/>
      <w:lvlJc w:val="left"/>
      <w:pPr>
        <w:ind w:left="1495" w:hanging="360"/>
      </w:pPr>
      <w:rPr>
        <w:rFonts w:hint="default"/>
        <w:b/>
      </w:rPr>
    </w:lvl>
    <w:lvl w:ilvl="1">
      <w:start w:val="1"/>
      <w:numFmt w:val="decimal"/>
      <w:isLgl/>
      <w:lvlText w:val="%1.%2."/>
      <w:lvlJc w:val="left"/>
      <w:pPr>
        <w:ind w:left="720" w:hanging="720"/>
      </w:pPr>
      <w:rPr>
        <w:rFonts w:cs="Verdana" w:hint="default"/>
      </w:rPr>
    </w:lvl>
    <w:lvl w:ilvl="2">
      <w:start w:val="1"/>
      <w:numFmt w:val="decimal"/>
      <w:isLgl/>
      <w:lvlText w:val="%1.%2.%3."/>
      <w:lvlJc w:val="left"/>
      <w:pPr>
        <w:ind w:left="720" w:hanging="720"/>
      </w:pPr>
      <w:rPr>
        <w:rFonts w:cs="Verdana" w:hint="default"/>
      </w:rPr>
    </w:lvl>
    <w:lvl w:ilvl="3">
      <w:start w:val="1"/>
      <w:numFmt w:val="decimal"/>
      <w:isLgl/>
      <w:lvlText w:val="%1.%2.%3.%4."/>
      <w:lvlJc w:val="left"/>
      <w:pPr>
        <w:ind w:left="1080" w:hanging="1080"/>
      </w:pPr>
      <w:rPr>
        <w:rFonts w:cs="Verdana" w:hint="default"/>
      </w:rPr>
    </w:lvl>
    <w:lvl w:ilvl="4">
      <w:start w:val="1"/>
      <w:numFmt w:val="decimal"/>
      <w:isLgl/>
      <w:lvlText w:val="%1.%2.%3.%4.%5."/>
      <w:lvlJc w:val="left"/>
      <w:pPr>
        <w:ind w:left="1080" w:hanging="1080"/>
      </w:pPr>
      <w:rPr>
        <w:rFonts w:cs="Verdana" w:hint="default"/>
      </w:rPr>
    </w:lvl>
    <w:lvl w:ilvl="5">
      <w:start w:val="1"/>
      <w:numFmt w:val="decimal"/>
      <w:isLgl/>
      <w:lvlText w:val="%1.%2.%3.%4.%5.%6."/>
      <w:lvlJc w:val="left"/>
      <w:pPr>
        <w:ind w:left="1440" w:hanging="1440"/>
      </w:pPr>
      <w:rPr>
        <w:rFonts w:cs="Verdana" w:hint="default"/>
      </w:rPr>
    </w:lvl>
    <w:lvl w:ilvl="6">
      <w:start w:val="1"/>
      <w:numFmt w:val="decimal"/>
      <w:isLgl/>
      <w:lvlText w:val="%1.%2.%3.%4.%5.%6.%7."/>
      <w:lvlJc w:val="left"/>
      <w:pPr>
        <w:ind w:left="1440" w:hanging="1440"/>
      </w:pPr>
      <w:rPr>
        <w:rFonts w:cs="Verdana" w:hint="default"/>
      </w:rPr>
    </w:lvl>
    <w:lvl w:ilvl="7">
      <w:start w:val="1"/>
      <w:numFmt w:val="decimal"/>
      <w:isLgl/>
      <w:lvlText w:val="%1.%2.%3.%4.%5.%6.%7.%8."/>
      <w:lvlJc w:val="left"/>
      <w:pPr>
        <w:ind w:left="1800" w:hanging="1800"/>
      </w:pPr>
      <w:rPr>
        <w:rFonts w:cs="Verdana" w:hint="default"/>
      </w:rPr>
    </w:lvl>
    <w:lvl w:ilvl="8">
      <w:start w:val="1"/>
      <w:numFmt w:val="decimal"/>
      <w:isLgl/>
      <w:lvlText w:val="%1.%2.%3.%4.%5.%6.%7.%8.%9."/>
      <w:lvlJc w:val="left"/>
      <w:pPr>
        <w:ind w:left="1800" w:hanging="1800"/>
      </w:pPr>
      <w:rPr>
        <w:rFonts w:cs="Verdana" w:hint="default"/>
      </w:rPr>
    </w:lvl>
  </w:abstractNum>
  <w:abstractNum w:abstractNumId="19" w15:restartNumberingAfterBreak="0">
    <w:nsid w:val="3BAD0D01"/>
    <w:multiLevelType w:val="multilevel"/>
    <w:tmpl w:val="9BEE684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C763AA4"/>
    <w:multiLevelType w:val="hybridMultilevel"/>
    <w:tmpl w:val="19E61240"/>
    <w:lvl w:ilvl="0" w:tplc="A1862F3A">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1" w15:restartNumberingAfterBreak="0">
    <w:nsid w:val="3D617057"/>
    <w:multiLevelType w:val="hybridMultilevel"/>
    <w:tmpl w:val="F0A0B422"/>
    <w:lvl w:ilvl="0" w:tplc="4009000F">
      <w:start w:val="1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6642245"/>
    <w:multiLevelType w:val="hybridMultilevel"/>
    <w:tmpl w:val="7682BCD0"/>
    <w:lvl w:ilvl="0" w:tplc="F544BCAA">
      <w:start w:val="3"/>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D21422B"/>
    <w:multiLevelType w:val="hybridMultilevel"/>
    <w:tmpl w:val="D6B4414C"/>
    <w:lvl w:ilvl="0" w:tplc="68BC5940">
      <w:start w:val="1"/>
      <w:numFmt w:val="upperRoman"/>
      <w:lvlText w:val="%1."/>
      <w:lvlJc w:val="right"/>
      <w:pPr>
        <w:ind w:left="1004" w:hanging="360"/>
      </w:pPr>
      <w:rPr>
        <w:b/>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5" w15:restartNumberingAfterBreak="0">
    <w:nsid w:val="56ED0F5D"/>
    <w:multiLevelType w:val="hybridMultilevel"/>
    <w:tmpl w:val="99B07DA0"/>
    <w:lvl w:ilvl="0" w:tplc="E7AA1F56">
      <w:start w:val="1"/>
      <w:numFmt w:val="decimal"/>
      <w:lvlText w:val="%1."/>
      <w:lvlJc w:val="left"/>
      <w:pPr>
        <w:ind w:left="720" w:hanging="360"/>
      </w:pPr>
      <w:rPr>
        <w:rFonts w:hint="default"/>
        <w:strike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572444D5"/>
    <w:multiLevelType w:val="multilevel"/>
    <w:tmpl w:val="FB06E304"/>
    <w:lvl w:ilvl="0">
      <w:start w:val="8"/>
      <w:numFmt w:val="decimal"/>
      <w:lvlText w:val="%1."/>
      <w:lvlJc w:val="left"/>
      <w:pPr>
        <w:ind w:left="360" w:hanging="360"/>
      </w:pPr>
      <w:rPr>
        <w:rFonts w:hint="default"/>
        <w:b/>
      </w:rPr>
    </w:lvl>
    <w:lvl w:ilvl="1">
      <w:start w:val="1"/>
      <w:numFmt w:val="decimal"/>
      <w:isLgl/>
      <w:lvlText w:val="%1.%2"/>
      <w:lvlJc w:val="left"/>
      <w:pPr>
        <w:ind w:left="720" w:hanging="720"/>
      </w:pPr>
      <w:rPr>
        <w:rFonts w:hint="default"/>
        <w:b/>
        <w:bCs w:val="0"/>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27" w15:restartNumberingAfterBreak="0">
    <w:nsid w:val="6EF90E82"/>
    <w:multiLevelType w:val="hybridMultilevel"/>
    <w:tmpl w:val="12441142"/>
    <w:lvl w:ilvl="0" w:tplc="018A60D0">
      <w:start w:val="1"/>
      <w:numFmt w:val="lowerRoman"/>
      <w:lvlText w:val="(%1)"/>
      <w:lvlJc w:val="left"/>
      <w:pPr>
        <w:ind w:left="720" w:hanging="360"/>
      </w:pPr>
      <w:rPr>
        <w:rFonts w:ascii="Arial" w:eastAsia="Times New Roman" w:hAnsi="Arial"/>
        <w:b w:val="0"/>
        <w:bCs w:val="0"/>
        <w:sz w:val="24"/>
        <w:szCs w:val="24"/>
        <w:u w:val="none"/>
      </w:rPr>
    </w:lvl>
    <w:lvl w:ilvl="1" w:tplc="91CE1EEA">
      <w:start w:val="1"/>
      <w:numFmt w:val="lowerLetter"/>
      <w:lvlText w:val="%2."/>
      <w:lvlJc w:val="left"/>
      <w:pPr>
        <w:ind w:left="1440" w:hanging="360"/>
      </w:pPr>
    </w:lvl>
    <w:lvl w:ilvl="2" w:tplc="449A470A">
      <w:start w:val="1"/>
      <w:numFmt w:val="lowerRoman"/>
      <w:lvlText w:val="%3."/>
      <w:lvlJc w:val="right"/>
      <w:pPr>
        <w:ind w:left="2160" w:hanging="180"/>
      </w:pPr>
    </w:lvl>
    <w:lvl w:ilvl="3" w:tplc="960EFFBC">
      <w:start w:val="1"/>
      <w:numFmt w:val="decimal"/>
      <w:lvlText w:val="%4."/>
      <w:lvlJc w:val="left"/>
      <w:pPr>
        <w:ind w:left="2880" w:hanging="360"/>
      </w:pPr>
    </w:lvl>
    <w:lvl w:ilvl="4" w:tplc="6DB094D8">
      <w:start w:val="1"/>
      <w:numFmt w:val="lowerLetter"/>
      <w:lvlText w:val="%5."/>
      <w:lvlJc w:val="left"/>
      <w:pPr>
        <w:ind w:left="3600" w:hanging="360"/>
      </w:pPr>
    </w:lvl>
    <w:lvl w:ilvl="5" w:tplc="9C8E5AAC">
      <w:start w:val="1"/>
      <w:numFmt w:val="lowerRoman"/>
      <w:lvlText w:val="%6."/>
      <w:lvlJc w:val="right"/>
      <w:pPr>
        <w:ind w:left="4320" w:hanging="180"/>
      </w:pPr>
    </w:lvl>
    <w:lvl w:ilvl="6" w:tplc="D6D429A6">
      <w:start w:val="1"/>
      <w:numFmt w:val="decimal"/>
      <w:lvlText w:val="%7."/>
      <w:lvlJc w:val="left"/>
      <w:pPr>
        <w:ind w:left="5040" w:hanging="360"/>
      </w:pPr>
    </w:lvl>
    <w:lvl w:ilvl="7" w:tplc="3CF6FE4C">
      <w:start w:val="1"/>
      <w:numFmt w:val="lowerLetter"/>
      <w:lvlText w:val="%8."/>
      <w:lvlJc w:val="left"/>
      <w:pPr>
        <w:ind w:left="5760" w:hanging="360"/>
      </w:pPr>
    </w:lvl>
    <w:lvl w:ilvl="8" w:tplc="33884A98">
      <w:start w:val="1"/>
      <w:numFmt w:val="lowerRoman"/>
      <w:lvlText w:val="%9."/>
      <w:lvlJc w:val="right"/>
      <w:pPr>
        <w:ind w:left="6480" w:hanging="180"/>
      </w:pPr>
    </w:lvl>
  </w:abstractNum>
  <w:abstractNum w:abstractNumId="28" w15:restartNumberingAfterBreak="0">
    <w:nsid w:val="704B4428"/>
    <w:multiLevelType w:val="hybridMultilevel"/>
    <w:tmpl w:val="0B0AE06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15:restartNumberingAfterBreak="0">
    <w:nsid w:val="70D02098"/>
    <w:multiLevelType w:val="multilevel"/>
    <w:tmpl w:val="05B40E1C"/>
    <w:lvl w:ilvl="0">
      <w:start w:val="3"/>
      <w:numFmt w:val="decimal"/>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30" w15:restartNumberingAfterBreak="0">
    <w:nsid w:val="71703194"/>
    <w:multiLevelType w:val="hybridMultilevel"/>
    <w:tmpl w:val="305CAE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2B96FDA"/>
    <w:multiLevelType w:val="hybridMultilevel"/>
    <w:tmpl w:val="BD40B72A"/>
    <w:lvl w:ilvl="0" w:tplc="65304A36">
      <w:start w:val="1"/>
      <w:numFmt w:val="decimal"/>
      <w:lvlText w:val="%1."/>
      <w:lvlJc w:val="left"/>
      <w:pPr>
        <w:ind w:left="360" w:hanging="360"/>
      </w:pPr>
      <w:rPr>
        <w:rFonts w:hint="default"/>
        <w:b/>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832614"/>
    <w:multiLevelType w:val="hybridMultilevel"/>
    <w:tmpl w:val="40320A2C"/>
    <w:lvl w:ilvl="0" w:tplc="4009000F">
      <w:start w:val="1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7964480E"/>
    <w:multiLevelType w:val="hybridMultilevel"/>
    <w:tmpl w:val="5408100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A1B0867A">
      <w:start w:val="1"/>
      <w:numFmt w:val="lowerRoman"/>
      <w:lvlText w:val="%5."/>
      <w:lvlJc w:val="right"/>
      <w:pPr>
        <w:ind w:left="3600" w:hanging="360"/>
      </w:pPr>
      <w:rPr>
        <w:i w:val="0"/>
      </w:rPr>
    </w:lvl>
    <w:lvl w:ilvl="5" w:tplc="43FED3A0">
      <w:start w:val="15"/>
      <w:numFmt w:val="decimal"/>
      <w:lvlText w:val="%6."/>
      <w:lvlJc w:val="left"/>
      <w:pPr>
        <w:ind w:left="4613" w:hanging="36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16cid:durableId="403456525">
    <w:abstractNumId w:val="25"/>
  </w:num>
  <w:num w:numId="2" w16cid:durableId="730421150">
    <w:abstractNumId w:val="15"/>
  </w:num>
  <w:num w:numId="3" w16cid:durableId="1049576368">
    <w:abstractNumId w:val="12"/>
  </w:num>
  <w:num w:numId="4" w16cid:durableId="93476536">
    <w:abstractNumId w:val="19"/>
  </w:num>
  <w:num w:numId="5" w16cid:durableId="1459376335">
    <w:abstractNumId w:val="2"/>
  </w:num>
  <w:num w:numId="6" w16cid:durableId="1720975625">
    <w:abstractNumId w:val="30"/>
  </w:num>
  <w:num w:numId="7" w16cid:durableId="1748186044">
    <w:abstractNumId w:val="31"/>
  </w:num>
  <w:num w:numId="8" w16cid:durableId="978723399">
    <w:abstractNumId w:val="8"/>
  </w:num>
  <w:num w:numId="9" w16cid:durableId="2138596526">
    <w:abstractNumId w:val="18"/>
  </w:num>
  <w:num w:numId="10" w16cid:durableId="570240956">
    <w:abstractNumId w:val="10"/>
  </w:num>
  <w:num w:numId="11" w16cid:durableId="650325822">
    <w:abstractNumId w:val="26"/>
  </w:num>
  <w:num w:numId="12" w16cid:durableId="512381105">
    <w:abstractNumId w:val="13"/>
  </w:num>
  <w:num w:numId="13" w16cid:durableId="1069691101">
    <w:abstractNumId w:val="3"/>
  </w:num>
  <w:num w:numId="14" w16cid:durableId="1631934647">
    <w:abstractNumId w:val="14"/>
  </w:num>
  <w:num w:numId="15" w16cid:durableId="116266598">
    <w:abstractNumId w:val="0"/>
  </w:num>
  <w:num w:numId="16" w16cid:durableId="2070808713">
    <w:abstractNumId w:val="11"/>
  </w:num>
  <w:num w:numId="17" w16cid:durableId="337462722">
    <w:abstractNumId w:val="4"/>
  </w:num>
  <w:num w:numId="18" w16cid:durableId="1584678232">
    <w:abstractNumId w:val="29"/>
  </w:num>
  <w:num w:numId="19" w16cid:durableId="211426124">
    <w:abstractNumId w:val="5"/>
  </w:num>
  <w:num w:numId="20" w16cid:durableId="2059469959">
    <w:abstractNumId w:val="9"/>
  </w:num>
  <w:num w:numId="21" w16cid:durableId="1900705424">
    <w:abstractNumId w:val="24"/>
  </w:num>
  <w:num w:numId="22" w16cid:durableId="1172138217">
    <w:abstractNumId w:val="28"/>
  </w:num>
  <w:num w:numId="23" w16cid:durableId="1909225579">
    <w:abstractNumId w:val="7"/>
  </w:num>
  <w:num w:numId="24" w16cid:durableId="8528957">
    <w:abstractNumId w:val="22"/>
  </w:num>
  <w:num w:numId="25" w16cid:durableId="26760469">
    <w:abstractNumId w:val="1"/>
  </w:num>
  <w:num w:numId="26" w16cid:durableId="1583687251">
    <w:abstractNumId w:val="16"/>
  </w:num>
  <w:num w:numId="27" w16cid:durableId="9698981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5"/>
    </w:lvlOverride>
    <w:lvlOverride w:ilvl="6">
      <w:startOverride w:val="1"/>
    </w:lvlOverride>
    <w:lvlOverride w:ilvl="7">
      <w:startOverride w:val="1"/>
    </w:lvlOverride>
    <w:lvlOverride w:ilvl="8">
      <w:startOverride w:val="1"/>
    </w:lvlOverride>
  </w:num>
  <w:num w:numId="28" w16cid:durableId="1617715995">
    <w:abstractNumId w:val="20"/>
  </w:num>
  <w:num w:numId="29" w16cid:durableId="779686257">
    <w:abstractNumId w:val="27"/>
  </w:num>
  <w:num w:numId="30" w16cid:durableId="1140729327">
    <w:abstractNumId w:val="6"/>
  </w:num>
  <w:num w:numId="31" w16cid:durableId="21074614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57542457">
    <w:abstractNumId w:val="17"/>
  </w:num>
  <w:num w:numId="33" w16cid:durableId="765736499">
    <w:abstractNumId w:val="21"/>
  </w:num>
  <w:num w:numId="34" w16cid:durableId="64667178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1F3"/>
    <w:rsid w:val="00010410"/>
    <w:rsid w:val="0001399C"/>
    <w:rsid w:val="00052E19"/>
    <w:rsid w:val="000631AD"/>
    <w:rsid w:val="0006564E"/>
    <w:rsid w:val="000730DD"/>
    <w:rsid w:val="00082B77"/>
    <w:rsid w:val="000835CF"/>
    <w:rsid w:val="000966E3"/>
    <w:rsid w:val="000A3FAF"/>
    <w:rsid w:val="000D2963"/>
    <w:rsid w:val="000D6363"/>
    <w:rsid w:val="000E1047"/>
    <w:rsid w:val="000E328F"/>
    <w:rsid w:val="0010041E"/>
    <w:rsid w:val="001257CA"/>
    <w:rsid w:val="00134BE2"/>
    <w:rsid w:val="001540BF"/>
    <w:rsid w:val="00172620"/>
    <w:rsid w:val="001B4B82"/>
    <w:rsid w:val="001B562E"/>
    <w:rsid w:val="001D535F"/>
    <w:rsid w:val="00207315"/>
    <w:rsid w:val="0022182B"/>
    <w:rsid w:val="00225E08"/>
    <w:rsid w:val="00244CCC"/>
    <w:rsid w:val="002742BE"/>
    <w:rsid w:val="002A60CF"/>
    <w:rsid w:val="002D0344"/>
    <w:rsid w:val="002D3BD4"/>
    <w:rsid w:val="00305E30"/>
    <w:rsid w:val="003120BC"/>
    <w:rsid w:val="00324D92"/>
    <w:rsid w:val="00331EBB"/>
    <w:rsid w:val="00344C40"/>
    <w:rsid w:val="00356976"/>
    <w:rsid w:val="003703EB"/>
    <w:rsid w:val="00374C15"/>
    <w:rsid w:val="00380C86"/>
    <w:rsid w:val="003C6160"/>
    <w:rsid w:val="003E7379"/>
    <w:rsid w:val="00420A17"/>
    <w:rsid w:val="004309F8"/>
    <w:rsid w:val="00450387"/>
    <w:rsid w:val="0048283D"/>
    <w:rsid w:val="004A6285"/>
    <w:rsid w:val="004B7D15"/>
    <w:rsid w:val="004D0205"/>
    <w:rsid w:val="004D0B55"/>
    <w:rsid w:val="004D5A24"/>
    <w:rsid w:val="004E5B69"/>
    <w:rsid w:val="004F6B68"/>
    <w:rsid w:val="00512AD6"/>
    <w:rsid w:val="00576D61"/>
    <w:rsid w:val="00585D69"/>
    <w:rsid w:val="005E7F23"/>
    <w:rsid w:val="005F315F"/>
    <w:rsid w:val="005F5DF5"/>
    <w:rsid w:val="005F785A"/>
    <w:rsid w:val="006221FC"/>
    <w:rsid w:val="00624A00"/>
    <w:rsid w:val="00627C9D"/>
    <w:rsid w:val="00631587"/>
    <w:rsid w:val="00647535"/>
    <w:rsid w:val="00652CB6"/>
    <w:rsid w:val="006611A6"/>
    <w:rsid w:val="006740E8"/>
    <w:rsid w:val="00682639"/>
    <w:rsid w:val="006B6221"/>
    <w:rsid w:val="006C17A4"/>
    <w:rsid w:val="006D3687"/>
    <w:rsid w:val="006D6E41"/>
    <w:rsid w:val="006E5018"/>
    <w:rsid w:val="006F023F"/>
    <w:rsid w:val="006F2057"/>
    <w:rsid w:val="006F23A5"/>
    <w:rsid w:val="00704ED5"/>
    <w:rsid w:val="0072232D"/>
    <w:rsid w:val="00725CBC"/>
    <w:rsid w:val="00757BA5"/>
    <w:rsid w:val="00763804"/>
    <w:rsid w:val="007708C4"/>
    <w:rsid w:val="00793482"/>
    <w:rsid w:val="007A26B1"/>
    <w:rsid w:val="007A2BB3"/>
    <w:rsid w:val="007A52D3"/>
    <w:rsid w:val="007A75D7"/>
    <w:rsid w:val="007B61EC"/>
    <w:rsid w:val="007C4830"/>
    <w:rsid w:val="007C6D51"/>
    <w:rsid w:val="007D660F"/>
    <w:rsid w:val="007D7575"/>
    <w:rsid w:val="007E6AD0"/>
    <w:rsid w:val="007E75DE"/>
    <w:rsid w:val="007E7C60"/>
    <w:rsid w:val="007F0113"/>
    <w:rsid w:val="007F0E73"/>
    <w:rsid w:val="00800575"/>
    <w:rsid w:val="00807EC8"/>
    <w:rsid w:val="00814E33"/>
    <w:rsid w:val="00840982"/>
    <w:rsid w:val="00845278"/>
    <w:rsid w:val="008565B7"/>
    <w:rsid w:val="00865FC9"/>
    <w:rsid w:val="008713C5"/>
    <w:rsid w:val="00883ECC"/>
    <w:rsid w:val="00886514"/>
    <w:rsid w:val="008974FB"/>
    <w:rsid w:val="008B30B7"/>
    <w:rsid w:val="008F6D79"/>
    <w:rsid w:val="009316C4"/>
    <w:rsid w:val="009403B7"/>
    <w:rsid w:val="00953FEB"/>
    <w:rsid w:val="00961F99"/>
    <w:rsid w:val="0096221A"/>
    <w:rsid w:val="00965DAB"/>
    <w:rsid w:val="009666A8"/>
    <w:rsid w:val="00992C2B"/>
    <w:rsid w:val="00994C21"/>
    <w:rsid w:val="009D3832"/>
    <w:rsid w:val="009E119F"/>
    <w:rsid w:val="00A047E1"/>
    <w:rsid w:val="00A06CDC"/>
    <w:rsid w:val="00A25ACC"/>
    <w:rsid w:val="00A4127D"/>
    <w:rsid w:val="00A561EB"/>
    <w:rsid w:val="00A61A79"/>
    <w:rsid w:val="00A624DE"/>
    <w:rsid w:val="00A65FAF"/>
    <w:rsid w:val="00A71418"/>
    <w:rsid w:val="00A7402C"/>
    <w:rsid w:val="00A7795D"/>
    <w:rsid w:val="00A8172F"/>
    <w:rsid w:val="00A968F1"/>
    <w:rsid w:val="00AA6A95"/>
    <w:rsid w:val="00AB3C1B"/>
    <w:rsid w:val="00AB6C86"/>
    <w:rsid w:val="00AD6C6F"/>
    <w:rsid w:val="00B0358B"/>
    <w:rsid w:val="00B03B90"/>
    <w:rsid w:val="00B10FC2"/>
    <w:rsid w:val="00B22086"/>
    <w:rsid w:val="00B22590"/>
    <w:rsid w:val="00B24105"/>
    <w:rsid w:val="00B277DC"/>
    <w:rsid w:val="00B31213"/>
    <w:rsid w:val="00B331C2"/>
    <w:rsid w:val="00B56D2B"/>
    <w:rsid w:val="00B979D8"/>
    <w:rsid w:val="00BE4322"/>
    <w:rsid w:val="00BE7CC6"/>
    <w:rsid w:val="00BF137D"/>
    <w:rsid w:val="00BF3549"/>
    <w:rsid w:val="00C003AC"/>
    <w:rsid w:val="00C07CA6"/>
    <w:rsid w:val="00C14DF5"/>
    <w:rsid w:val="00C20436"/>
    <w:rsid w:val="00C260D0"/>
    <w:rsid w:val="00C266E6"/>
    <w:rsid w:val="00C849CD"/>
    <w:rsid w:val="00C85552"/>
    <w:rsid w:val="00CD44EE"/>
    <w:rsid w:val="00CF3AB7"/>
    <w:rsid w:val="00D057DE"/>
    <w:rsid w:val="00D05D99"/>
    <w:rsid w:val="00D20385"/>
    <w:rsid w:val="00D21C83"/>
    <w:rsid w:val="00D66638"/>
    <w:rsid w:val="00D66CA2"/>
    <w:rsid w:val="00DA4267"/>
    <w:rsid w:val="00E06782"/>
    <w:rsid w:val="00E107CA"/>
    <w:rsid w:val="00E16498"/>
    <w:rsid w:val="00E271D5"/>
    <w:rsid w:val="00E45E19"/>
    <w:rsid w:val="00E908D7"/>
    <w:rsid w:val="00E9475B"/>
    <w:rsid w:val="00EA2945"/>
    <w:rsid w:val="00ED573A"/>
    <w:rsid w:val="00ED6452"/>
    <w:rsid w:val="00ED74E0"/>
    <w:rsid w:val="00EE5BC3"/>
    <w:rsid w:val="00F04A55"/>
    <w:rsid w:val="00F1538F"/>
    <w:rsid w:val="00F63FC3"/>
    <w:rsid w:val="00F856E7"/>
    <w:rsid w:val="00F911F3"/>
    <w:rsid w:val="00F92A1A"/>
    <w:rsid w:val="00FA11AC"/>
    <w:rsid w:val="00FE3089"/>
    <w:rsid w:val="00FE5836"/>
    <w:rsid w:val="00FF739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778CE"/>
  <w15:chartTrackingRefBased/>
  <w15:docId w15:val="{F4021041-25DF-4836-A3EF-DA06FD8B1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31A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B3C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B03B90"/>
    <w:pPr>
      <w:keepNext/>
      <w:spacing w:after="0" w:line="240" w:lineRule="auto"/>
      <w:outlineLvl w:val="2"/>
    </w:pPr>
    <w:rPr>
      <w:rFonts w:ascii="Times New Roman" w:eastAsia="Times New Roman" w:hAnsi="Times New Roman" w:cs="Times New Roman"/>
      <w:b/>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Bullet List"/>
    <w:basedOn w:val="Normal"/>
    <w:link w:val="ListParagraphChar"/>
    <w:qFormat/>
    <w:rsid w:val="007C4830"/>
    <w:pPr>
      <w:ind w:left="720"/>
      <w:contextualSpacing/>
    </w:pPr>
  </w:style>
  <w:style w:type="character" w:styleId="Hyperlink">
    <w:name w:val="Hyperlink"/>
    <w:basedOn w:val="DefaultParagraphFont"/>
    <w:uiPriority w:val="99"/>
    <w:unhideWhenUsed/>
    <w:rsid w:val="003703EB"/>
    <w:rPr>
      <w:color w:val="0563C1" w:themeColor="hyperlink"/>
      <w:u w:val="single"/>
    </w:rPr>
  </w:style>
  <w:style w:type="character" w:styleId="UnresolvedMention">
    <w:name w:val="Unresolved Mention"/>
    <w:basedOn w:val="DefaultParagraphFont"/>
    <w:uiPriority w:val="99"/>
    <w:semiHidden/>
    <w:unhideWhenUsed/>
    <w:rsid w:val="003703EB"/>
    <w:rPr>
      <w:color w:val="605E5C"/>
      <w:shd w:val="clear" w:color="auto" w:fill="E1DFDD"/>
    </w:rPr>
  </w:style>
  <w:style w:type="character" w:styleId="FollowedHyperlink">
    <w:name w:val="FollowedHyperlink"/>
    <w:basedOn w:val="DefaultParagraphFont"/>
    <w:uiPriority w:val="99"/>
    <w:semiHidden/>
    <w:unhideWhenUsed/>
    <w:rsid w:val="00704ED5"/>
    <w:rPr>
      <w:color w:val="954F72" w:themeColor="followedHyperlink"/>
      <w:u w:val="single"/>
    </w:rPr>
  </w:style>
  <w:style w:type="paragraph" w:customStyle="1" w:styleId="Default">
    <w:name w:val="Default"/>
    <w:link w:val="DefaultChar"/>
    <w:rsid w:val="00450387"/>
    <w:pPr>
      <w:autoSpaceDE w:val="0"/>
      <w:autoSpaceDN w:val="0"/>
      <w:adjustRightInd w:val="0"/>
      <w:spacing w:after="0" w:line="240" w:lineRule="auto"/>
    </w:pPr>
    <w:rPr>
      <w:rFonts w:ascii="Verdana" w:eastAsia="Calibri" w:hAnsi="Verdana" w:cs="Verdana"/>
      <w:color w:val="000000"/>
      <w:sz w:val="24"/>
      <w:szCs w:val="24"/>
      <w:lang w:val="en-US"/>
    </w:rPr>
  </w:style>
  <w:style w:type="paragraph" w:styleId="BodyText">
    <w:name w:val="Body Text"/>
    <w:basedOn w:val="Normal"/>
    <w:link w:val="BodyTextChar"/>
    <w:rsid w:val="00450387"/>
    <w:pPr>
      <w:spacing w:after="0" w:line="240" w:lineRule="auto"/>
      <w:jc w:val="both"/>
    </w:pPr>
    <w:rPr>
      <w:rFonts w:ascii="Times New Roman" w:eastAsia="Times New Roman" w:hAnsi="Times New Roman" w:cs="Times New Roman"/>
      <w:sz w:val="20"/>
      <w:szCs w:val="20"/>
      <w:lang w:val="en-GB" w:eastAsia="x-none"/>
    </w:rPr>
  </w:style>
  <w:style w:type="character" w:customStyle="1" w:styleId="BodyTextChar">
    <w:name w:val="Body Text Char"/>
    <w:basedOn w:val="DefaultParagraphFont"/>
    <w:link w:val="BodyText"/>
    <w:rsid w:val="00450387"/>
    <w:rPr>
      <w:rFonts w:ascii="Times New Roman" w:eastAsia="Times New Roman" w:hAnsi="Times New Roman" w:cs="Times New Roman"/>
      <w:sz w:val="20"/>
      <w:szCs w:val="20"/>
      <w:lang w:val="en-GB" w:eastAsia="x-none"/>
    </w:rPr>
  </w:style>
  <w:style w:type="paragraph" w:styleId="BodyText2">
    <w:name w:val="Body Text 2"/>
    <w:basedOn w:val="Normal"/>
    <w:link w:val="BodyText2Char"/>
    <w:rsid w:val="00450387"/>
    <w:pPr>
      <w:spacing w:after="0" w:line="240" w:lineRule="auto"/>
      <w:jc w:val="both"/>
    </w:pPr>
    <w:rPr>
      <w:rFonts w:ascii="Times New Roman" w:eastAsia="Times New Roman" w:hAnsi="Times New Roman" w:cs="Times New Roman"/>
      <w:b/>
      <w:bCs/>
      <w:sz w:val="20"/>
      <w:szCs w:val="20"/>
      <w:lang w:val="en-GB" w:eastAsia="x-none"/>
    </w:rPr>
  </w:style>
  <w:style w:type="character" w:customStyle="1" w:styleId="BodyText2Char">
    <w:name w:val="Body Text 2 Char"/>
    <w:basedOn w:val="DefaultParagraphFont"/>
    <w:link w:val="BodyText2"/>
    <w:rsid w:val="00450387"/>
    <w:rPr>
      <w:rFonts w:ascii="Times New Roman" w:eastAsia="Times New Roman" w:hAnsi="Times New Roman" w:cs="Times New Roman"/>
      <w:b/>
      <w:bCs/>
      <w:sz w:val="20"/>
      <w:szCs w:val="20"/>
      <w:lang w:val="en-GB" w:eastAsia="x-none"/>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qFormat/>
    <w:locked/>
    <w:rsid w:val="00450387"/>
  </w:style>
  <w:style w:type="paragraph" w:styleId="PlainText">
    <w:name w:val="Plain Text"/>
    <w:basedOn w:val="Normal"/>
    <w:link w:val="PlainTextChar"/>
    <w:unhideWhenUsed/>
    <w:rsid w:val="00450387"/>
    <w:pPr>
      <w:spacing w:after="0" w:line="240" w:lineRule="auto"/>
    </w:pPr>
    <w:rPr>
      <w:rFonts w:ascii="Consolas" w:eastAsia="Times New Roman" w:hAnsi="Consolas" w:cs="Times New Roman"/>
      <w:sz w:val="21"/>
      <w:szCs w:val="21"/>
      <w:lang w:val="en-US"/>
    </w:rPr>
  </w:style>
  <w:style w:type="character" w:customStyle="1" w:styleId="PlainTextChar">
    <w:name w:val="Plain Text Char"/>
    <w:basedOn w:val="DefaultParagraphFont"/>
    <w:link w:val="PlainText"/>
    <w:rsid w:val="00450387"/>
    <w:rPr>
      <w:rFonts w:ascii="Consolas" w:eastAsia="Times New Roman" w:hAnsi="Consolas" w:cs="Times New Roman"/>
      <w:sz w:val="21"/>
      <w:szCs w:val="21"/>
      <w:lang w:val="en-US"/>
    </w:rPr>
  </w:style>
  <w:style w:type="paragraph" w:styleId="BodyTextIndent2">
    <w:name w:val="Body Text Indent 2"/>
    <w:basedOn w:val="Normal"/>
    <w:link w:val="BodyTextIndent2Char"/>
    <w:uiPriority w:val="99"/>
    <w:semiHidden/>
    <w:unhideWhenUsed/>
    <w:rsid w:val="00B03B90"/>
    <w:pPr>
      <w:spacing w:after="120" w:line="480" w:lineRule="auto"/>
      <w:ind w:left="283"/>
    </w:pPr>
  </w:style>
  <w:style w:type="character" w:customStyle="1" w:styleId="BodyTextIndent2Char">
    <w:name w:val="Body Text Indent 2 Char"/>
    <w:basedOn w:val="DefaultParagraphFont"/>
    <w:link w:val="BodyTextIndent2"/>
    <w:uiPriority w:val="99"/>
    <w:semiHidden/>
    <w:rsid w:val="00B03B90"/>
  </w:style>
  <w:style w:type="character" w:customStyle="1" w:styleId="Heading3Char">
    <w:name w:val="Heading 3 Char"/>
    <w:basedOn w:val="DefaultParagraphFont"/>
    <w:link w:val="Heading3"/>
    <w:rsid w:val="00B03B90"/>
    <w:rPr>
      <w:rFonts w:ascii="Times New Roman" w:eastAsia="Times New Roman" w:hAnsi="Times New Roman" w:cs="Times New Roman"/>
      <w:b/>
      <w:sz w:val="24"/>
      <w:szCs w:val="24"/>
      <w:lang w:val="en-US"/>
    </w:rPr>
  </w:style>
  <w:style w:type="paragraph" w:styleId="Header">
    <w:name w:val="header"/>
    <w:basedOn w:val="Normal"/>
    <w:link w:val="HeaderChar"/>
    <w:uiPriority w:val="99"/>
    <w:unhideWhenUsed/>
    <w:rsid w:val="00B03B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3B90"/>
  </w:style>
  <w:style w:type="paragraph" w:styleId="Footer">
    <w:name w:val="footer"/>
    <w:basedOn w:val="Normal"/>
    <w:link w:val="FooterChar"/>
    <w:uiPriority w:val="99"/>
    <w:unhideWhenUsed/>
    <w:rsid w:val="00B03B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3B90"/>
  </w:style>
  <w:style w:type="character" w:customStyle="1" w:styleId="Heading2Char">
    <w:name w:val="Heading 2 Char"/>
    <w:basedOn w:val="DefaultParagraphFont"/>
    <w:link w:val="Heading2"/>
    <w:uiPriority w:val="9"/>
    <w:semiHidden/>
    <w:rsid w:val="00AB3C1B"/>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380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0C86"/>
    <w:rPr>
      <w:rFonts w:ascii="Segoe UI" w:hAnsi="Segoe UI" w:cs="Segoe UI"/>
      <w:sz w:val="18"/>
      <w:szCs w:val="18"/>
    </w:rPr>
  </w:style>
  <w:style w:type="paragraph" w:styleId="Revision">
    <w:name w:val="Revision"/>
    <w:hidden/>
    <w:uiPriority w:val="99"/>
    <w:semiHidden/>
    <w:rsid w:val="006E5018"/>
    <w:pPr>
      <w:spacing w:after="0" w:line="240" w:lineRule="auto"/>
    </w:pPr>
  </w:style>
  <w:style w:type="character" w:customStyle="1" w:styleId="Heading1Char">
    <w:name w:val="Heading 1 Char"/>
    <w:basedOn w:val="DefaultParagraphFont"/>
    <w:link w:val="Heading1"/>
    <w:uiPriority w:val="9"/>
    <w:rsid w:val="000631AD"/>
    <w:rPr>
      <w:rFonts w:asciiTheme="majorHAnsi" w:eastAsiaTheme="majorEastAsia" w:hAnsiTheme="majorHAnsi" w:cstheme="majorBidi"/>
      <w:color w:val="2F5496" w:themeColor="accent1" w:themeShade="BF"/>
      <w:sz w:val="32"/>
      <w:szCs w:val="32"/>
    </w:rPr>
  </w:style>
  <w:style w:type="character" w:customStyle="1" w:styleId="DefaultChar">
    <w:name w:val="Default Char"/>
    <w:link w:val="Default"/>
    <w:locked/>
    <w:rsid w:val="00E16498"/>
    <w:rPr>
      <w:rFonts w:ascii="Verdana" w:eastAsia="Calibri" w:hAnsi="Verdana" w:cs="Verdana"/>
      <w:color w:val="000000"/>
      <w:sz w:val="24"/>
      <w:szCs w:val="24"/>
      <w:lang w:val="en-US"/>
    </w:rPr>
  </w:style>
  <w:style w:type="table" w:styleId="TableGrid">
    <w:name w:val="Table Grid"/>
    <w:basedOn w:val="TableNormal"/>
    <w:uiPriority w:val="39"/>
    <w:rsid w:val="00E16498"/>
    <w:pPr>
      <w:spacing w:after="0" w:line="240" w:lineRule="auto"/>
    </w:pPr>
    <w:rPr>
      <w:rFonts w:ascii="Calibri" w:eastAsia="Calibri" w:hAnsi="Calibri" w:cs="Mangal"/>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060651">
      <w:bodyDiv w:val="1"/>
      <w:marLeft w:val="0"/>
      <w:marRight w:val="0"/>
      <w:marTop w:val="0"/>
      <w:marBottom w:val="0"/>
      <w:divBdr>
        <w:top w:val="none" w:sz="0" w:space="0" w:color="auto"/>
        <w:left w:val="none" w:sz="0" w:space="0" w:color="auto"/>
        <w:bottom w:val="none" w:sz="0" w:space="0" w:color="auto"/>
        <w:right w:val="none" w:sz="0" w:space="0" w:color="auto"/>
      </w:divBdr>
    </w:div>
    <w:div w:id="123647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in" TargetMode="External"/><Relationship Id="rId13" Type="http://schemas.openxmlformats.org/officeDocument/2006/relationships/hyperlink" Target="http://www.bemlindia.in/tender_hq.php" TargetMode="External"/><Relationship Id="rId18" Type="http://schemas.openxmlformats.org/officeDocument/2006/relationships/hyperlink" Target="mailto:fico@beml.co.i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gmtaxation@beml.co.in" TargetMode="External"/><Relationship Id="rId7" Type="http://schemas.openxmlformats.org/officeDocument/2006/relationships/endnotes" Target="endnotes.xml"/><Relationship Id="rId12" Type="http://schemas.openxmlformats.org/officeDocument/2006/relationships/hyperlink" Target="file:///C:\Users\21952\AppData\Local\Temp\Tender%20Document\Tender%20-%20Feb%202023\Consolidated%20Divisionwise%20-%20P&amp;L%20Formats.xlsx" TargetMode="External"/><Relationship Id="rId17" Type="http://schemas.openxmlformats.org/officeDocument/2006/relationships/hyperlink" Target="mailto:smcm@beml.co.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dmin.srm@beml.co.in" TargetMode="External"/><Relationship Id="rId20" Type="http://schemas.openxmlformats.org/officeDocument/2006/relationships/hyperlink" Target="mailto:basis.sap@beml.co.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21952\AppData\Local\Temp\Tender%20Document\Tender%20-%20Feb%202023\Consolidated%20Divisionwise%20-%20Balance%20Sheet%20Formats.xls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dmin.srm@beml.co.in" TargetMode="External"/><Relationship Id="rId23" Type="http://schemas.openxmlformats.org/officeDocument/2006/relationships/header" Target="header1.xml"/><Relationship Id="rId10" Type="http://schemas.openxmlformats.org/officeDocument/2006/relationships/hyperlink" Target="file:///D:\Prasanth\New%20Developments\Accounting%20Formats\Tender%20Document\Consolidated%20Accounts%20-%2031.03.22%20Annexure%20to%20Tender.xlsx" TargetMode="External"/><Relationship Id="rId19" Type="http://schemas.openxmlformats.org/officeDocument/2006/relationships/hyperlink" Target="mailto:fico@beml.co.in" TargetMode="External"/><Relationship Id="rId4" Type="http://schemas.openxmlformats.org/officeDocument/2006/relationships/settings" Target="settings.xml"/><Relationship Id="rId9" Type="http://schemas.openxmlformats.org/officeDocument/2006/relationships/hyperlink" Target="file:///C:\Users\21952\AppData\Local\Temp\Tender%20Document\Tender%20-%20Feb%202023\EMD%20Accounts%20-%2031.03.22%20Annexure%20to%20Tender.xlsx" TargetMode="External"/><Relationship Id="rId14" Type="http://schemas.openxmlformats.org/officeDocument/2006/relationships/hyperlink" Target="https://www.onlinesbi.com/sbicollect/icollecthome.htm?corpID=9359" TargetMode="External"/><Relationship Id="rId22" Type="http://schemas.openxmlformats.org/officeDocument/2006/relationships/hyperlink" Target="http://www.bemlindia.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FBF44-50AF-474C-9397-A569D1CA7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32</Pages>
  <Words>10272</Words>
  <Characters>58554</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Prasanth G</dc:creator>
  <cp:keywords/>
  <dc:description/>
  <cp:lastModifiedBy>S K LAKSHMANA MURTHY</cp:lastModifiedBy>
  <cp:revision>5</cp:revision>
  <cp:lastPrinted>2023-03-02T14:55:00Z</cp:lastPrinted>
  <dcterms:created xsi:type="dcterms:W3CDTF">2023-03-06T04:39:00Z</dcterms:created>
  <dcterms:modified xsi:type="dcterms:W3CDTF">2023-03-07T08:54:00Z</dcterms:modified>
</cp:coreProperties>
</file>